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10" w:rsidRPr="000A484D" w:rsidRDefault="0051140A" w:rsidP="0051140A">
      <w:pPr>
        <w:jc w:val="center"/>
        <w:rPr>
          <w:sz w:val="22"/>
        </w:rPr>
      </w:pPr>
      <w:r w:rsidRPr="000A484D">
        <w:rPr>
          <w:sz w:val="22"/>
        </w:rPr>
        <w:t>Virginia Museum of Fine Arts</w:t>
      </w:r>
    </w:p>
    <w:p w:rsidR="0051140A" w:rsidRPr="000A484D" w:rsidRDefault="0051140A" w:rsidP="0051140A">
      <w:pPr>
        <w:jc w:val="center"/>
        <w:rPr>
          <w:sz w:val="22"/>
        </w:rPr>
      </w:pPr>
      <w:r w:rsidRPr="000A484D">
        <w:rPr>
          <w:sz w:val="22"/>
        </w:rPr>
        <w:t>Minutes of the Technology Task Force Meeting</w:t>
      </w:r>
    </w:p>
    <w:p w:rsidR="0051140A" w:rsidRPr="000A484D" w:rsidRDefault="000A484D" w:rsidP="0051140A">
      <w:pPr>
        <w:jc w:val="center"/>
        <w:rPr>
          <w:sz w:val="22"/>
        </w:rPr>
      </w:pPr>
      <w:r w:rsidRPr="000A484D">
        <w:rPr>
          <w:sz w:val="22"/>
        </w:rPr>
        <w:t>Wednesday, 7</w:t>
      </w:r>
      <w:r w:rsidR="0051140A" w:rsidRPr="000A484D">
        <w:rPr>
          <w:sz w:val="22"/>
        </w:rPr>
        <w:t xml:space="preserve"> </w:t>
      </w:r>
      <w:r w:rsidRPr="000A484D">
        <w:rPr>
          <w:sz w:val="22"/>
        </w:rPr>
        <w:t>December 2016, 2</w:t>
      </w:r>
      <w:r w:rsidR="0051140A" w:rsidRPr="000A484D">
        <w:rPr>
          <w:sz w:val="22"/>
        </w:rPr>
        <w:t>:</w:t>
      </w:r>
      <w:r w:rsidRPr="000A484D">
        <w:rPr>
          <w:sz w:val="22"/>
        </w:rPr>
        <w:t>0</w:t>
      </w:r>
      <w:r w:rsidR="0051140A" w:rsidRPr="000A484D">
        <w:rPr>
          <w:sz w:val="22"/>
        </w:rPr>
        <w:t>0pm</w:t>
      </w:r>
    </w:p>
    <w:p w:rsidR="0051140A" w:rsidRPr="000A484D" w:rsidRDefault="0051140A" w:rsidP="0051140A">
      <w:pPr>
        <w:jc w:val="center"/>
        <w:rPr>
          <w:sz w:val="22"/>
        </w:rPr>
      </w:pPr>
      <w:r w:rsidRPr="000A484D">
        <w:rPr>
          <w:sz w:val="22"/>
        </w:rPr>
        <w:t>Founder’s Conference Room</w:t>
      </w:r>
    </w:p>
    <w:p w:rsidR="0051140A" w:rsidRPr="000A484D" w:rsidRDefault="0051140A" w:rsidP="0051140A">
      <w:pPr>
        <w:rPr>
          <w:sz w:val="22"/>
        </w:rPr>
      </w:pPr>
    </w:p>
    <w:p w:rsidR="0051140A" w:rsidRPr="000A484D" w:rsidRDefault="0051140A" w:rsidP="0051140A">
      <w:pPr>
        <w:rPr>
          <w:sz w:val="22"/>
        </w:rPr>
      </w:pPr>
      <w:r w:rsidRPr="000A484D">
        <w:rPr>
          <w:sz w:val="22"/>
        </w:rPr>
        <w:t>There were present:</w:t>
      </w:r>
    </w:p>
    <w:p w:rsidR="0051140A" w:rsidRPr="000A484D" w:rsidRDefault="0051140A" w:rsidP="0051140A">
      <w:pPr>
        <w:ind w:left="720"/>
        <w:rPr>
          <w:sz w:val="22"/>
        </w:rPr>
      </w:pPr>
      <w:r w:rsidRPr="000A484D">
        <w:rPr>
          <w:sz w:val="22"/>
        </w:rPr>
        <w:t>Satya Rangarajan, Chair</w:t>
      </w:r>
    </w:p>
    <w:p w:rsidR="0051140A" w:rsidRDefault="0051140A" w:rsidP="0051140A">
      <w:pPr>
        <w:ind w:left="720"/>
        <w:rPr>
          <w:sz w:val="22"/>
        </w:rPr>
      </w:pPr>
      <w:r w:rsidRPr="000A484D">
        <w:rPr>
          <w:sz w:val="22"/>
        </w:rPr>
        <w:t>Michael J. Schewel</w:t>
      </w:r>
    </w:p>
    <w:p w:rsidR="000A484D" w:rsidRDefault="000A484D" w:rsidP="000A484D">
      <w:pPr>
        <w:rPr>
          <w:sz w:val="22"/>
        </w:rPr>
      </w:pPr>
    </w:p>
    <w:p w:rsidR="000A484D" w:rsidRDefault="000A484D" w:rsidP="000A484D">
      <w:pPr>
        <w:rPr>
          <w:sz w:val="22"/>
        </w:rPr>
      </w:pPr>
      <w:r>
        <w:rPr>
          <w:sz w:val="22"/>
        </w:rPr>
        <w:t>Absent:</w:t>
      </w:r>
    </w:p>
    <w:p w:rsidR="000A484D" w:rsidRPr="000A484D" w:rsidRDefault="000A484D" w:rsidP="000A484D">
      <w:pPr>
        <w:rPr>
          <w:sz w:val="22"/>
        </w:rPr>
      </w:pPr>
      <w:r>
        <w:rPr>
          <w:sz w:val="22"/>
        </w:rPr>
        <w:tab/>
        <w:t>William A. Royall, Jr.</w:t>
      </w:r>
    </w:p>
    <w:p w:rsidR="0051140A" w:rsidRPr="000A484D" w:rsidRDefault="0051140A" w:rsidP="0051140A">
      <w:pPr>
        <w:rPr>
          <w:sz w:val="22"/>
        </w:rPr>
      </w:pPr>
    </w:p>
    <w:p w:rsidR="0051140A" w:rsidRPr="000A484D" w:rsidRDefault="0051140A" w:rsidP="0051140A">
      <w:pPr>
        <w:rPr>
          <w:sz w:val="22"/>
        </w:rPr>
      </w:pPr>
      <w:r w:rsidRPr="000A484D">
        <w:rPr>
          <w:sz w:val="22"/>
        </w:rPr>
        <w:t>By invitation:</w:t>
      </w:r>
    </w:p>
    <w:p w:rsidR="0051140A" w:rsidRPr="000A484D" w:rsidRDefault="0051140A" w:rsidP="0051140A">
      <w:pPr>
        <w:ind w:left="720"/>
        <w:rPr>
          <w:sz w:val="22"/>
        </w:rPr>
      </w:pPr>
      <w:r w:rsidRPr="000A484D">
        <w:rPr>
          <w:sz w:val="22"/>
        </w:rPr>
        <w:t>Alex Nyerges, Director</w:t>
      </w:r>
      <w:r w:rsidR="008479EB">
        <w:rPr>
          <w:sz w:val="22"/>
        </w:rPr>
        <w:t xml:space="preserve"> (conference)</w:t>
      </w:r>
    </w:p>
    <w:p w:rsidR="000A484D" w:rsidRPr="000A484D" w:rsidRDefault="000A484D" w:rsidP="0051140A">
      <w:pPr>
        <w:ind w:left="720"/>
        <w:rPr>
          <w:sz w:val="22"/>
        </w:rPr>
      </w:pPr>
      <w:r w:rsidRPr="000A484D">
        <w:rPr>
          <w:sz w:val="22"/>
        </w:rPr>
        <w:t>Kelly B. Armstrong</w:t>
      </w:r>
    </w:p>
    <w:p w:rsidR="0051140A" w:rsidRPr="000A484D" w:rsidRDefault="0051140A" w:rsidP="0051140A">
      <w:pPr>
        <w:ind w:left="720"/>
        <w:rPr>
          <w:sz w:val="22"/>
        </w:rPr>
      </w:pPr>
      <w:r w:rsidRPr="000A484D">
        <w:rPr>
          <w:sz w:val="22"/>
        </w:rPr>
        <w:t>Maggi Beckstoffer</w:t>
      </w:r>
    </w:p>
    <w:p w:rsidR="0051140A" w:rsidRPr="000A484D" w:rsidRDefault="0051140A" w:rsidP="0051140A">
      <w:pPr>
        <w:ind w:left="720"/>
        <w:rPr>
          <w:sz w:val="22"/>
        </w:rPr>
      </w:pPr>
      <w:r w:rsidRPr="000A484D">
        <w:rPr>
          <w:sz w:val="22"/>
        </w:rPr>
        <w:t>Stephen Bonadies</w:t>
      </w:r>
    </w:p>
    <w:p w:rsidR="0051140A" w:rsidRPr="000A484D" w:rsidRDefault="0051140A" w:rsidP="0051140A">
      <w:pPr>
        <w:ind w:left="720"/>
        <w:rPr>
          <w:sz w:val="22"/>
        </w:rPr>
      </w:pPr>
      <w:r w:rsidRPr="000A484D">
        <w:rPr>
          <w:sz w:val="22"/>
        </w:rPr>
        <w:t>Lee Anne Chesterfield</w:t>
      </w:r>
    </w:p>
    <w:p w:rsidR="0051140A" w:rsidRPr="000A484D" w:rsidRDefault="0051140A" w:rsidP="0051140A">
      <w:pPr>
        <w:ind w:left="720"/>
        <w:rPr>
          <w:sz w:val="22"/>
        </w:rPr>
      </w:pPr>
      <w:r w:rsidRPr="000A484D">
        <w:rPr>
          <w:sz w:val="22"/>
        </w:rPr>
        <w:t>Laura Keller</w:t>
      </w:r>
      <w:bookmarkStart w:id="0" w:name="_GoBack"/>
      <w:bookmarkEnd w:id="0"/>
    </w:p>
    <w:p w:rsidR="0051140A" w:rsidRPr="000A484D" w:rsidRDefault="0051140A" w:rsidP="0051140A">
      <w:pPr>
        <w:ind w:left="720"/>
        <w:rPr>
          <w:sz w:val="22"/>
        </w:rPr>
      </w:pPr>
      <w:r w:rsidRPr="000A484D">
        <w:rPr>
          <w:sz w:val="22"/>
        </w:rPr>
        <w:t>Claudia Keenan</w:t>
      </w:r>
    </w:p>
    <w:p w:rsidR="000A484D" w:rsidRPr="000A484D" w:rsidRDefault="000A484D" w:rsidP="0051140A">
      <w:pPr>
        <w:ind w:left="720"/>
        <w:rPr>
          <w:sz w:val="22"/>
        </w:rPr>
      </w:pPr>
      <w:r w:rsidRPr="000A484D">
        <w:rPr>
          <w:sz w:val="22"/>
        </w:rPr>
        <w:t>Meghan Rosatelli</w:t>
      </w:r>
    </w:p>
    <w:p w:rsidR="0051140A" w:rsidRPr="000A484D" w:rsidRDefault="0051140A" w:rsidP="0051140A">
      <w:pPr>
        <w:ind w:left="720"/>
        <w:rPr>
          <w:sz w:val="22"/>
        </w:rPr>
      </w:pPr>
      <w:r w:rsidRPr="000A484D">
        <w:rPr>
          <w:sz w:val="22"/>
        </w:rPr>
        <w:t>Hossein Sadid</w:t>
      </w:r>
    </w:p>
    <w:p w:rsidR="0051140A" w:rsidRPr="000A484D" w:rsidRDefault="0051140A" w:rsidP="0051140A">
      <w:pPr>
        <w:ind w:left="720"/>
        <w:rPr>
          <w:sz w:val="22"/>
        </w:rPr>
      </w:pPr>
      <w:r w:rsidRPr="000A484D">
        <w:rPr>
          <w:sz w:val="22"/>
        </w:rPr>
        <w:t>Michael Taylor</w:t>
      </w:r>
    </w:p>
    <w:p w:rsidR="0051140A" w:rsidRPr="000A484D" w:rsidRDefault="0051140A" w:rsidP="0051140A">
      <w:pPr>
        <w:ind w:left="720"/>
        <w:rPr>
          <w:sz w:val="22"/>
        </w:rPr>
      </w:pPr>
      <w:r w:rsidRPr="000A484D">
        <w:rPr>
          <w:sz w:val="22"/>
        </w:rPr>
        <w:t>Kimberly Wilson</w:t>
      </w:r>
    </w:p>
    <w:p w:rsidR="0051140A" w:rsidRPr="000A484D" w:rsidRDefault="0051140A" w:rsidP="0051140A">
      <w:pPr>
        <w:rPr>
          <w:sz w:val="22"/>
        </w:rPr>
      </w:pPr>
    </w:p>
    <w:p w:rsidR="0051140A" w:rsidRPr="000A484D" w:rsidRDefault="0051140A" w:rsidP="0051140A">
      <w:pPr>
        <w:pStyle w:val="ListParagraph"/>
        <w:numPr>
          <w:ilvl w:val="0"/>
          <w:numId w:val="1"/>
        </w:numPr>
        <w:rPr>
          <w:sz w:val="22"/>
        </w:rPr>
      </w:pPr>
      <w:r w:rsidRPr="000A484D">
        <w:rPr>
          <w:sz w:val="22"/>
        </w:rPr>
        <w:t>CALL TO ORDER</w:t>
      </w:r>
    </w:p>
    <w:p w:rsidR="0051140A" w:rsidRPr="000A484D" w:rsidRDefault="0051140A" w:rsidP="0051140A">
      <w:pPr>
        <w:rPr>
          <w:sz w:val="22"/>
        </w:rPr>
      </w:pPr>
    </w:p>
    <w:p w:rsidR="00F613EC" w:rsidRPr="000A484D" w:rsidRDefault="00F613EC" w:rsidP="0051140A">
      <w:pPr>
        <w:rPr>
          <w:sz w:val="22"/>
        </w:rPr>
      </w:pPr>
      <w:r w:rsidRPr="000A484D">
        <w:rPr>
          <w:sz w:val="22"/>
        </w:rPr>
        <w:t>Chair Satya Rangara</w:t>
      </w:r>
      <w:r w:rsidR="000A484D" w:rsidRPr="000A484D">
        <w:rPr>
          <w:sz w:val="22"/>
        </w:rPr>
        <w:t>jan called the meeting to order at 2:06pm</w:t>
      </w:r>
    </w:p>
    <w:p w:rsidR="00F613EC" w:rsidRPr="000A484D" w:rsidRDefault="00F613EC" w:rsidP="0051140A">
      <w:pPr>
        <w:rPr>
          <w:sz w:val="22"/>
        </w:rPr>
      </w:pPr>
    </w:p>
    <w:p w:rsidR="00F613EC" w:rsidRPr="000A484D" w:rsidRDefault="00F613EC" w:rsidP="00F613EC">
      <w:pPr>
        <w:ind w:left="1080" w:hanging="1080"/>
        <w:rPr>
          <w:sz w:val="22"/>
        </w:rPr>
      </w:pPr>
      <w:r w:rsidRPr="000A484D">
        <w:rPr>
          <w:b/>
          <w:sz w:val="22"/>
        </w:rPr>
        <w:t>Motion:</w:t>
      </w:r>
      <w:r w:rsidR="000A484D" w:rsidRPr="000A484D">
        <w:rPr>
          <w:sz w:val="22"/>
        </w:rPr>
        <w:t xml:space="preserve"> </w:t>
      </w:r>
      <w:r w:rsidR="000A484D" w:rsidRPr="000A484D">
        <w:rPr>
          <w:sz w:val="22"/>
        </w:rPr>
        <w:tab/>
        <w:t>proposed by Mr. Rangarajan</w:t>
      </w:r>
      <w:r w:rsidRPr="000A484D">
        <w:rPr>
          <w:sz w:val="22"/>
        </w:rPr>
        <w:t xml:space="preserve"> </w:t>
      </w:r>
      <w:r w:rsidR="000A484D" w:rsidRPr="000A484D">
        <w:rPr>
          <w:sz w:val="22"/>
        </w:rPr>
        <w:t>and seconded by Mr. Schewe</w:t>
      </w:r>
      <w:r w:rsidRPr="000A484D">
        <w:rPr>
          <w:sz w:val="22"/>
        </w:rPr>
        <w:t xml:space="preserve">l that the minutes of the </w:t>
      </w:r>
      <w:r w:rsidR="000A484D" w:rsidRPr="000A484D">
        <w:rPr>
          <w:sz w:val="22"/>
        </w:rPr>
        <w:t>August 4</w:t>
      </w:r>
      <w:r w:rsidRPr="000A484D">
        <w:rPr>
          <w:sz w:val="22"/>
        </w:rPr>
        <w:t>, 2016 meeting of the Technology Task Force be approved as distributed. Motion approved.</w:t>
      </w:r>
    </w:p>
    <w:p w:rsidR="00F613EC" w:rsidRPr="000A484D" w:rsidRDefault="00F613EC" w:rsidP="0051140A">
      <w:pPr>
        <w:rPr>
          <w:sz w:val="22"/>
        </w:rPr>
      </w:pPr>
    </w:p>
    <w:p w:rsidR="00F613EC" w:rsidRPr="000A484D" w:rsidRDefault="0051140A" w:rsidP="00F613EC">
      <w:pPr>
        <w:pStyle w:val="ListParagraph"/>
        <w:numPr>
          <w:ilvl w:val="0"/>
          <w:numId w:val="1"/>
        </w:numPr>
        <w:rPr>
          <w:sz w:val="22"/>
        </w:rPr>
      </w:pPr>
      <w:r w:rsidRPr="000A484D">
        <w:rPr>
          <w:sz w:val="22"/>
        </w:rPr>
        <w:t>IT STRATEGIC PLAN</w:t>
      </w:r>
    </w:p>
    <w:p w:rsidR="00F613EC" w:rsidRPr="000A484D" w:rsidRDefault="00F613EC" w:rsidP="00F613EC">
      <w:pPr>
        <w:rPr>
          <w:sz w:val="22"/>
        </w:rPr>
      </w:pPr>
    </w:p>
    <w:p w:rsidR="000A484D" w:rsidRPr="000A484D" w:rsidRDefault="00F613EC" w:rsidP="00F613EC">
      <w:pPr>
        <w:rPr>
          <w:sz w:val="22"/>
        </w:rPr>
      </w:pPr>
      <w:r w:rsidRPr="000A484D">
        <w:rPr>
          <w:sz w:val="22"/>
        </w:rPr>
        <w:t xml:space="preserve">Mr. Sadid explained that the museum </w:t>
      </w:r>
      <w:r w:rsidR="000A484D" w:rsidRPr="000A484D">
        <w:rPr>
          <w:sz w:val="22"/>
        </w:rPr>
        <w:t>hosted</w:t>
      </w:r>
      <w:r w:rsidRPr="000A484D">
        <w:rPr>
          <w:sz w:val="22"/>
        </w:rPr>
        <w:t xml:space="preserve"> </w:t>
      </w:r>
      <w:r w:rsidR="000A484D" w:rsidRPr="000A484D">
        <w:rPr>
          <w:sz w:val="22"/>
        </w:rPr>
        <w:t>two leading</w:t>
      </w:r>
      <w:r w:rsidRPr="000A484D">
        <w:rPr>
          <w:sz w:val="22"/>
        </w:rPr>
        <w:t xml:space="preserve"> Chief Information Officers from other museums who excel</w:t>
      </w:r>
      <w:r w:rsidR="000A484D" w:rsidRPr="000A484D">
        <w:rPr>
          <w:sz w:val="22"/>
        </w:rPr>
        <w:t xml:space="preserve"> in technology. The group </w:t>
      </w:r>
      <w:r w:rsidRPr="000A484D">
        <w:rPr>
          <w:sz w:val="22"/>
        </w:rPr>
        <w:t>provide</w:t>
      </w:r>
      <w:r w:rsidR="000A484D" w:rsidRPr="000A484D">
        <w:rPr>
          <w:sz w:val="22"/>
        </w:rPr>
        <w:t>d</w:t>
      </w:r>
      <w:r w:rsidRPr="000A484D">
        <w:rPr>
          <w:sz w:val="22"/>
        </w:rPr>
        <w:t xml:space="preserve"> insight into the current</w:t>
      </w:r>
      <w:r w:rsidR="000A484D" w:rsidRPr="000A484D">
        <w:rPr>
          <w:sz w:val="22"/>
        </w:rPr>
        <w:t xml:space="preserve"> technology initiatives and </w:t>
      </w:r>
      <w:r w:rsidRPr="000A484D">
        <w:rPr>
          <w:sz w:val="22"/>
        </w:rPr>
        <w:t>overall technology operation</w:t>
      </w:r>
      <w:r w:rsidR="000A484D" w:rsidRPr="000A484D">
        <w:rPr>
          <w:sz w:val="22"/>
        </w:rPr>
        <w:t>s at the museum, meeting with key staff at all levels. The group discussed how best to proceed with hiring a CIO and centralizing technology staff.  There was a discussion of fundraising for technology.</w:t>
      </w:r>
    </w:p>
    <w:p w:rsidR="000A484D" w:rsidRPr="000A484D" w:rsidRDefault="000A484D" w:rsidP="00F613EC">
      <w:pPr>
        <w:rPr>
          <w:sz w:val="22"/>
        </w:rPr>
      </w:pPr>
    </w:p>
    <w:p w:rsidR="000A484D" w:rsidRPr="000A484D" w:rsidRDefault="000A484D" w:rsidP="008479EB">
      <w:pPr>
        <w:ind w:left="1080" w:hanging="1080"/>
        <w:rPr>
          <w:sz w:val="22"/>
        </w:rPr>
      </w:pPr>
      <w:r w:rsidRPr="000A484D">
        <w:rPr>
          <w:b/>
          <w:sz w:val="22"/>
        </w:rPr>
        <w:t>Motion:</w:t>
      </w:r>
      <w:r w:rsidRPr="000A484D">
        <w:rPr>
          <w:b/>
          <w:sz w:val="22"/>
        </w:rPr>
        <w:tab/>
      </w:r>
      <w:r w:rsidRPr="000A484D">
        <w:rPr>
          <w:sz w:val="22"/>
        </w:rPr>
        <w:t>proposed by Mr. Rangarajan and seconded by Mr. Schewel to approve the creation of a Chief Information Officer position at the division head level. Motion approved.</w:t>
      </w:r>
    </w:p>
    <w:p w:rsidR="000A484D" w:rsidRPr="000A484D" w:rsidRDefault="000A484D" w:rsidP="00F613EC">
      <w:pPr>
        <w:rPr>
          <w:sz w:val="22"/>
        </w:rPr>
      </w:pPr>
    </w:p>
    <w:p w:rsidR="00B61465" w:rsidRPr="000A484D" w:rsidRDefault="00B61465" w:rsidP="00F613EC">
      <w:pPr>
        <w:rPr>
          <w:sz w:val="22"/>
        </w:rPr>
      </w:pPr>
    </w:p>
    <w:p w:rsidR="0051140A" w:rsidRPr="000A484D" w:rsidRDefault="0051140A" w:rsidP="0051140A">
      <w:pPr>
        <w:pStyle w:val="ListParagraph"/>
        <w:numPr>
          <w:ilvl w:val="0"/>
          <w:numId w:val="1"/>
        </w:numPr>
        <w:rPr>
          <w:sz w:val="22"/>
        </w:rPr>
      </w:pPr>
      <w:r w:rsidRPr="000A484D">
        <w:rPr>
          <w:sz w:val="22"/>
        </w:rPr>
        <w:t>OTHER BUSINESS/ADJOURNMENT</w:t>
      </w:r>
    </w:p>
    <w:p w:rsidR="007224B7" w:rsidRPr="000A484D" w:rsidRDefault="007224B7" w:rsidP="007224B7">
      <w:pPr>
        <w:rPr>
          <w:sz w:val="22"/>
        </w:rPr>
      </w:pPr>
    </w:p>
    <w:p w:rsidR="00995118" w:rsidRPr="000A484D" w:rsidRDefault="007224B7" w:rsidP="007224B7">
      <w:pPr>
        <w:rPr>
          <w:sz w:val="22"/>
        </w:rPr>
      </w:pPr>
      <w:r w:rsidRPr="000A484D">
        <w:rPr>
          <w:sz w:val="22"/>
        </w:rPr>
        <w:t>There being no further busi</w:t>
      </w:r>
      <w:r w:rsidR="000A484D">
        <w:rPr>
          <w:sz w:val="22"/>
        </w:rPr>
        <w:t>ness, the meeting adjourned at 3:02</w:t>
      </w:r>
      <w:r w:rsidRPr="000A484D">
        <w:rPr>
          <w:sz w:val="22"/>
        </w:rPr>
        <w:t>pm.</w:t>
      </w:r>
    </w:p>
    <w:p w:rsidR="000A484D" w:rsidRPr="000A484D" w:rsidRDefault="000A484D" w:rsidP="007224B7">
      <w:pPr>
        <w:rPr>
          <w:sz w:val="22"/>
        </w:rPr>
      </w:pPr>
    </w:p>
    <w:p w:rsidR="00995118" w:rsidRPr="000A484D" w:rsidRDefault="00995118" w:rsidP="007224B7">
      <w:pPr>
        <w:rPr>
          <w:sz w:val="22"/>
        </w:rPr>
      </w:pPr>
      <w:r w:rsidRPr="000A484D">
        <w:rPr>
          <w:sz w:val="22"/>
        </w:rPr>
        <w:t>Recorded by:</w:t>
      </w:r>
      <w:r w:rsidRPr="000A484D">
        <w:rPr>
          <w:sz w:val="22"/>
        </w:rPr>
        <w:tab/>
        <w:t>Laura Keller</w:t>
      </w:r>
    </w:p>
    <w:p w:rsidR="00995118" w:rsidRPr="000A484D" w:rsidRDefault="00995118" w:rsidP="007224B7">
      <w:pPr>
        <w:rPr>
          <w:sz w:val="22"/>
        </w:rPr>
      </w:pPr>
      <w:r w:rsidRPr="000A484D">
        <w:rPr>
          <w:sz w:val="22"/>
        </w:rPr>
        <w:tab/>
      </w:r>
      <w:r w:rsidRPr="000A484D">
        <w:rPr>
          <w:sz w:val="22"/>
        </w:rPr>
        <w:tab/>
        <w:t>Assistant to the Secretary of the Foundation</w:t>
      </w:r>
    </w:p>
    <w:sectPr w:rsidR="00995118" w:rsidRPr="000A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789"/>
    <w:multiLevelType w:val="hybridMultilevel"/>
    <w:tmpl w:val="9F642AE6"/>
    <w:lvl w:ilvl="0" w:tplc="8CA2B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3D62"/>
    <w:multiLevelType w:val="hybridMultilevel"/>
    <w:tmpl w:val="44805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0A"/>
    <w:rsid w:val="000A484D"/>
    <w:rsid w:val="0051140A"/>
    <w:rsid w:val="007224B7"/>
    <w:rsid w:val="0076620A"/>
    <w:rsid w:val="007C2B9C"/>
    <w:rsid w:val="008479EB"/>
    <w:rsid w:val="00995118"/>
    <w:rsid w:val="00B61465"/>
    <w:rsid w:val="00B76610"/>
    <w:rsid w:val="00CC0D2B"/>
    <w:rsid w:val="00F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69B8E-70FF-4F85-A995-57342374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Laura (VMFA)</dc:creator>
  <cp:keywords/>
  <dc:description/>
  <cp:lastModifiedBy>Green, Jody (VMFA)</cp:lastModifiedBy>
  <cp:revision>2</cp:revision>
  <dcterms:created xsi:type="dcterms:W3CDTF">2017-01-18T20:44:00Z</dcterms:created>
  <dcterms:modified xsi:type="dcterms:W3CDTF">2017-01-18T20:44:00Z</dcterms:modified>
</cp:coreProperties>
</file>