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6C9" w:rsidRDefault="007456C9" w:rsidP="007456C9">
      <w:pPr>
        <w:spacing w:after="0"/>
        <w:jc w:val="center"/>
        <w:rPr>
          <w:rFonts w:ascii="Garamond" w:hAnsi="Garamond"/>
          <w:sz w:val="24"/>
          <w:szCs w:val="24"/>
        </w:rPr>
      </w:pPr>
      <w:r>
        <w:rPr>
          <w:rFonts w:ascii="Garamond" w:hAnsi="Garamond"/>
          <w:sz w:val="24"/>
          <w:szCs w:val="24"/>
        </w:rPr>
        <w:t>Virginia Museum of Fine Arts</w:t>
      </w:r>
    </w:p>
    <w:p w:rsidR="007456C9" w:rsidRDefault="007456C9" w:rsidP="007456C9">
      <w:pPr>
        <w:spacing w:after="0"/>
        <w:jc w:val="center"/>
        <w:rPr>
          <w:rFonts w:ascii="Garamond" w:hAnsi="Garamond"/>
          <w:sz w:val="24"/>
          <w:szCs w:val="24"/>
        </w:rPr>
      </w:pPr>
      <w:r>
        <w:rPr>
          <w:rFonts w:ascii="Garamond" w:hAnsi="Garamond"/>
          <w:sz w:val="24"/>
          <w:szCs w:val="24"/>
        </w:rPr>
        <w:t>Minutes of the Art &amp; Education Committee Meeting</w:t>
      </w:r>
    </w:p>
    <w:p w:rsidR="007456C9" w:rsidRDefault="007456C9" w:rsidP="007456C9">
      <w:pPr>
        <w:spacing w:after="0"/>
        <w:jc w:val="center"/>
        <w:rPr>
          <w:rFonts w:ascii="Garamond" w:hAnsi="Garamond"/>
          <w:sz w:val="24"/>
          <w:szCs w:val="24"/>
        </w:rPr>
      </w:pPr>
      <w:r>
        <w:rPr>
          <w:rFonts w:ascii="Garamond" w:hAnsi="Garamond"/>
          <w:sz w:val="24"/>
          <w:szCs w:val="24"/>
        </w:rPr>
        <w:t>Tuesday, 6 December 2016, 3:00pm</w:t>
      </w:r>
    </w:p>
    <w:p w:rsidR="007456C9" w:rsidRDefault="007456C9" w:rsidP="007456C9">
      <w:pPr>
        <w:spacing w:after="0"/>
        <w:jc w:val="center"/>
        <w:rPr>
          <w:rFonts w:ascii="Garamond" w:hAnsi="Garamond"/>
          <w:sz w:val="24"/>
          <w:szCs w:val="24"/>
        </w:rPr>
      </w:pPr>
      <w:r>
        <w:rPr>
          <w:rFonts w:ascii="Garamond" w:hAnsi="Garamond"/>
          <w:sz w:val="24"/>
          <w:szCs w:val="24"/>
        </w:rPr>
        <w:t>Theater Level Conference Room #1</w:t>
      </w:r>
    </w:p>
    <w:p w:rsidR="007456C9" w:rsidRDefault="007456C9" w:rsidP="007456C9">
      <w:pPr>
        <w:spacing w:after="0"/>
        <w:rPr>
          <w:rFonts w:ascii="Garamond" w:hAnsi="Garamond"/>
          <w:sz w:val="24"/>
          <w:szCs w:val="24"/>
        </w:rPr>
      </w:pPr>
    </w:p>
    <w:p w:rsidR="007456C9" w:rsidRDefault="007456C9" w:rsidP="007456C9">
      <w:pPr>
        <w:spacing w:after="0"/>
        <w:rPr>
          <w:rFonts w:ascii="Garamond" w:hAnsi="Garamond"/>
          <w:sz w:val="24"/>
          <w:szCs w:val="24"/>
        </w:rPr>
      </w:pPr>
      <w:r>
        <w:rPr>
          <w:rFonts w:ascii="Garamond" w:hAnsi="Garamond"/>
          <w:sz w:val="24"/>
          <w:szCs w:val="24"/>
        </w:rPr>
        <w:t>There were present</w:t>
      </w:r>
      <w:r w:rsidR="00B963D3">
        <w:rPr>
          <w:rFonts w:ascii="Garamond" w:hAnsi="Garamond"/>
          <w:sz w:val="24"/>
          <w:szCs w:val="24"/>
        </w:rPr>
        <w:t>:</w:t>
      </w:r>
    </w:p>
    <w:p w:rsidR="007456C9" w:rsidRPr="007456C9" w:rsidRDefault="007456C9" w:rsidP="00B963D3">
      <w:pPr>
        <w:spacing w:after="0"/>
        <w:ind w:left="720"/>
        <w:rPr>
          <w:rFonts w:ascii="Garamond" w:hAnsi="Garamond"/>
          <w:sz w:val="24"/>
          <w:szCs w:val="24"/>
        </w:rPr>
      </w:pPr>
      <w:r w:rsidRPr="007456C9">
        <w:rPr>
          <w:rFonts w:ascii="Garamond" w:hAnsi="Garamond"/>
          <w:sz w:val="24"/>
          <w:szCs w:val="24"/>
        </w:rPr>
        <w:t>Susan S. Goode, Co-chair</w:t>
      </w:r>
      <w:r w:rsidR="00B963D3">
        <w:rPr>
          <w:rFonts w:ascii="Garamond" w:hAnsi="Garamond"/>
          <w:sz w:val="24"/>
          <w:szCs w:val="24"/>
        </w:rPr>
        <w:t xml:space="preserve"> (conference)</w:t>
      </w:r>
    </w:p>
    <w:p w:rsidR="007456C9" w:rsidRPr="007456C9" w:rsidRDefault="007456C9" w:rsidP="00B963D3">
      <w:pPr>
        <w:spacing w:after="0"/>
        <w:ind w:left="720"/>
        <w:rPr>
          <w:rFonts w:ascii="Garamond" w:hAnsi="Garamond"/>
          <w:sz w:val="24"/>
          <w:szCs w:val="24"/>
        </w:rPr>
      </w:pPr>
      <w:r w:rsidRPr="007456C9">
        <w:rPr>
          <w:rFonts w:ascii="Garamond" w:hAnsi="Garamond"/>
          <w:sz w:val="24"/>
          <w:szCs w:val="24"/>
        </w:rPr>
        <w:t>Ivan P. Jecklin, Co-chair</w:t>
      </w:r>
    </w:p>
    <w:p w:rsidR="007456C9" w:rsidRDefault="007456C9" w:rsidP="00B963D3">
      <w:pPr>
        <w:spacing w:after="0"/>
        <w:ind w:left="720"/>
        <w:rPr>
          <w:rFonts w:ascii="Garamond" w:hAnsi="Garamond"/>
          <w:sz w:val="24"/>
          <w:szCs w:val="24"/>
        </w:rPr>
      </w:pPr>
      <w:r w:rsidRPr="007456C9">
        <w:rPr>
          <w:rFonts w:ascii="Garamond" w:hAnsi="Garamond"/>
          <w:sz w:val="24"/>
          <w:szCs w:val="24"/>
        </w:rPr>
        <w:t>Karen C. Abramson</w:t>
      </w:r>
    </w:p>
    <w:p w:rsidR="006636A0" w:rsidRPr="007456C9" w:rsidRDefault="006636A0" w:rsidP="00B963D3">
      <w:pPr>
        <w:spacing w:after="0"/>
        <w:ind w:left="720"/>
        <w:rPr>
          <w:rFonts w:ascii="Garamond" w:hAnsi="Garamond"/>
          <w:sz w:val="24"/>
          <w:szCs w:val="24"/>
        </w:rPr>
      </w:pPr>
      <w:r>
        <w:rPr>
          <w:rFonts w:ascii="Garamond" w:hAnsi="Garamond"/>
          <w:sz w:val="24"/>
          <w:szCs w:val="24"/>
        </w:rPr>
        <w:t>Tyler Bishop</w:t>
      </w:r>
    </w:p>
    <w:p w:rsidR="007456C9" w:rsidRPr="007456C9" w:rsidRDefault="007456C9" w:rsidP="00B963D3">
      <w:pPr>
        <w:spacing w:after="0"/>
        <w:ind w:left="720"/>
        <w:rPr>
          <w:rFonts w:ascii="Garamond" w:hAnsi="Garamond"/>
          <w:sz w:val="24"/>
          <w:szCs w:val="24"/>
        </w:rPr>
      </w:pPr>
      <w:r w:rsidRPr="007456C9">
        <w:rPr>
          <w:rFonts w:ascii="Garamond" w:hAnsi="Garamond"/>
          <w:sz w:val="24"/>
          <w:szCs w:val="24"/>
        </w:rPr>
        <w:t>Dr. Betty Crutcher</w:t>
      </w:r>
    </w:p>
    <w:p w:rsidR="007456C9" w:rsidRPr="007456C9" w:rsidRDefault="007456C9" w:rsidP="00B963D3">
      <w:pPr>
        <w:spacing w:after="0"/>
        <w:ind w:left="720"/>
        <w:rPr>
          <w:rFonts w:ascii="Garamond" w:hAnsi="Garamond"/>
          <w:sz w:val="24"/>
          <w:szCs w:val="24"/>
        </w:rPr>
      </w:pPr>
      <w:r w:rsidRPr="007456C9">
        <w:rPr>
          <w:rFonts w:ascii="Garamond" w:hAnsi="Garamond"/>
          <w:sz w:val="24"/>
          <w:szCs w:val="24"/>
        </w:rPr>
        <w:t>Kenneth M. Dye</w:t>
      </w:r>
    </w:p>
    <w:p w:rsidR="007456C9" w:rsidRPr="007456C9" w:rsidRDefault="007456C9" w:rsidP="00B963D3">
      <w:pPr>
        <w:spacing w:after="0"/>
        <w:ind w:left="720"/>
        <w:rPr>
          <w:rFonts w:ascii="Garamond" w:hAnsi="Garamond"/>
          <w:sz w:val="24"/>
          <w:szCs w:val="24"/>
        </w:rPr>
      </w:pPr>
      <w:r w:rsidRPr="007456C9">
        <w:rPr>
          <w:rFonts w:ascii="Garamond" w:hAnsi="Garamond"/>
          <w:sz w:val="24"/>
          <w:szCs w:val="24"/>
        </w:rPr>
        <w:t>Terrell Luck Harrigan</w:t>
      </w:r>
    </w:p>
    <w:p w:rsidR="007456C9" w:rsidRPr="007456C9" w:rsidRDefault="007456C9" w:rsidP="00B963D3">
      <w:pPr>
        <w:spacing w:after="0"/>
        <w:ind w:left="720"/>
        <w:rPr>
          <w:rFonts w:ascii="Garamond" w:hAnsi="Garamond"/>
          <w:sz w:val="24"/>
          <w:szCs w:val="24"/>
        </w:rPr>
      </w:pPr>
      <w:r w:rsidRPr="007456C9">
        <w:rPr>
          <w:rFonts w:ascii="Garamond" w:hAnsi="Garamond"/>
          <w:sz w:val="24"/>
          <w:szCs w:val="24"/>
        </w:rPr>
        <w:t>Dr. Claude G. Perkins</w:t>
      </w:r>
    </w:p>
    <w:p w:rsidR="007456C9" w:rsidRPr="007456C9" w:rsidRDefault="007456C9" w:rsidP="00B963D3">
      <w:pPr>
        <w:spacing w:after="0"/>
        <w:ind w:left="720"/>
        <w:rPr>
          <w:rFonts w:ascii="Garamond" w:hAnsi="Garamond"/>
          <w:sz w:val="24"/>
          <w:szCs w:val="24"/>
        </w:rPr>
      </w:pPr>
      <w:r w:rsidRPr="007456C9">
        <w:rPr>
          <w:rFonts w:ascii="Garamond" w:hAnsi="Garamond"/>
          <w:sz w:val="24"/>
          <w:szCs w:val="24"/>
        </w:rPr>
        <w:t>Pamela Reynolds</w:t>
      </w:r>
    </w:p>
    <w:p w:rsidR="007456C9" w:rsidRDefault="007456C9" w:rsidP="00B963D3">
      <w:pPr>
        <w:spacing w:after="0"/>
        <w:ind w:left="720"/>
        <w:rPr>
          <w:rFonts w:ascii="Garamond" w:hAnsi="Garamond"/>
          <w:sz w:val="24"/>
          <w:szCs w:val="24"/>
        </w:rPr>
      </w:pPr>
      <w:r w:rsidRPr="007456C9">
        <w:rPr>
          <w:rFonts w:ascii="Garamond" w:hAnsi="Garamond"/>
          <w:sz w:val="24"/>
          <w:szCs w:val="24"/>
        </w:rPr>
        <w:t>Michael J. Schewel</w:t>
      </w:r>
    </w:p>
    <w:p w:rsidR="00B963D3" w:rsidRDefault="00B963D3" w:rsidP="007456C9">
      <w:pPr>
        <w:spacing w:after="0"/>
        <w:rPr>
          <w:rFonts w:ascii="Garamond" w:hAnsi="Garamond"/>
          <w:sz w:val="24"/>
          <w:szCs w:val="24"/>
        </w:rPr>
      </w:pPr>
    </w:p>
    <w:p w:rsidR="007456C9" w:rsidRPr="007456C9" w:rsidRDefault="007456C9" w:rsidP="007456C9">
      <w:pPr>
        <w:spacing w:after="0"/>
        <w:rPr>
          <w:rFonts w:ascii="Garamond" w:hAnsi="Garamond"/>
          <w:sz w:val="24"/>
          <w:szCs w:val="24"/>
        </w:rPr>
      </w:pPr>
      <w:r w:rsidRPr="007456C9">
        <w:rPr>
          <w:rFonts w:ascii="Garamond" w:hAnsi="Garamond"/>
          <w:sz w:val="24"/>
          <w:szCs w:val="24"/>
        </w:rPr>
        <w:t>By Invitation</w:t>
      </w:r>
      <w:r w:rsidR="00B963D3">
        <w:rPr>
          <w:rFonts w:ascii="Garamond" w:hAnsi="Garamond"/>
          <w:sz w:val="24"/>
          <w:szCs w:val="24"/>
        </w:rPr>
        <w:t>:</w:t>
      </w:r>
      <w:r w:rsidRPr="007456C9">
        <w:rPr>
          <w:rFonts w:ascii="Garamond" w:hAnsi="Garamond"/>
          <w:sz w:val="24"/>
          <w:szCs w:val="24"/>
        </w:rPr>
        <w:t xml:space="preserve"> </w:t>
      </w:r>
    </w:p>
    <w:p w:rsidR="007456C9" w:rsidRPr="007456C9" w:rsidRDefault="007456C9" w:rsidP="00B963D3">
      <w:pPr>
        <w:spacing w:after="0"/>
        <w:ind w:left="720"/>
        <w:rPr>
          <w:rFonts w:ascii="Garamond" w:hAnsi="Garamond"/>
          <w:sz w:val="24"/>
          <w:szCs w:val="24"/>
        </w:rPr>
      </w:pPr>
      <w:r w:rsidRPr="007456C9">
        <w:rPr>
          <w:rFonts w:ascii="Garamond" w:hAnsi="Garamond"/>
          <w:sz w:val="24"/>
          <w:szCs w:val="24"/>
        </w:rPr>
        <w:t>Alexander Nyerges, Director</w:t>
      </w:r>
    </w:p>
    <w:p w:rsidR="007456C9" w:rsidRDefault="007456C9" w:rsidP="00B963D3">
      <w:pPr>
        <w:spacing w:after="0"/>
        <w:ind w:left="720"/>
        <w:rPr>
          <w:rFonts w:ascii="Garamond" w:hAnsi="Garamond"/>
          <w:sz w:val="24"/>
          <w:szCs w:val="24"/>
        </w:rPr>
      </w:pPr>
      <w:r w:rsidRPr="007456C9">
        <w:rPr>
          <w:rFonts w:ascii="Garamond" w:hAnsi="Garamond"/>
          <w:sz w:val="24"/>
          <w:szCs w:val="24"/>
        </w:rPr>
        <w:t>Dr. Lee Anne Chesterfield</w:t>
      </w:r>
    </w:p>
    <w:p w:rsidR="00B963D3" w:rsidRPr="007456C9" w:rsidRDefault="00B963D3" w:rsidP="00B963D3">
      <w:pPr>
        <w:spacing w:after="0"/>
        <w:ind w:left="720"/>
        <w:rPr>
          <w:rFonts w:ascii="Garamond" w:hAnsi="Garamond"/>
          <w:sz w:val="24"/>
          <w:szCs w:val="24"/>
        </w:rPr>
      </w:pPr>
      <w:r>
        <w:rPr>
          <w:rFonts w:ascii="Garamond" w:hAnsi="Garamond"/>
          <w:sz w:val="24"/>
          <w:szCs w:val="24"/>
        </w:rPr>
        <w:t>Maggi Beckstoffer</w:t>
      </w:r>
    </w:p>
    <w:p w:rsidR="007456C9" w:rsidRDefault="007456C9" w:rsidP="00B963D3">
      <w:pPr>
        <w:spacing w:after="0"/>
        <w:ind w:left="720"/>
        <w:rPr>
          <w:rFonts w:ascii="Garamond" w:hAnsi="Garamond"/>
          <w:sz w:val="24"/>
          <w:szCs w:val="24"/>
        </w:rPr>
      </w:pPr>
      <w:r w:rsidRPr="007456C9">
        <w:rPr>
          <w:rFonts w:ascii="Garamond" w:hAnsi="Garamond"/>
          <w:sz w:val="24"/>
          <w:szCs w:val="24"/>
        </w:rPr>
        <w:t>Jody Green</w:t>
      </w:r>
    </w:p>
    <w:p w:rsidR="00B963D3" w:rsidRPr="007456C9" w:rsidRDefault="00B963D3" w:rsidP="00B963D3">
      <w:pPr>
        <w:spacing w:after="0"/>
        <w:ind w:left="720"/>
        <w:rPr>
          <w:rFonts w:ascii="Garamond" w:hAnsi="Garamond"/>
          <w:sz w:val="24"/>
          <w:szCs w:val="24"/>
        </w:rPr>
      </w:pPr>
      <w:r>
        <w:rPr>
          <w:rFonts w:ascii="Garamond" w:hAnsi="Garamond"/>
          <w:sz w:val="24"/>
          <w:szCs w:val="24"/>
        </w:rPr>
        <w:t>Claudia Keenan</w:t>
      </w:r>
    </w:p>
    <w:p w:rsidR="007456C9" w:rsidRPr="007456C9" w:rsidRDefault="007456C9" w:rsidP="00B963D3">
      <w:pPr>
        <w:spacing w:after="0"/>
        <w:ind w:left="720"/>
        <w:rPr>
          <w:rFonts w:ascii="Garamond" w:hAnsi="Garamond"/>
          <w:sz w:val="24"/>
          <w:szCs w:val="24"/>
        </w:rPr>
      </w:pPr>
      <w:r w:rsidRPr="007456C9">
        <w:rPr>
          <w:rFonts w:ascii="Garamond" w:hAnsi="Garamond"/>
          <w:sz w:val="24"/>
          <w:szCs w:val="24"/>
        </w:rPr>
        <w:t>Dr. Leo Mazow</w:t>
      </w:r>
    </w:p>
    <w:p w:rsidR="007456C9" w:rsidRDefault="007456C9" w:rsidP="00B963D3">
      <w:pPr>
        <w:spacing w:after="0"/>
        <w:ind w:left="720"/>
        <w:rPr>
          <w:rFonts w:ascii="Garamond" w:hAnsi="Garamond"/>
          <w:sz w:val="24"/>
          <w:szCs w:val="24"/>
        </w:rPr>
      </w:pPr>
      <w:r w:rsidRPr="007456C9">
        <w:rPr>
          <w:rFonts w:ascii="Garamond" w:hAnsi="Garamond"/>
          <w:sz w:val="24"/>
          <w:szCs w:val="24"/>
        </w:rPr>
        <w:t>Cameron O'Brion</w:t>
      </w:r>
    </w:p>
    <w:p w:rsidR="00B963D3" w:rsidRPr="007456C9" w:rsidRDefault="00B963D3" w:rsidP="00B963D3">
      <w:pPr>
        <w:spacing w:after="0"/>
        <w:ind w:left="720"/>
        <w:rPr>
          <w:rFonts w:ascii="Garamond" w:hAnsi="Garamond"/>
          <w:sz w:val="24"/>
          <w:szCs w:val="24"/>
        </w:rPr>
      </w:pPr>
      <w:r>
        <w:rPr>
          <w:rFonts w:ascii="Garamond" w:hAnsi="Garamond"/>
          <w:sz w:val="24"/>
          <w:szCs w:val="24"/>
        </w:rPr>
        <w:t>Hossein Sadid</w:t>
      </w:r>
    </w:p>
    <w:p w:rsidR="00B963D3" w:rsidRDefault="007456C9" w:rsidP="00B963D3">
      <w:pPr>
        <w:spacing w:after="0"/>
        <w:ind w:firstLine="720"/>
        <w:rPr>
          <w:rFonts w:ascii="Garamond" w:hAnsi="Garamond"/>
          <w:sz w:val="24"/>
          <w:szCs w:val="24"/>
        </w:rPr>
      </w:pPr>
      <w:r w:rsidRPr="007456C9">
        <w:rPr>
          <w:rFonts w:ascii="Garamond" w:hAnsi="Garamond"/>
          <w:sz w:val="24"/>
          <w:szCs w:val="24"/>
        </w:rPr>
        <w:t>Dr. Michael R. Taylor</w:t>
      </w:r>
      <w:r w:rsidR="00B963D3" w:rsidRPr="00B963D3">
        <w:rPr>
          <w:rFonts w:ascii="Garamond" w:hAnsi="Garamond"/>
          <w:sz w:val="24"/>
          <w:szCs w:val="24"/>
        </w:rPr>
        <w:t xml:space="preserve"> </w:t>
      </w:r>
    </w:p>
    <w:p w:rsidR="00B963D3" w:rsidRDefault="00B963D3" w:rsidP="00B963D3">
      <w:pPr>
        <w:spacing w:after="0"/>
        <w:rPr>
          <w:rFonts w:ascii="Garamond" w:hAnsi="Garamond"/>
          <w:sz w:val="24"/>
          <w:szCs w:val="24"/>
        </w:rPr>
      </w:pPr>
    </w:p>
    <w:p w:rsidR="00B963D3" w:rsidRPr="007456C9" w:rsidRDefault="00B963D3" w:rsidP="00B963D3">
      <w:pPr>
        <w:spacing w:after="0"/>
        <w:rPr>
          <w:rFonts w:ascii="Garamond" w:hAnsi="Garamond"/>
          <w:sz w:val="24"/>
          <w:szCs w:val="24"/>
        </w:rPr>
      </w:pPr>
      <w:r>
        <w:rPr>
          <w:rFonts w:ascii="Garamond" w:hAnsi="Garamond"/>
          <w:sz w:val="24"/>
          <w:szCs w:val="24"/>
        </w:rPr>
        <w:t>Absent:</w:t>
      </w:r>
    </w:p>
    <w:p w:rsidR="00B963D3" w:rsidRPr="007456C9" w:rsidRDefault="006636A0" w:rsidP="00B963D3">
      <w:pPr>
        <w:spacing w:after="0"/>
        <w:ind w:left="720"/>
        <w:rPr>
          <w:rFonts w:ascii="Garamond" w:hAnsi="Garamond"/>
          <w:sz w:val="24"/>
          <w:szCs w:val="24"/>
        </w:rPr>
      </w:pPr>
      <w:r>
        <w:rPr>
          <w:rFonts w:ascii="Garamond" w:hAnsi="Garamond"/>
          <w:sz w:val="24"/>
          <w:szCs w:val="24"/>
        </w:rPr>
        <w:t>Cindy Conner</w:t>
      </w:r>
      <w:bookmarkStart w:id="0" w:name="_GoBack"/>
      <w:bookmarkEnd w:id="0"/>
    </w:p>
    <w:p w:rsidR="00B963D3" w:rsidRPr="007456C9" w:rsidRDefault="00B963D3" w:rsidP="00B963D3">
      <w:pPr>
        <w:spacing w:after="0"/>
        <w:ind w:left="720"/>
        <w:rPr>
          <w:rFonts w:ascii="Garamond" w:hAnsi="Garamond"/>
          <w:sz w:val="24"/>
          <w:szCs w:val="24"/>
        </w:rPr>
      </w:pPr>
      <w:r w:rsidRPr="007456C9">
        <w:rPr>
          <w:rFonts w:ascii="Garamond" w:hAnsi="Garamond"/>
          <w:sz w:val="24"/>
          <w:szCs w:val="24"/>
        </w:rPr>
        <w:t>Cynthia Kerr Fralin</w:t>
      </w:r>
    </w:p>
    <w:p w:rsidR="00B963D3" w:rsidRPr="007456C9" w:rsidRDefault="00B963D3" w:rsidP="00B963D3">
      <w:pPr>
        <w:spacing w:after="0"/>
        <w:ind w:left="720"/>
        <w:rPr>
          <w:rFonts w:ascii="Garamond" w:hAnsi="Garamond"/>
          <w:sz w:val="24"/>
          <w:szCs w:val="24"/>
        </w:rPr>
      </w:pPr>
      <w:r w:rsidRPr="007456C9">
        <w:rPr>
          <w:rFonts w:ascii="Garamond" w:hAnsi="Garamond"/>
          <w:sz w:val="24"/>
          <w:szCs w:val="24"/>
        </w:rPr>
        <w:t>Richard B. Gilliam</w:t>
      </w:r>
    </w:p>
    <w:p w:rsidR="00B963D3" w:rsidRPr="007456C9" w:rsidRDefault="00B963D3" w:rsidP="00B963D3">
      <w:pPr>
        <w:spacing w:after="0"/>
        <w:ind w:left="720"/>
        <w:rPr>
          <w:rFonts w:ascii="Garamond" w:hAnsi="Garamond"/>
          <w:sz w:val="24"/>
          <w:szCs w:val="24"/>
        </w:rPr>
      </w:pPr>
      <w:r w:rsidRPr="007456C9">
        <w:rPr>
          <w:rFonts w:ascii="Garamond" w:hAnsi="Garamond"/>
          <w:sz w:val="24"/>
          <w:szCs w:val="24"/>
        </w:rPr>
        <w:t>Margaret N. Gottwald</w:t>
      </w:r>
    </w:p>
    <w:p w:rsidR="00B963D3" w:rsidRPr="007456C9" w:rsidRDefault="00B963D3" w:rsidP="00B963D3">
      <w:pPr>
        <w:spacing w:after="0"/>
        <w:ind w:left="720"/>
        <w:rPr>
          <w:rFonts w:ascii="Garamond" w:hAnsi="Garamond"/>
          <w:sz w:val="24"/>
          <w:szCs w:val="24"/>
        </w:rPr>
      </w:pPr>
      <w:r w:rsidRPr="007456C9">
        <w:rPr>
          <w:rFonts w:ascii="Garamond" w:hAnsi="Garamond"/>
          <w:sz w:val="24"/>
          <w:szCs w:val="24"/>
        </w:rPr>
        <w:t xml:space="preserve">Keith R. </w:t>
      </w:r>
      <w:proofErr w:type="spellStart"/>
      <w:r w:rsidRPr="007456C9">
        <w:rPr>
          <w:rFonts w:ascii="Garamond" w:hAnsi="Garamond"/>
          <w:sz w:val="24"/>
          <w:szCs w:val="24"/>
        </w:rPr>
        <w:t>Kissee</w:t>
      </w:r>
      <w:proofErr w:type="spellEnd"/>
    </w:p>
    <w:p w:rsidR="00B963D3" w:rsidRPr="007456C9" w:rsidRDefault="00B963D3" w:rsidP="00B963D3">
      <w:pPr>
        <w:spacing w:after="0"/>
        <w:ind w:left="720"/>
        <w:rPr>
          <w:rFonts w:ascii="Garamond" w:hAnsi="Garamond"/>
          <w:sz w:val="24"/>
          <w:szCs w:val="24"/>
        </w:rPr>
      </w:pPr>
      <w:r w:rsidRPr="007456C9">
        <w:rPr>
          <w:rFonts w:ascii="Garamond" w:hAnsi="Garamond"/>
          <w:sz w:val="24"/>
          <w:szCs w:val="24"/>
        </w:rPr>
        <w:t>Paul Monroe</w:t>
      </w:r>
    </w:p>
    <w:p w:rsidR="00B963D3" w:rsidRPr="007456C9" w:rsidRDefault="00B963D3" w:rsidP="00B963D3">
      <w:pPr>
        <w:spacing w:after="0"/>
        <w:ind w:left="720"/>
        <w:rPr>
          <w:rFonts w:ascii="Garamond" w:hAnsi="Garamond"/>
          <w:sz w:val="24"/>
          <w:szCs w:val="24"/>
        </w:rPr>
      </w:pPr>
      <w:r w:rsidRPr="007456C9">
        <w:rPr>
          <w:rFonts w:ascii="Garamond" w:hAnsi="Garamond"/>
          <w:sz w:val="24"/>
          <w:szCs w:val="24"/>
        </w:rPr>
        <w:t>Sara O'Keefe</w:t>
      </w:r>
    </w:p>
    <w:p w:rsidR="00B963D3" w:rsidRPr="007456C9" w:rsidRDefault="00B963D3" w:rsidP="00B963D3">
      <w:pPr>
        <w:spacing w:after="0"/>
        <w:ind w:left="720"/>
        <w:rPr>
          <w:rFonts w:ascii="Garamond" w:hAnsi="Garamond"/>
          <w:sz w:val="24"/>
          <w:szCs w:val="24"/>
        </w:rPr>
      </w:pPr>
      <w:r w:rsidRPr="007456C9">
        <w:rPr>
          <w:rFonts w:ascii="Garamond" w:hAnsi="Garamond"/>
          <w:sz w:val="24"/>
          <w:szCs w:val="24"/>
        </w:rPr>
        <w:t>Judy Niemyer</w:t>
      </w:r>
    </w:p>
    <w:p w:rsidR="00B963D3" w:rsidRPr="007456C9" w:rsidRDefault="00B963D3" w:rsidP="00B963D3">
      <w:pPr>
        <w:spacing w:after="0"/>
        <w:ind w:left="720"/>
        <w:rPr>
          <w:rFonts w:ascii="Garamond" w:hAnsi="Garamond"/>
          <w:sz w:val="24"/>
          <w:szCs w:val="24"/>
        </w:rPr>
      </w:pPr>
      <w:r w:rsidRPr="007456C9">
        <w:rPr>
          <w:rFonts w:ascii="Garamond" w:hAnsi="Garamond"/>
          <w:sz w:val="24"/>
          <w:szCs w:val="24"/>
        </w:rPr>
        <w:t>Michele Petersen</w:t>
      </w:r>
    </w:p>
    <w:p w:rsidR="00B963D3" w:rsidRPr="007456C9" w:rsidRDefault="00B963D3" w:rsidP="00B963D3">
      <w:pPr>
        <w:spacing w:after="0"/>
        <w:ind w:left="720"/>
        <w:rPr>
          <w:rFonts w:ascii="Garamond" w:hAnsi="Garamond"/>
          <w:sz w:val="24"/>
          <w:szCs w:val="24"/>
        </w:rPr>
      </w:pPr>
      <w:r w:rsidRPr="007456C9">
        <w:rPr>
          <w:rFonts w:ascii="Garamond" w:hAnsi="Garamond"/>
          <w:sz w:val="24"/>
          <w:szCs w:val="24"/>
        </w:rPr>
        <w:t>William A. Royall</w:t>
      </w:r>
    </w:p>
    <w:p w:rsidR="00B963D3" w:rsidRPr="007456C9" w:rsidRDefault="00B963D3" w:rsidP="00B963D3">
      <w:pPr>
        <w:spacing w:after="0"/>
        <w:ind w:left="720"/>
        <w:rPr>
          <w:rFonts w:ascii="Garamond" w:hAnsi="Garamond"/>
          <w:sz w:val="24"/>
          <w:szCs w:val="24"/>
        </w:rPr>
      </w:pPr>
      <w:r w:rsidRPr="007456C9">
        <w:rPr>
          <w:rFonts w:ascii="Garamond" w:hAnsi="Garamond"/>
          <w:sz w:val="24"/>
          <w:szCs w:val="24"/>
        </w:rPr>
        <w:t>Charles H. Seilheimer, Jr.</w:t>
      </w:r>
    </w:p>
    <w:p w:rsidR="00B963D3" w:rsidRPr="007456C9" w:rsidRDefault="00B963D3" w:rsidP="00B963D3">
      <w:pPr>
        <w:spacing w:after="0"/>
        <w:ind w:left="720"/>
        <w:rPr>
          <w:rFonts w:ascii="Garamond" w:hAnsi="Garamond"/>
          <w:sz w:val="24"/>
          <w:szCs w:val="24"/>
        </w:rPr>
      </w:pPr>
      <w:r w:rsidRPr="007456C9">
        <w:rPr>
          <w:rFonts w:ascii="Garamond" w:hAnsi="Garamond"/>
          <w:sz w:val="24"/>
          <w:szCs w:val="24"/>
        </w:rPr>
        <w:t>Mary Gray Shockey</w:t>
      </w:r>
    </w:p>
    <w:p w:rsidR="00B963D3" w:rsidRDefault="00B963D3" w:rsidP="00B963D3">
      <w:pPr>
        <w:spacing w:after="0"/>
        <w:rPr>
          <w:rFonts w:ascii="Garamond" w:hAnsi="Garamond"/>
          <w:sz w:val="24"/>
          <w:szCs w:val="24"/>
        </w:rPr>
      </w:pPr>
    </w:p>
    <w:p w:rsidR="00B963D3" w:rsidRDefault="00B963D3" w:rsidP="00B963D3">
      <w:pPr>
        <w:pStyle w:val="ListParagraph"/>
        <w:numPr>
          <w:ilvl w:val="0"/>
          <w:numId w:val="1"/>
        </w:numPr>
        <w:spacing w:after="0"/>
        <w:rPr>
          <w:rFonts w:ascii="Garamond" w:hAnsi="Garamond"/>
          <w:sz w:val="24"/>
          <w:szCs w:val="24"/>
        </w:rPr>
      </w:pPr>
      <w:r>
        <w:rPr>
          <w:rFonts w:ascii="Garamond" w:hAnsi="Garamond"/>
          <w:sz w:val="24"/>
          <w:szCs w:val="24"/>
        </w:rPr>
        <w:t>CALL TO ORDER</w:t>
      </w:r>
    </w:p>
    <w:p w:rsidR="00B963D3" w:rsidRDefault="00B963D3" w:rsidP="00B963D3">
      <w:pPr>
        <w:spacing w:after="0"/>
        <w:rPr>
          <w:rFonts w:ascii="Garamond" w:hAnsi="Garamond"/>
          <w:sz w:val="24"/>
          <w:szCs w:val="24"/>
        </w:rPr>
      </w:pPr>
    </w:p>
    <w:p w:rsidR="00B963D3" w:rsidRDefault="00B963D3" w:rsidP="00B963D3">
      <w:pPr>
        <w:spacing w:after="0"/>
        <w:rPr>
          <w:rFonts w:ascii="Garamond" w:hAnsi="Garamond"/>
          <w:sz w:val="24"/>
          <w:szCs w:val="24"/>
        </w:rPr>
      </w:pPr>
      <w:r>
        <w:rPr>
          <w:rFonts w:ascii="Garamond" w:hAnsi="Garamond"/>
          <w:sz w:val="24"/>
          <w:szCs w:val="24"/>
        </w:rPr>
        <w:lastRenderedPageBreak/>
        <w:t xml:space="preserve">Co-chair Ivan Jecklin called the meeting to order at 3:05pm and welcomed the group. </w:t>
      </w:r>
    </w:p>
    <w:p w:rsidR="00B963D3" w:rsidRDefault="00B963D3" w:rsidP="00B963D3">
      <w:pPr>
        <w:spacing w:after="0"/>
        <w:rPr>
          <w:rFonts w:ascii="Garamond" w:hAnsi="Garamond"/>
          <w:sz w:val="24"/>
          <w:szCs w:val="24"/>
        </w:rPr>
      </w:pPr>
    </w:p>
    <w:p w:rsidR="00B963D3" w:rsidRDefault="00B963D3" w:rsidP="00FD1D8D">
      <w:pPr>
        <w:spacing w:after="0"/>
        <w:ind w:left="1440" w:hanging="1440"/>
        <w:rPr>
          <w:rFonts w:ascii="Garamond" w:hAnsi="Garamond"/>
          <w:sz w:val="24"/>
          <w:szCs w:val="24"/>
        </w:rPr>
      </w:pPr>
      <w:r>
        <w:rPr>
          <w:rFonts w:ascii="Garamond" w:hAnsi="Garamond"/>
          <w:b/>
          <w:sz w:val="24"/>
          <w:szCs w:val="24"/>
        </w:rPr>
        <w:t>Motion:</w:t>
      </w:r>
      <w:r>
        <w:rPr>
          <w:rFonts w:ascii="Garamond" w:hAnsi="Garamond"/>
          <w:sz w:val="24"/>
          <w:szCs w:val="24"/>
        </w:rPr>
        <w:tab/>
        <w:t>proposed by Mr. Jecklin and seconded by Dr. Crutcher that the minutes of the September 21, 2016 Joint Meeting of the Operations and Art &amp; Education Committee.</w:t>
      </w:r>
      <w:r w:rsidR="00FD1D8D">
        <w:rPr>
          <w:rFonts w:ascii="Garamond" w:hAnsi="Garamond"/>
          <w:sz w:val="24"/>
          <w:szCs w:val="24"/>
        </w:rPr>
        <w:t xml:space="preserve"> Motion approved.</w:t>
      </w:r>
    </w:p>
    <w:p w:rsidR="00FD1D8D" w:rsidRDefault="00FD1D8D" w:rsidP="00B963D3">
      <w:pPr>
        <w:spacing w:after="0"/>
        <w:rPr>
          <w:rFonts w:ascii="Garamond" w:hAnsi="Garamond"/>
          <w:sz w:val="24"/>
          <w:szCs w:val="24"/>
        </w:rPr>
      </w:pPr>
    </w:p>
    <w:p w:rsidR="00FD1D8D" w:rsidRDefault="00FD1D8D" w:rsidP="00FD1D8D">
      <w:pPr>
        <w:pStyle w:val="ListParagraph"/>
        <w:numPr>
          <w:ilvl w:val="0"/>
          <w:numId w:val="1"/>
        </w:numPr>
        <w:spacing w:after="0"/>
        <w:rPr>
          <w:rFonts w:ascii="Garamond" w:hAnsi="Garamond"/>
          <w:sz w:val="24"/>
          <w:szCs w:val="24"/>
        </w:rPr>
      </w:pPr>
      <w:r>
        <w:rPr>
          <w:rFonts w:ascii="Garamond" w:hAnsi="Garamond"/>
          <w:sz w:val="24"/>
          <w:szCs w:val="24"/>
        </w:rPr>
        <w:t>ART &amp; EDUCATION REPORT</w:t>
      </w:r>
    </w:p>
    <w:p w:rsidR="00FD1D8D" w:rsidRDefault="00FD1D8D" w:rsidP="00FD1D8D">
      <w:pPr>
        <w:spacing w:after="0"/>
        <w:rPr>
          <w:rFonts w:ascii="Garamond" w:hAnsi="Garamond"/>
          <w:sz w:val="24"/>
          <w:szCs w:val="24"/>
        </w:rPr>
      </w:pPr>
    </w:p>
    <w:p w:rsidR="00FD1D8D" w:rsidRDefault="00FD1D8D" w:rsidP="00FD1D8D">
      <w:pPr>
        <w:spacing w:after="0"/>
        <w:rPr>
          <w:rFonts w:ascii="Garamond" w:hAnsi="Garamond"/>
          <w:sz w:val="24"/>
          <w:szCs w:val="24"/>
        </w:rPr>
      </w:pPr>
      <w:r>
        <w:rPr>
          <w:rFonts w:ascii="Garamond" w:hAnsi="Garamond"/>
          <w:sz w:val="24"/>
          <w:szCs w:val="24"/>
        </w:rPr>
        <w:t>Chief Curator and Deputy Director for Art &amp; Education Michael Taylor announced that Latin Am</w:t>
      </w:r>
      <w:r w:rsidR="0022096B">
        <w:rPr>
          <w:rFonts w:ascii="Garamond" w:hAnsi="Garamond"/>
          <w:sz w:val="24"/>
          <w:szCs w:val="24"/>
        </w:rPr>
        <w:t xml:space="preserve">erican Family Day took place in September, drawing more than 2,400 visitors. He said that upcoming family day events will be coordinated by Natalie </w:t>
      </w:r>
      <w:proofErr w:type="spellStart"/>
      <w:r w:rsidR="0022096B">
        <w:rPr>
          <w:rFonts w:ascii="Garamond" w:hAnsi="Garamond"/>
          <w:sz w:val="24"/>
          <w:szCs w:val="24"/>
        </w:rPr>
        <w:t>Feister</w:t>
      </w:r>
      <w:proofErr w:type="spellEnd"/>
      <w:r w:rsidR="0022096B">
        <w:rPr>
          <w:rFonts w:ascii="Garamond" w:hAnsi="Garamond"/>
          <w:sz w:val="24"/>
          <w:szCs w:val="24"/>
        </w:rPr>
        <w:t xml:space="preserve">, the new </w:t>
      </w:r>
      <w:r w:rsidR="0022096B" w:rsidRPr="0022096B">
        <w:rPr>
          <w:rFonts w:ascii="Garamond" w:hAnsi="Garamond"/>
          <w:sz w:val="24"/>
          <w:szCs w:val="24"/>
        </w:rPr>
        <w:t>Youth and Family Programs and Event Coordinator</w:t>
      </w:r>
      <w:r w:rsidR="0022096B">
        <w:rPr>
          <w:rFonts w:ascii="Garamond" w:hAnsi="Garamond"/>
          <w:sz w:val="24"/>
          <w:szCs w:val="24"/>
        </w:rPr>
        <w:t xml:space="preserve">. </w:t>
      </w:r>
    </w:p>
    <w:p w:rsidR="0022096B" w:rsidRDefault="0022096B" w:rsidP="00FD1D8D">
      <w:pPr>
        <w:spacing w:after="0"/>
        <w:rPr>
          <w:rFonts w:ascii="Garamond" w:hAnsi="Garamond"/>
          <w:sz w:val="24"/>
          <w:szCs w:val="24"/>
        </w:rPr>
      </w:pPr>
    </w:p>
    <w:p w:rsidR="0022096B" w:rsidRDefault="0022096B" w:rsidP="00FD1D8D">
      <w:pPr>
        <w:spacing w:after="0"/>
        <w:rPr>
          <w:rFonts w:ascii="Garamond" w:hAnsi="Garamond"/>
          <w:sz w:val="24"/>
          <w:szCs w:val="24"/>
        </w:rPr>
      </w:pPr>
      <w:r>
        <w:rPr>
          <w:rFonts w:ascii="Garamond" w:hAnsi="Garamond"/>
          <w:sz w:val="24"/>
          <w:szCs w:val="24"/>
        </w:rPr>
        <w:t xml:space="preserve">Next, Dr. Taylor provided an update on exhibitions. He announced that </w:t>
      </w:r>
      <w:r>
        <w:rPr>
          <w:rFonts w:ascii="Garamond" w:hAnsi="Garamond"/>
          <w:i/>
          <w:sz w:val="24"/>
          <w:szCs w:val="24"/>
        </w:rPr>
        <w:t>Gordon Park</w:t>
      </w:r>
      <w:r w:rsidR="006636A0">
        <w:rPr>
          <w:rFonts w:ascii="Garamond" w:hAnsi="Garamond"/>
          <w:i/>
          <w:sz w:val="24"/>
          <w:szCs w:val="24"/>
        </w:rPr>
        <w:t>s</w:t>
      </w:r>
      <w:r>
        <w:rPr>
          <w:rFonts w:ascii="Garamond" w:hAnsi="Garamond"/>
          <w:i/>
          <w:sz w:val="24"/>
          <w:szCs w:val="24"/>
        </w:rPr>
        <w:t>: Back to Fort Scott</w:t>
      </w:r>
      <w:r>
        <w:rPr>
          <w:rFonts w:ascii="Garamond" w:hAnsi="Garamond"/>
          <w:sz w:val="24"/>
          <w:szCs w:val="24"/>
        </w:rPr>
        <w:t xml:space="preserve"> had a total of 63,729 visitors, a record for any Evan</w:t>
      </w:r>
      <w:r w:rsidR="006636A0">
        <w:rPr>
          <w:rFonts w:ascii="Garamond" w:hAnsi="Garamond"/>
          <w:sz w:val="24"/>
          <w:szCs w:val="24"/>
        </w:rPr>
        <w:t>s</w:t>
      </w:r>
      <w:r>
        <w:rPr>
          <w:rFonts w:ascii="Garamond" w:hAnsi="Garamond"/>
          <w:sz w:val="24"/>
          <w:szCs w:val="24"/>
        </w:rPr>
        <w:t xml:space="preserve"> Court Gallery exhibition. </w:t>
      </w:r>
      <w:r w:rsidR="00C11359">
        <w:rPr>
          <w:rFonts w:ascii="Garamond" w:hAnsi="Garamond"/>
          <w:sz w:val="24"/>
          <w:szCs w:val="24"/>
        </w:rPr>
        <w:t xml:space="preserve">He also said that the museum will need to replace the floors throughout the Mellon wing, so the museum has decided to develop two travelling exhibitions. He anticipates that the collections will not only be popular among other museums but will also generate revenue through exhibition loan fees. He updated the committee on </w:t>
      </w:r>
      <w:r w:rsidR="00C11359">
        <w:rPr>
          <w:rFonts w:ascii="Garamond" w:hAnsi="Garamond"/>
          <w:i/>
          <w:sz w:val="24"/>
          <w:szCs w:val="24"/>
        </w:rPr>
        <w:t>Yves Saint Laurent: The Perfection of Style</w:t>
      </w:r>
      <w:r w:rsidR="00C11359">
        <w:rPr>
          <w:rFonts w:ascii="Garamond" w:hAnsi="Garamond"/>
          <w:sz w:val="24"/>
          <w:szCs w:val="24"/>
        </w:rPr>
        <w:t xml:space="preserve">, noting that the 900 pieces in the show will make it a complicated exhibition to ship and install. He reported that there were 62,000 visitors to the show at the Seattle Museum of Art, and it brought in revenues above projections. </w:t>
      </w:r>
    </w:p>
    <w:p w:rsidR="00C11359" w:rsidRDefault="00C11359" w:rsidP="00FD1D8D">
      <w:pPr>
        <w:spacing w:after="0"/>
        <w:rPr>
          <w:rFonts w:ascii="Garamond" w:hAnsi="Garamond"/>
          <w:sz w:val="24"/>
          <w:szCs w:val="24"/>
        </w:rPr>
      </w:pPr>
    </w:p>
    <w:p w:rsidR="00C11359" w:rsidRDefault="00C11359" w:rsidP="00FD1D8D">
      <w:pPr>
        <w:spacing w:after="0"/>
        <w:rPr>
          <w:rFonts w:ascii="Garamond" w:hAnsi="Garamond"/>
          <w:sz w:val="24"/>
          <w:szCs w:val="24"/>
        </w:rPr>
      </w:pPr>
      <w:r>
        <w:rPr>
          <w:rFonts w:ascii="Garamond" w:hAnsi="Garamond"/>
          <w:sz w:val="24"/>
          <w:szCs w:val="24"/>
        </w:rPr>
        <w:t xml:space="preserve">Dr. Taylor introduced Dr. Leo Mazow, the Louise B. and J. Harwood Cochrane Curator of American Art. Dr. Mazow provided an overview of an exhibition scheduled to open at VMFA in late 2019, </w:t>
      </w:r>
      <w:r>
        <w:rPr>
          <w:rFonts w:ascii="Garamond" w:hAnsi="Garamond"/>
          <w:i/>
          <w:sz w:val="24"/>
          <w:szCs w:val="24"/>
        </w:rPr>
        <w:t>Hopper’s Hotels</w:t>
      </w:r>
      <w:r>
        <w:rPr>
          <w:rFonts w:ascii="Garamond" w:hAnsi="Garamond"/>
          <w:sz w:val="24"/>
          <w:szCs w:val="24"/>
        </w:rPr>
        <w:t xml:space="preserve">. </w:t>
      </w:r>
      <w:r w:rsidR="002106A9">
        <w:rPr>
          <w:rFonts w:ascii="Garamond" w:hAnsi="Garamond"/>
          <w:sz w:val="24"/>
          <w:szCs w:val="24"/>
        </w:rPr>
        <w:t xml:space="preserve">The exhibition achieves a key goal of the 2020 Strategic Plan, the development of VMFA exhibitions by the curatorial staff. It also increases VMFA’s reputation in the field. </w:t>
      </w:r>
    </w:p>
    <w:p w:rsidR="002106A9" w:rsidRDefault="002106A9" w:rsidP="00FD1D8D">
      <w:pPr>
        <w:spacing w:after="0"/>
        <w:rPr>
          <w:rFonts w:ascii="Garamond" w:hAnsi="Garamond"/>
          <w:sz w:val="24"/>
          <w:szCs w:val="24"/>
        </w:rPr>
      </w:pPr>
    </w:p>
    <w:p w:rsidR="002106A9" w:rsidRDefault="002106A9" w:rsidP="002106A9">
      <w:pPr>
        <w:pStyle w:val="ListParagraph"/>
        <w:numPr>
          <w:ilvl w:val="0"/>
          <w:numId w:val="1"/>
        </w:numPr>
        <w:spacing w:after="0"/>
        <w:rPr>
          <w:rFonts w:ascii="Garamond" w:hAnsi="Garamond"/>
          <w:sz w:val="24"/>
          <w:szCs w:val="24"/>
        </w:rPr>
      </w:pPr>
      <w:r>
        <w:rPr>
          <w:rFonts w:ascii="Garamond" w:hAnsi="Garamond"/>
          <w:sz w:val="24"/>
          <w:szCs w:val="24"/>
        </w:rPr>
        <w:t>OTHER BUSINESS/ADJOURNMENT</w:t>
      </w:r>
    </w:p>
    <w:p w:rsidR="002106A9" w:rsidRDefault="002106A9" w:rsidP="002106A9">
      <w:pPr>
        <w:spacing w:after="0"/>
        <w:rPr>
          <w:rFonts w:ascii="Garamond" w:hAnsi="Garamond"/>
          <w:sz w:val="24"/>
          <w:szCs w:val="24"/>
        </w:rPr>
      </w:pPr>
    </w:p>
    <w:p w:rsidR="002106A9" w:rsidRDefault="002106A9" w:rsidP="002106A9">
      <w:pPr>
        <w:spacing w:after="0"/>
        <w:rPr>
          <w:rFonts w:ascii="Garamond" w:hAnsi="Garamond"/>
          <w:sz w:val="24"/>
          <w:szCs w:val="24"/>
        </w:rPr>
      </w:pPr>
      <w:r>
        <w:rPr>
          <w:rFonts w:ascii="Garamond" w:hAnsi="Garamond"/>
          <w:sz w:val="24"/>
          <w:szCs w:val="24"/>
        </w:rPr>
        <w:t>There being no further business, Ivan Jecklin adjourned the meeting at 3:55pm.</w:t>
      </w:r>
    </w:p>
    <w:p w:rsidR="002106A9" w:rsidRDefault="002106A9" w:rsidP="002106A9">
      <w:pPr>
        <w:spacing w:after="0"/>
        <w:rPr>
          <w:rFonts w:ascii="Garamond" w:hAnsi="Garamond"/>
          <w:sz w:val="24"/>
          <w:szCs w:val="24"/>
        </w:rPr>
      </w:pPr>
    </w:p>
    <w:p w:rsidR="002106A9" w:rsidRDefault="002106A9" w:rsidP="002106A9">
      <w:pPr>
        <w:spacing w:after="0"/>
        <w:rPr>
          <w:rFonts w:ascii="Garamond" w:hAnsi="Garamond"/>
          <w:sz w:val="24"/>
          <w:szCs w:val="24"/>
        </w:rPr>
      </w:pPr>
    </w:p>
    <w:p w:rsidR="002106A9" w:rsidRDefault="002106A9" w:rsidP="002106A9">
      <w:pPr>
        <w:spacing w:after="0"/>
        <w:rPr>
          <w:rFonts w:ascii="Garamond" w:hAnsi="Garamond"/>
          <w:sz w:val="24"/>
          <w:szCs w:val="24"/>
        </w:rPr>
      </w:pPr>
    </w:p>
    <w:p w:rsidR="002106A9" w:rsidRDefault="002106A9" w:rsidP="002106A9">
      <w:pPr>
        <w:spacing w:after="0"/>
        <w:rPr>
          <w:rFonts w:ascii="Garamond" w:hAnsi="Garamond"/>
          <w:sz w:val="24"/>
          <w:szCs w:val="24"/>
        </w:rPr>
      </w:pPr>
    </w:p>
    <w:p w:rsidR="002106A9" w:rsidRDefault="002106A9" w:rsidP="002106A9">
      <w:pPr>
        <w:spacing w:after="0"/>
        <w:rPr>
          <w:rFonts w:ascii="Garamond" w:hAnsi="Garamond"/>
          <w:sz w:val="24"/>
          <w:szCs w:val="24"/>
        </w:rPr>
      </w:pPr>
    </w:p>
    <w:p w:rsidR="002106A9" w:rsidRDefault="002106A9" w:rsidP="002106A9">
      <w:pPr>
        <w:spacing w:after="0"/>
        <w:rPr>
          <w:rFonts w:ascii="Garamond" w:hAnsi="Garamond"/>
          <w:sz w:val="24"/>
          <w:szCs w:val="24"/>
        </w:rPr>
      </w:pPr>
    </w:p>
    <w:p w:rsidR="002106A9" w:rsidRDefault="002106A9" w:rsidP="002106A9">
      <w:pPr>
        <w:spacing w:after="0"/>
        <w:rPr>
          <w:rFonts w:ascii="Garamond" w:hAnsi="Garamond"/>
          <w:sz w:val="24"/>
          <w:szCs w:val="24"/>
        </w:rPr>
      </w:pPr>
    </w:p>
    <w:p w:rsidR="002106A9" w:rsidRDefault="002106A9" w:rsidP="002106A9">
      <w:pPr>
        <w:spacing w:after="0"/>
        <w:rPr>
          <w:rFonts w:ascii="Garamond" w:hAnsi="Garamond"/>
          <w:sz w:val="24"/>
          <w:szCs w:val="24"/>
        </w:rPr>
      </w:pPr>
    </w:p>
    <w:p w:rsidR="002106A9" w:rsidRDefault="002106A9" w:rsidP="002106A9">
      <w:pPr>
        <w:spacing w:after="0"/>
        <w:rPr>
          <w:rFonts w:ascii="Garamond" w:hAnsi="Garamond"/>
          <w:sz w:val="24"/>
          <w:szCs w:val="24"/>
        </w:rPr>
      </w:pPr>
    </w:p>
    <w:p w:rsidR="002106A9" w:rsidRDefault="002106A9" w:rsidP="002106A9">
      <w:pPr>
        <w:spacing w:after="0"/>
        <w:rPr>
          <w:rFonts w:ascii="Garamond" w:hAnsi="Garamond"/>
          <w:sz w:val="24"/>
          <w:szCs w:val="24"/>
        </w:rPr>
      </w:pPr>
    </w:p>
    <w:p w:rsidR="002106A9" w:rsidRDefault="002106A9" w:rsidP="002106A9">
      <w:pPr>
        <w:spacing w:after="0"/>
        <w:rPr>
          <w:rFonts w:ascii="Garamond" w:hAnsi="Garamond"/>
          <w:sz w:val="24"/>
          <w:szCs w:val="24"/>
        </w:rPr>
      </w:pPr>
      <w:r>
        <w:rPr>
          <w:rFonts w:ascii="Garamond" w:hAnsi="Garamond"/>
          <w:sz w:val="24"/>
          <w:szCs w:val="24"/>
        </w:rPr>
        <w:t>Recorded by:</w:t>
      </w:r>
      <w:r>
        <w:rPr>
          <w:rFonts w:ascii="Garamond" w:hAnsi="Garamond"/>
          <w:sz w:val="24"/>
          <w:szCs w:val="24"/>
        </w:rPr>
        <w:tab/>
        <w:t>Jody Green</w:t>
      </w:r>
    </w:p>
    <w:p w:rsidR="002106A9" w:rsidRPr="002106A9" w:rsidRDefault="002106A9" w:rsidP="002106A9">
      <w:pPr>
        <w:spacing w:after="0"/>
        <w:rPr>
          <w:rFonts w:ascii="Garamond" w:hAnsi="Garamond"/>
          <w:sz w:val="24"/>
          <w:szCs w:val="24"/>
        </w:rPr>
      </w:pPr>
      <w:r>
        <w:rPr>
          <w:rFonts w:ascii="Garamond" w:hAnsi="Garamond"/>
          <w:sz w:val="24"/>
          <w:szCs w:val="24"/>
        </w:rPr>
        <w:tab/>
      </w:r>
      <w:r>
        <w:rPr>
          <w:rFonts w:ascii="Garamond" w:hAnsi="Garamond"/>
          <w:sz w:val="24"/>
          <w:szCs w:val="24"/>
        </w:rPr>
        <w:tab/>
        <w:t>Administrative Assistant to the Director’s Office</w:t>
      </w:r>
    </w:p>
    <w:sectPr w:rsidR="002106A9" w:rsidRPr="00210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77532"/>
    <w:multiLevelType w:val="hybridMultilevel"/>
    <w:tmpl w:val="2354D238"/>
    <w:lvl w:ilvl="0" w:tplc="96ACAF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6C9"/>
    <w:rsid w:val="002106A9"/>
    <w:rsid w:val="0022096B"/>
    <w:rsid w:val="006636A0"/>
    <w:rsid w:val="007456C9"/>
    <w:rsid w:val="00B963D3"/>
    <w:rsid w:val="00C11359"/>
    <w:rsid w:val="00C75B44"/>
    <w:rsid w:val="00FD1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482DC-083D-44B1-A278-A3E57C5F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46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Green, Jody (VMFA)</cp:lastModifiedBy>
  <cp:revision>2</cp:revision>
  <dcterms:created xsi:type="dcterms:W3CDTF">2017-01-18T20:34:00Z</dcterms:created>
  <dcterms:modified xsi:type="dcterms:W3CDTF">2017-01-18T20:34:00Z</dcterms:modified>
</cp:coreProperties>
</file>