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67" w:rsidRPr="00F5705A" w:rsidRDefault="00865F67" w:rsidP="00865F67">
      <w:pPr>
        <w:spacing w:after="0" w:line="240" w:lineRule="auto"/>
        <w:jc w:val="center"/>
        <w:rPr>
          <w:rFonts w:ascii="Garamond" w:hAnsi="Garamond"/>
          <w:sz w:val="24"/>
          <w:szCs w:val="24"/>
        </w:rPr>
      </w:pPr>
      <w:r w:rsidRPr="00F5705A">
        <w:rPr>
          <w:rFonts w:ascii="Garamond" w:hAnsi="Garamond"/>
          <w:sz w:val="24"/>
          <w:szCs w:val="24"/>
        </w:rPr>
        <w:t>Virginia Museum of Fine Arts</w:t>
      </w:r>
    </w:p>
    <w:p w:rsidR="00865F67" w:rsidRPr="00F5705A" w:rsidRDefault="00865F67" w:rsidP="00865F67">
      <w:pPr>
        <w:spacing w:after="0" w:line="240" w:lineRule="auto"/>
        <w:jc w:val="center"/>
        <w:rPr>
          <w:rFonts w:ascii="Garamond" w:hAnsi="Garamond"/>
          <w:sz w:val="24"/>
          <w:szCs w:val="24"/>
        </w:rPr>
      </w:pPr>
      <w:r w:rsidRPr="00F5705A">
        <w:rPr>
          <w:rFonts w:ascii="Garamond" w:hAnsi="Garamond"/>
          <w:sz w:val="24"/>
          <w:szCs w:val="24"/>
        </w:rPr>
        <w:t>VMFA Capital Campaign Leadership Briefing</w:t>
      </w:r>
    </w:p>
    <w:p w:rsidR="00865F67" w:rsidRPr="00F5705A" w:rsidRDefault="00865F67" w:rsidP="00865F67">
      <w:pPr>
        <w:spacing w:after="0" w:line="240" w:lineRule="auto"/>
        <w:jc w:val="center"/>
        <w:rPr>
          <w:rFonts w:ascii="Garamond" w:hAnsi="Garamond"/>
          <w:sz w:val="24"/>
          <w:szCs w:val="24"/>
        </w:rPr>
      </w:pPr>
      <w:r>
        <w:rPr>
          <w:rFonts w:ascii="Garamond" w:hAnsi="Garamond"/>
          <w:sz w:val="24"/>
          <w:szCs w:val="24"/>
        </w:rPr>
        <w:t>Wednes</w:t>
      </w:r>
      <w:r w:rsidRPr="00F5705A">
        <w:rPr>
          <w:rFonts w:ascii="Garamond" w:hAnsi="Garamond"/>
          <w:sz w:val="24"/>
          <w:szCs w:val="24"/>
        </w:rPr>
        <w:t xml:space="preserve">day, </w:t>
      </w:r>
      <w:r>
        <w:rPr>
          <w:rFonts w:ascii="Garamond" w:hAnsi="Garamond"/>
          <w:sz w:val="24"/>
          <w:szCs w:val="24"/>
        </w:rPr>
        <w:t>March 14</w:t>
      </w:r>
      <w:r w:rsidRPr="00F5705A">
        <w:rPr>
          <w:rFonts w:ascii="Garamond" w:hAnsi="Garamond"/>
          <w:sz w:val="24"/>
          <w:szCs w:val="24"/>
          <w:vertAlign w:val="superscript"/>
        </w:rPr>
        <w:t>th</w:t>
      </w:r>
      <w:r w:rsidRPr="00F5705A">
        <w:rPr>
          <w:rFonts w:ascii="Garamond" w:hAnsi="Garamond"/>
          <w:sz w:val="24"/>
          <w:szCs w:val="24"/>
        </w:rPr>
        <w:t>, 2018</w:t>
      </w:r>
      <w:r>
        <w:rPr>
          <w:rFonts w:ascii="Garamond" w:hAnsi="Garamond"/>
          <w:sz w:val="24"/>
          <w:szCs w:val="24"/>
        </w:rPr>
        <w:t>, 6</w:t>
      </w:r>
      <w:r w:rsidRPr="00F5705A">
        <w:rPr>
          <w:rFonts w:ascii="Garamond" w:hAnsi="Garamond"/>
          <w:sz w:val="24"/>
          <w:szCs w:val="24"/>
        </w:rPr>
        <w:t>:00pm</w:t>
      </w:r>
    </w:p>
    <w:p w:rsidR="00865F67" w:rsidRPr="00F5705A" w:rsidRDefault="00865F67" w:rsidP="00865F67">
      <w:pPr>
        <w:spacing w:after="0" w:line="240" w:lineRule="auto"/>
        <w:jc w:val="center"/>
        <w:rPr>
          <w:rFonts w:ascii="Garamond" w:hAnsi="Garamond"/>
          <w:sz w:val="24"/>
          <w:szCs w:val="24"/>
        </w:rPr>
      </w:pPr>
      <w:r w:rsidRPr="00F5705A">
        <w:rPr>
          <w:rFonts w:ascii="Garamond" w:hAnsi="Garamond"/>
          <w:sz w:val="24"/>
          <w:szCs w:val="24"/>
        </w:rPr>
        <w:t>Claiborne Robertson Room</w:t>
      </w:r>
    </w:p>
    <w:p w:rsidR="00865F67" w:rsidRPr="00F5705A" w:rsidRDefault="00865F67" w:rsidP="00865F67">
      <w:pPr>
        <w:spacing w:after="0" w:line="240" w:lineRule="auto"/>
        <w:rPr>
          <w:rFonts w:ascii="Garamond" w:hAnsi="Garamond"/>
          <w:sz w:val="24"/>
          <w:szCs w:val="24"/>
        </w:rPr>
      </w:pPr>
    </w:p>
    <w:p w:rsidR="00865F67" w:rsidRPr="00F5705A" w:rsidRDefault="00865F67" w:rsidP="00865F67">
      <w:pPr>
        <w:spacing w:after="0" w:line="240" w:lineRule="auto"/>
        <w:ind w:left="1440" w:hanging="1440"/>
        <w:rPr>
          <w:rFonts w:ascii="Garamond" w:hAnsi="Garamond"/>
          <w:b/>
          <w:sz w:val="24"/>
          <w:szCs w:val="24"/>
        </w:rPr>
      </w:pPr>
      <w:r w:rsidRPr="00F5705A">
        <w:rPr>
          <w:rFonts w:ascii="Garamond" w:hAnsi="Garamond"/>
          <w:b/>
          <w:sz w:val="24"/>
          <w:szCs w:val="24"/>
        </w:rPr>
        <w:t xml:space="preserve">There were present: </w:t>
      </w:r>
      <w:r w:rsidRPr="00F5705A">
        <w:rPr>
          <w:rFonts w:ascii="Garamond" w:hAnsi="Garamond"/>
          <w:b/>
          <w:sz w:val="24"/>
          <w:szCs w:val="24"/>
        </w:rPr>
        <w:tab/>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Karen Abramson</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Michael </w:t>
      </w:r>
      <w:proofErr w:type="spellStart"/>
      <w:r w:rsidRPr="00CA28FA">
        <w:rPr>
          <w:rFonts w:ascii="Garamond" w:hAnsi="Garamond"/>
          <w:sz w:val="24"/>
          <w:szCs w:val="24"/>
        </w:rPr>
        <w:t>Bisceglia</w:t>
      </w:r>
      <w:proofErr w:type="spellEnd"/>
      <w:r w:rsidRPr="00CA28FA">
        <w:rPr>
          <w:rFonts w:ascii="Garamond" w:hAnsi="Garamond"/>
          <w:sz w:val="24"/>
          <w:szCs w:val="24"/>
        </w:rPr>
        <w:t xml:space="preserve">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Tyler Bishop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Wayne </w:t>
      </w:r>
      <w:proofErr w:type="spellStart"/>
      <w:r w:rsidRPr="00CA28FA">
        <w:rPr>
          <w:rFonts w:ascii="Garamond" w:hAnsi="Garamond"/>
          <w:sz w:val="24"/>
          <w:szCs w:val="24"/>
        </w:rPr>
        <w:t>Chasen</w:t>
      </w:r>
      <w:proofErr w:type="spellEnd"/>
      <w:r w:rsidRPr="00CA28FA">
        <w:rPr>
          <w:rFonts w:ascii="Garamond" w:hAnsi="Garamond"/>
          <w:sz w:val="24"/>
          <w:szCs w:val="24"/>
        </w:rPr>
        <w:t xml:space="preserve">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Cindy Conner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Betty Neal Crutcher</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Birch Douglas</w:t>
      </w:r>
      <w:r>
        <w:rPr>
          <w:rFonts w:ascii="Garamond" w:hAnsi="Garamond"/>
          <w:sz w:val="24"/>
          <w:szCs w:val="24"/>
        </w:rPr>
        <w:t>s</w:t>
      </w:r>
    </w:p>
    <w:p w:rsidR="00865F67" w:rsidRDefault="00865F67" w:rsidP="00865F67">
      <w:pPr>
        <w:spacing w:after="0" w:line="240" w:lineRule="auto"/>
        <w:rPr>
          <w:rFonts w:ascii="Garamond" w:hAnsi="Garamond"/>
          <w:sz w:val="24"/>
          <w:szCs w:val="24"/>
        </w:rPr>
      </w:pPr>
      <w:r w:rsidRPr="00CA28FA">
        <w:rPr>
          <w:rFonts w:ascii="Garamond" w:hAnsi="Garamond"/>
          <w:sz w:val="24"/>
          <w:szCs w:val="24"/>
        </w:rPr>
        <w:t xml:space="preserve">Anne </w:t>
      </w:r>
      <w:r>
        <w:rPr>
          <w:rFonts w:ascii="Garamond" w:hAnsi="Garamond"/>
          <w:sz w:val="24"/>
          <w:szCs w:val="24"/>
        </w:rPr>
        <w:t xml:space="preserve">Noland </w:t>
      </w:r>
      <w:r w:rsidRPr="00CA28FA">
        <w:rPr>
          <w:rFonts w:ascii="Garamond" w:hAnsi="Garamond"/>
          <w:sz w:val="24"/>
          <w:szCs w:val="24"/>
        </w:rPr>
        <w:t xml:space="preserve">Edwards </w:t>
      </w:r>
    </w:p>
    <w:p w:rsidR="00865F67" w:rsidRDefault="00865F67" w:rsidP="00865F67">
      <w:pPr>
        <w:spacing w:after="0" w:line="240" w:lineRule="auto"/>
        <w:rPr>
          <w:rFonts w:ascii="Garamond" w:hAnsi="Garamond"/>
          <w:sz w:val="24"/>
          <w:szCs w:val="24"/>
        </w:rPr>
      </w:pPr>
      <w:r>
        <w:rPr>
          <w:rFonts w:ascii="Garamond" w:hAnsi="Garamond"/>
          <w:sz w:val="24"/>
          <w:szCs w:val="24"/>
        </w:rPr>
        <w:t xml:space="preserve">Cynthia </w:t>
      </w:r>
      <w:proofErr w:type="spellStart"/>
      <w:r>
        <w:rPr>
          <w:rFonts w:ascii="Garamond" w:hAnsi="Garamond"/>
          <w:sz w:val="24"/>
          <w:szCs w:val="24"/>
        </w:rPr>
        <w:t>Fralin</w:t>
      </w:r>
      <w:proofErr w:type="spellEnd"/>
    </w:p>
    <w:p w:rsidR="00865F67" w:rsidRPr="00CA28FA" w:rsidRDefault="00865F67" w:rsidP="00865F67">
      <w:pPr>
        <w:spacing w:after="0" w:line="240" w:lineRule="auto"/>
        <w:rPr>
          <w:rFonts w:ascii="Garamond" w:hAnsi="Garamond"/>
          <w:sz w:val="24"/>
          <w:szCs w:val="24"/>
        </w:rPr>
      </w:pPr>
      <w:r>
        <w:rPr>
          <w:rFonts w:ascii="Garamond" w:hAnsi="Garamond"/>
          <w:sz w:val="24"/>
          <w:szCs w:val="24"/>
        </w:rPr>
        <w:t xml:space="preserve">Martha </w:t>
      </w:r>
      <w:proofErr w:type="spellStart"/>
      <w:r>
        <w:rPr>
          <w:rFonts w:ascii="Garamond" w:hAnsi="Garamond"/>
          <w:sz w:val="24"/>
          <w:szCs w:val="24"/>
        </w:rPr>
        <w:t>Glasser</w:t>
      </w:r>
      <w:proofErr w:type="spellEnd"/>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Cynthia Kerr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John Hager </w:t>
      </w:r>
    </w:p>
    <w:p w:rsidR="00865F67" w:rsidRPr="00CA28FA" w:rsidRDefault="00865F67" w:rsidP="00865F67">
      <w:pPr>
        <w:spacing w:after="0" w:line="240" w:lineRule="auto"/>
        <w:rPr>
          <w:rFonts w:ascii="Garamond" w:hAnsi="Garamond"/>
          <w:sz w:val="24"/>
          <w:szCs w:val="24"/>
        </w:rPr>
      </w:pPr>
      <w:proofErr w:type="spellStart"/>
      <w:r w:rsidRPr="00CA28FA">
        <w:rPr>
          <w:rFonts w:ascii="Garamond" w:hAnsi="Garamond"/>
          <w:sz w:val="24"/>
          <w:szCs w:val="24"/>
        </w:rPr>
        <w:t>Hiter</w:t>
      </w:r>
      <w:proofErr w:type="spellEnd"/>
      <w:r w:rsidRPr="00CA28FA">
        <w:rPr>
          <w:rFonts w:ascii="Garamond" w:hAnsi="Garamond"/>
          <w:sz w:val="24"/>
          <w:szCs w:val="24"/>
        </w:rPr>
        <w:t xml:space="preserve"> Harris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Jim Klaus (host)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John Lucas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Thomas Papa</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 xml:space="preserve">Michele Petersen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Pam Reynold</w:t>
      </w:r>
      <w:r>
        <w:rPr>
          <w:rFonts w:ascii="Garamond" w:hAnsi="Garamond"/>
          <w:sz w:val="24"/>
          <w:szCs w:val="24"/>
        </w:rPr>
        <w:t>s</w:t>
      </w:r>
      <w:r w:rsidRPr="00CA28FA">
        <w:rPr>
          <w:rFonts w:ascii="Garamond" w:hAnsi="Garamond"/>
          <w:sz w:val="24"/>
          <w:szCs w:val="24"/>
        </w:rPr>
        <w:t xml:space="preserve"> </w:t>
      </w:r>
    </w:p>
    <w:p w:rsidR="00865F67" w:rsidRPr="00CA28FA" w:rsidRDefault="00865F67" w:rsidP="00865F67">
      <w:pPr>
        <w:spacing w:after="0" w:line="240" w:lineRule="auto"/>
        <w:rPr>
          <w:rFonts w:ascii="Garamond" w:hAnsi="Garamond"/>
          <w:sz w:val="24"/>
          <w:szCs w:val="24"/>
        </w:rPr>
      </w:pPr>
      <w:r w:rsidRPr="00CA28FA">
        <w:rPr>
          <w:rFonts w:ascii="Garamond" w:hAnsi="Garamond"/>
          <w:sz w:val="24"/>
          <w:szCs w:val="24"/>
        </w:rPr>
        <w:t>Pam</w:t>
      </w:r>
      <w:r>
        <w:rPr>
          <w:rFonts w:ascii="Garamond" w:hAnsi="Garamond"/>
          <w:sz w:val="24"/>
          <w:szCs w:val="24"/>
        </w:rPr>
        <w:t>ela</w:t>
      </w:r>
      <w:r w:rsidRPr="00CA28FA">
        <w:rPr>
          <w:rFonts w:ascii="Garamond" w:hAnsi="Garamond"/>
          <w:sz w:val="24"/>
          <w:szCs w:val="24"/>
        </w:rPr>
        <w:t xml:space="preserve"> Royal</w:t>
      </w:r>
    </w:p>
    <w:p w:rsidR="00865F67" w:rsidRPr="00CA28FA" w:rsidRDefault="00865F67" w:rsidP="00865F67">
      <w:pPr>
        <w:spacing w:after="0" w:line="240" w:lineRule="auto"/>
        <w:rPr>
          <w:rFonts w:ascii="Garamond" w:hAnsi="Garamond"/>
          <w:sz w:val="24"/>
          <w:szCs w:val="24"/>
        </w:rPr>
      </w:pPr>
      <w:proofErr w:type="spellStart"/>
      <w:r w:rsidRPr="00CA28FA">
        <w:rPr>
          <w:rFonts w:ascii="Garamond" w:hAnsi="Garamond"/>
          <w:sz w:val="24"/>
          <w:szCs w:val="24"/>
        </w:rPr>
        <w:t>Lilo</w:t>
      </w:r>
      <w:proofErr w:type="spellEnd"/>
      <w:r w:rsidRPr="00CA28FA">
        <w:rPr>
          <w:rFonts w:ascii="Garamond" w:hAnsi="Garamond"/>
          <w:sz w:val="24"/>
          <w:szCs w:val="24"/>
        </w:rPr>
        <w:t xml:space="preserve"> </w:t>
      </w:r>
      <w:proofErr w:type="spellStart"/>
      <w:r w:rsidRPr="00CA28FA">
        <w:rPr>
          <w:rFonts w:ascii="Garamond" w:hAnsi="Garamond"/>
          <w:sz w:val="24"/>
          <w:szCs w:val="24"/>
        </w:rPr>
        <w:t>Ukrop</w:t>
      </w:r>
      <w:proofErr w:type="spellEnd"/>
    </w:p>
    <w:p w:rsidR="00865F67" w:rsidRPr="00F5705A" w:rsidRDefault="00865F67" w:rsidP="00865F67">
      <w:pPr>
        <w:spacing w:after="0" w:line="240" w:lineRule="auto"/>
        <w:ind w:left="1440" w:hanging="1440"/>
        <w:rPr>
          <w:rFonts w:ascii="Garamond" w:hAnsi="Garamond"/>
          <w:sz w:val="24"/>
          <w:szCs w:val="24"/>
        </w:rPr>
      </w:pPr>
    </w:p>
    <w:p w:rsidR="00865F67" w:rsidRPr="00F5705A" w:rsidRDefault="00865F67" w:rsidP="00865F67">
      <w:pPr>
        <w:spacing w:after="0" w:line="240" w:lineRule="auto"/>
        <w:ind w:left="1440" w:hanging="1440"/>
        <w:rPr>
          <w:rFonts w:ascii="Garamond" w:hAnsi="Garamond"/>
          <w:b/>
          <w:sz w:val="24"/>
          <w:szCs w:val="24"/>
        </w:rPr>
      </w:pPr>
      <w:r w:rsidRPr="00F5705A">
        <w:rPr>
          <w:rFonts w:ascii="Garamond" w:hAnsi="Garamond"/>
          <w:b/>
          <w:sz w:val="24"/>
          <w:szCs w:val="24"/>
        </w:rPr>
        <w:t>By Invitation:</w:t>
      </w:r>
    </w:p>
    <w:p w:rsidR="00865F67" w:rsidRDefault="00865F67" w:rsidP="00865F67">
      <w:pPr>
        <w:spacing w:after="0" w:line="240" w:lineRule="auto"/>
        <w:ind w:left="1440" w:hanging="1440"/>
        <w:rPr>
          <w:rFonts w:ascii="Garamond" w:hAnsi="Garamond"/>
          <w:sz w:val="24"/>
          <w:szCs w:val="24"/>
        </w:rPr>
      </w:pPr>
      <w:r w:rsidRPr="00F5705A">
        <w:rPr>
          <w:rFonts w:ascii="Garamond" w:hAnsi="Garamond"/>
          <w:sz w:val="24"/>
          <w:szCs w:val="24"/>
        </w:rPr>
        <w:t xml:space="preserve">Stephen </w:t>
      </w:r>
      <w:proofErr w:type="spellStart"/>
      <w:r w:rsidRPr="00F5705A">
        <w:rPr>
          <w:rFonts w:ascii="Garamond" w:hAnsi="Garamond"/>
          <w:sz w:val="24"/>
          <w:szCs w:val="24"/>
        </w:rPr>
        <w:t>Bonadies</w:t>
      </w:r>
      <w:proofErr w:type="spellEnd"/>
    </w:p>
    <w:p w:rsidR="00865F67" w:rsidRPr="00F5705A" w:rsidRDefault="00865F67" w:rsidP="00865F67">
      <w:pPr>
        <w:spacing w:after="0" w:line="240" w:lineRule="auto"/>
        <w:ind w:left="1440" w:hanging="1440"/>
        <w:rPr>
          <w:rFonts w:ascii="Garamond" w:hAnsi="Garamond"/>
          <w:sz w:val="24"/>
          <w:szCs w:val="24"/>
        </w:rPr>
      </w:pPr>
      <w:r>
        <w:rPr>
          <w:rFonts w:ascii="Garamond" w:hAnsi="Garamond"/>
          <w:sz w:val="24"/>
          <w:szCs w:val="24"/>
        </w:rPr>
        <w:t>Dr. Lee Anne Chesterfield</w:t>
      </w:r>
    </w:p>
    <w:p w:rsidR="00865F67" w:rsidRDefault="00865F67" w:rsidP="00865F67">
      <w:pPr>
        <w:spacing w:after="0" w:line="240" w:lineRule="auto"/>
        <w:ind w:left="1440" w:hanging="1440"/>
        <w:rPr>
          <w:rFonts w:ascii="Garamond" w:hAnsi="Garamond"/>
          <w:sz w:val="24"/>
          <w:szCs w:val="24"/>
        </w:rPr>
      </w:pPr>
      <w:r w:rsidRPr="00F5705A">
        <w:rPr>
          <w:rFonts w:ascii="Garamond" w:hAnsi="Garamond"/>
          <w:sz w:val="24"/>
          <w:szCs w:val="24"/>
        </w:rPr>
        <w:t>Lillian Dunn</w:t>
      </w:r>
    </w:p>
    <w:p w:rsidR="00865F67" w:rsidRPr="00F5705A" w:rsidRDefault="00865F67" w:rsidP="00865F67">
      <w:pPr>
        <w:spacing w:after="0" w:line="240" w:lineRule="auto"/>
        <w:ind w:left="1440" w:hanging="1440"/>
        <w:rPr>
          <w:rFonts w:ascii="Garamond" w:hAnsi="Garamond"/>
          <w:sz w:val="24"/>
          <w:szCs w:val="24"/>
        </w:rPr>
      </w:pPr>
      <w:r>
        <w:rPr>
          <w:rFonts w:ascii="Garamond" w:hAnsi="Garamond"/>
          <w:sz w:val="24"/>
          <w:szCs w:val="24"/>
        </w:rPr>
        <w:t xml:space="preserve">Jody Green </w:t>
      </w:r>
    </w:p>
    <w:p w:rsidR="00865F67" w:rsidRDefault="00865F67" w:rsidP="00865F67">
      <w:pPr>
        <w:spacing w:after="0" w:line="240" w:lineRule="auto"/>
        <w:ind w:left="1440" w:hanging="1440"/>
        <w:rPr>
          <w:rFonts w:ascii="Garamond" w:hAnsi="Garamond"/>
          <w:sz w:val="24"/>
          <w:szCs w:val="24"/>
        </w:rPr>
      </w:pPr>
      <w:r w:rsidRPr="00F5705A">
        <w:rPr>
          <w:rFonts w:ascii="Garamond" w:hAnsi="Garamond"/>
          <w:sz w:val="24"/>
          <w:szCs w:val="24"/>
        </w:rPr>
        <w:t xml:space="preserve">Jan </w:t>
      </w:r>
      <w:proofErr w:type="spellStart"/>
      <w:r w:rsidRPr="00F5705A">
        <w:rPr>
          <w:rFonts w:ascii="Garamond" w:hAnsi="Garamond"/>
          <w:sz w:val="24"/>
          <w:szCs w:val="24"/>
        </w:rPr>
        <w:t>Hatchette</w:t>
      </w:r>
      <w:proofErr w:type="spellEnd"/>
    </w:p>
    <w:p w:rsidR="00865F67" w:rsidRDefault="00865F67" w:rsidP="00865F67">
      <w:pPr>
        <w:spacing w:after="0" w:line="240" w:lineRule="auto"/>
        <w:ind w:left="1440" w:hanging="1440"/>
        <w:rPr>
          <w:rFonts w:ascii="Garamond" w:hAnsi="Garamond"/>
          <w:sz w:val="24"/>
          <w:szCs w:val="24"/>
        </w:rPr>
      </w:pPr>
      <w:r>
        <w:rPr>
          <w:rFonts w:ascii="Garamond" w:hAnsi="Garamond"/>
          <w:sz w:val="24"/>
          <w:szCs w:val="24"/>
        </w:rPr>
        <w:t>Laura Keller</w:t>
      </w:r>
    </w:p>
    <w:p w:rsidR="00865F67" w:rsidRPr="00F5705A" w:rsidRDefault="00865F67" w:rsidP="00865F67">
      <w:pPr>
        <w:spacing w:after="0" w:line="240" w:lineRule="auto"/>
        <w:ind w:left="1440" w:hanging="1440"/>
        <w:rPr>
          <w:rFonts w:ascii="Garamond" w:hAnsi="Garamond"/>
          <w:sz w:val="24"/>
          <w:szCs w:val="24"/>
        </w:rPr>
      </w:pPr>
      <w:r>
        <w:rPr>
          <w:rFonts w:ascii="Garamond" w:hAnsi="Garamond"/>
          <w:sz w:val="24"/>
          <w:szCs w:val="24"/>
        </w:rPr>
        <w:t>Laura MacDonald</w:t>
      </w:r>
    </w:p>
    <w:p w:rsidR="00865F67" w:rsidRPr="00F5705A" w:rsidRDefault="00865F67" w:rsidP="00865F67">
      <w:pPr>
        <w:spacing w:after="0" w:line="240" w:lineRule="auto"/>
        <w:rPr>
          <w:rFonts w:ascii="Garamond" w:hAnsi="Garamond"/>
          <w:sz w:val="24"/>
          <w:szCs w:val="24"/>
        </w:rPr>
      </w:pPr>
      <w:r w:rsidRPr="00F5705A">
        <w:rPr>
          <w:rFonts w:ascii="Garamond" w:hAnsi="Garamond"/>
          <w:sz w:val="24"/>
          <w:szCs w:val="24"/>
        </w:rPr>
        <w:t xml:space="preserve">Alex </w:t>
      </w:r>
      <w:proofErr w:type="spellStart"/>
      <w:r w:rsidRPr="00F5705A">
        <w:rPr>
          <w:rFonts w:ascii="Garamond" w:hAnsi="Garamond"/>
          <w:sz w:val="24"/>
          <w:szCs w:val="24"/>
        </w:rPr>
        <w:t>Nyerges</w:t>
      </w:r>
      <w:proofErr w:type="spellEnd"/>
    </w:p>
    <w:p w:rsidR="00865F67" w:rsidRPr="00F5705A" w:rsidRDefault="00865F67" w:rsidP="00865F67">
      <w:pPr>
        <w:spacing w:after="0" w:line="240" w:lineRule="auto"/>
        <w:rPr>
          <w:rFonts w:ascii="Garamond" w:hAnsi="Garamond"/>
          <w:sz w:val="24"/>
          <w:szCs w:val="24"/>
        </w:rPr>
      </w:pPr>
      <w:r w:rsidRPr="00F5705A">
        <w:rPr>
          <w:rFonts w:ascii="Garamond" w:hAnsi="Garamond"/>
          <w:sz w:val="24"/>
          <w:szCs w:val="24"/>
        </w:rPr>
        <w:t xml:space="preserve">Hossein </w:t>
      </w:r>
      <w:proofErr w:type="spellStart"/>
      <w:r w:rsidRPr="00F5705A">
        <w:rPr>
          <w:rFonts w:ascii="Garamond" w:hAnsi="Garamond"/>
          <w:sz w:val="24"/>
          <w:szCs w:val="24"/>
        </w:rPr>
        <w:t>Sadid</w:t>
      </w:r>
      <w:proofErr w:type="spellEnd"/>
    </w:p>
    <w:p w:rsidR="00865F67" w:rsidRPr="00F5705A" w:rsidRDefault="00865F67" w:rsidP="00865F67">
      <w:pPr>
        <w:spacing w:after="0" w:line="240" w:lineRule="auto"/>
        <w:rPr>
          <w:rFonts w:ascii="Garamond" w:hAnsi="Garamond"/>
          <w:sz w:val="24"/>
          <w:szCs w:val="24"/>
        </w:rPr>
      </w:pPr>
      <w:r w:rsidRPr="00F5705A">
        <w:rPr>
          <w:rFonts w:ascii="Garamond" w:hAnsi="Garamond"/>
          <w:sz w:val="24"/>
          <w:szCs w:val="24"/>
        </w:rPr>
        <w:t>Jayne Shaw</w:t>
      </w:r>
    </w:p>
    <w:p w:rsidR="00865F67" w:rsidRPr="00F5705A" w:rsidRDefault="00865F67" w:rsidP="00865F67">
      <w:pPr>
        <w:spacing w:after="0" w:line="240" w:lineRule="auto"/>
        <w:rPr>
          <w:rFonts w:ascii="Garamond" w:hAnsi="Garamond"/>
          <w:sz w:val="24"/>
          <w:szCs w:val="24"/>
        </w:rPr>
      </w:pPr>
      <w:r>
        <w:rPr>
          <w:rFonts w:ascii="Garamond" w:hAnsi="Garamond"/>
          <w:sz w:val="24"/>
          <w:szCs w:val="24"/>
        </w:rPr>
        <w:t xml:space="preserve">Dr. </w:t>
      </w:r>
      <w:r w:rsidRPr="00F5705A">
        <w:rPr>
          <w:rFonts w:ascii="Garamond" w:hAnsi="Garamond"/>
          <w:sz w:val="24"/>
          <w:szCs w:val="24"/>
        </w:rPr>
        <w:t>Michael Taylor</w:t>
      </w:r>
    </w:p>
    <w:p w:rsidR="00865F67" w:rsidRPr="00F5705A" w:rsidRDefault="00865F67" w:rsidP="00865F67">
      <w:pPr>
        <w:spacing w:after="0" w:line="240" w:lineRule="auto"/>
        <w:rPr>
          <w:rFonts w:ascii="Garamond" w:hAnsi="Garamond"/>
          <w:sz w:val="24"/>
          <w:szCs w:val="24"/>
        </w:rPr>
      </w:pPr>
      <w:r w:rsidRPr="00F5705A">
        <w:rPr>
          <w:rFonts w:ascii="Garamond" w:hAnsi="Garamond"/>
          <w:sz w:val="24"/>
          <w:szCs w:val="24"/>
        </w:rPr>
        <w:t xml:space="preserve">Kimberly Wilson </w:t>
      </w:r>
    </w:p>
    <w:p w:rsidR="00865F67" w:rsidRDefault="00865F67" w:rsidP="006B5400">
      <w:pPr>
        <w:rPr>
          <w:b/>
          <w:bCs/>
          <w:u w:val="single"/>
        </w:rPr>
      </w:pPr>
    </w:p>
    <w:p w:rsidR="00865F67" w:rsidRPr="00F5705A" w:rsidRDefault="00865F67" w:rsidP="00865F67">
      <w:pPr>
        <w:pStyle w:val="ListParagraph"/>
        <w:numPr>
          <w:ilvl w:val="0"/>
          <w:numId w:val="11"/>
        </w:numPr>
        <w:tabs>
          <w:tab w:val="left" w:pos="0"/>
        </w:tabs>
        <w:spacing w:after="0" w:line="240" w:lineRule="auto"/>
        <w:rPr>
          <w:rFonts w:ascii="Garamond" w:hAnsi="Garamond"/>
          <w:sz w:val="24"/>
          <w:szCs w:val="24"/>
        </w:rPr>
      </w:pPr>
      <w:r w:rsidRPr="00F5705A">
        <w:rPr>
          <w:rFonts w:ascii="Garamond" w:hAnsi="Garamond"/>
          <w:sz w:val="24"/>
          <w:szCs w:val="24"/>
        </w:rPr>
        <w:t>INTRODUCTION</w:t>
      </w:r>
    </w:p>
    <w:p w:rsidR="00865F67" w:rsidRPr="00F5705A" w:rsidRDefault="00865F67" w:rsidP="00865F67">
      <w:pPr>
        <w:pStyle w:val="ListParagraph"/>
        <w:tabs>
          <w:tab w:val="left" w:pos="0"/>
        </w:tabs>
        <w:spacing w:after="0" w:line="240" w:lineRule="auto"/>
        <w:ind w:left="1080"/>
        <w:rPr>
          <w:rFonts w:ascii="Garamond" w:hAnsi="Garamond"/>
          <w:sz w:val="24"/>
          <w:szCs w:val="24"/>
        </w:rPr>
      </w:pPr>
    </w:p>
    <w:p w:rsidR="00865F67" w:rsidRDefault="00865F67" w:rsidP="00865F67">
      <w:pPr>
        <w:pStyle w:val="ListParagraph"/>
        <w:tabs>
          <w:tab w:val="left" w:pos="0"/>
        </w:tabs>
        <w:spacing w:after="0" w:line="240" w:lineRule="auto"/>
        <w:ind w:left="1080"/>
        <w:rPr>
          <w:rFonts w:ascii="Garamond" w:hAnsi="Garamond"/>
          <w:sz w:val="24"/>
          <w:szCs w:val="24"/>
        </w:rPr>
      </w:pPr>
      <w:r w:rsidRPr="00F5705A">
        <w:rPr>
          <w:rFonts w:ascii="Garamond" w:hAnsi="Garamond"/>
          <w:sz w:val="24"/>
          <w:szCs w:val="24"/>
        </w:rPr>
        <w:t xml:space="preserve">Mr. James Klaus welcomed the group and shared the purpose of the preliminary campaign meetings, noting that conversation and questions are encouraged.  </w:t>
      </w:r>
    </w:p>
    <w:p w:rsidR="00F12E58" w:rsidRDefault="00F12E58" w:rsidP="00865F67">
      <w:pPr>
        <w:pStyle w:val="ListParagraph"/>
        <w:tabs>
          <w:tab w:val="left" w:pos="0"/>
        </w:tabs>
        <w:spacing w:after="0" w:line="240" w:lineRule="auto"/>
        <w:ind w:left="1080"/>
        <w:rPr>
          <w:rFonts w:ascii="Garamond" w:hAnsi="Garamond"/>
          <w:sz w:val="24"/>
          <w:szCs w:val="24"/>
        </w:rPr>
      </w:pPr>
    </w:p>
    <w:p w:rsidR="00865F67" w:rsidRPr="00F5705A" w:rsidRDefault="00865F67" w:rsidP="00865F67">
      <w:pPr>
        <w:pStyle w:val="ListParagraph"/>
        <w:tabs>
          <w:tab w:val="left" w:pos="0"/>
        </w:tabs>
        <w:spacing w:after="0" w:line="240" w:lineRule="auto"/>
        <w:ind w:left="1080"/>
        <w:rPr>
          <w:rFonts w:ascii="Garamond" w:hAnsi="Garamond"/>
          <w:sz w:val="24"/>
          <w:szCs w:val="24"/>
        </w:rPr>
      </w:pPr>
    </w:p>
    <w:p w:rsidR="00865F67" w:rsidRPr="00F5705A" w:rsidRDefault="00865F67" w:rsidP="00865F67">
      <w:pPr>
        <w:pStyle w:val="ListParagraph"/>
        <w:numPr>
          <w:ilvl w:val="0"/>
          <w:numId w:val="11"/>
        </w:numPr>
        <w:tabs>
          <w:tab w:val="left" w:pos="0"/>
        </w:tabs>
        <w:spacing w:after="0" w:line="240" w:lineRule="auto"/>
        <w:rPr>
          <w:rFonts w:ascii="Garamond" w:hAnsi="Garamond"/>
          <w:sz w:val="24"/>
          <w:szCs w:val="24"/>
        </w:rPr>
      </w:pPr>
      <w:r>
        <w:rPr>
          <w:rFonts w:ascii="Garamond" w:hAnsi="Garamond"/>
          <w:sz w:val="24"/>
          <w:szCs w:val="24"/>
        </w:rPr>
        <w:lastRenderedPageBreak/>
        <w:t>P</w:t>
      </w:r>
      <w:r w:rsidRPr="00F5705A">
        <w:rPr>
          <w:rFonts w:ascii="Garamond" w:hAnsi="Garamond"/>
          <w:sz w:val="24"/>
          <w:szCs w:val="24"/>
        </w:rPr>
        <w:t>REVIEW OF THE CAMPAIGN</w:t>
      </w:r>
    </w:p>
    <w:p w:rsidR="006B5400" w:rsidRPr="00F12E58" w:rsidRDefault="006B5400" w:rsidP="00714EE8">
      <w:pPr>
        <w:ind w:left="1080"/>
        <w:rPr>
          <w:rFonts w:ascii="Garamond" w:hAnsi="Garamond"/>
          <w:sz w:val="24"/>
          <w:szCs w:val="24"/>
        </w:rPr>
      </w:pPr>
      <w:r w:rsidRPr="00F12E58">
        <w:rPr>
          <w:rFonts w:ascii="Garamond" w:hAnsi="Garamond"/>
          <w:sz w:val="24"/>
          <w:szCs w:val="24"/>
        </w:rPr>
        <w:t> </w:t>
      </w:r>
    </w:p>
    <w:p w:rsidR="006B5400" w:rsidRPr="00F12E58" w:rsidRDefault="00865F67" w:rsidP="00714EE8">
      <w:pPr>
        <w:ind w:left="1080"/>
        <w:rPr>
          <w:rFonts w:ascii="Garamond" w:hAnsi="Garamond"/>
          <w:sz w:val="24"/>
          <w:szCs w:val="24"/>
        </w:rPr>
      </w:pPr>
      <w:r w:rsidRPr="00F12E58">
        <w:rPr>
          <w:rFonts w:ascii="Garamond" w:hAnsi="Garamond"/>
          <w:bCs/>
          <w:sz w:val="24"/>
          <w:szCs w:val="24"/>
        </w:rPr>
        <w:t xml:space="preserve">Director </w:t>
      </w:r>
      <w:r w:rsidRPr="00F12E58">
        <w:rPr>
          <w:rFonts w:ascii="Garamond" w:hAnsi="Garamond"/>
          <w:sz w:val="24"/>
          <w:szCs w:val="24"/>
        </w:rPr>
        <w:t xml:space="preserve">Alex </w:t>
      </w:r>
      <w:proofErr w:type="spellStart"/>
      <w:r w:rsidRPr="00F12E58">
        <w:rPr>
          <w:rFonts w:ascii="Garamond" w:hAnsi="Garamond"/>
          <w:sz w:val="24"/>
          <w:szCs w:val="24"/>
        </w:rPr>
        <w:t>Nyerges</w:t>
      </w:r>
      <w:proofErr w:type="spellEnd"/>
      <w:r w:rsidRPr="00F12E58">
        <w:rPr>
          <w:rFonts w:ascii="Garamond" w:hAnsi="Garamond"/>
          <w:sz w:val="24"/>
          <w:szCs w:val="24"/>
        </w:rPr>
        <w:t xml:space="preserve"> </w:t>
      </w:r>
      <w:r w:rsidR="004639D2" w:rsidRPr="00F12E58">
        <w:rPr>
          <w:rFonts w:ascii="Garamond" w:hAnsi="Garamond"/>
          <w:sz w:val="24"/>
          <w:szCs w:val="24"/>
        </w:rPr>
        <w:t>noted that the Virginia Museum of Fine Arts has invited c</w:t>
      </w:r>
      <w:r w:rsidR="006B5400" w:rsidRPr="00F12E58">
        <w:rPr>
          <w:rFonts w:ascii="Garamond" w:hAnsi="Garamond"/>
          <w:sz w:val="24"/>
          <w:szCs w:val="24"/>
        </w:rPr>
        <w:t xml:space="preserve">urrent </w:t>
      </w:r>
      <w:r w:rsidR="004639D2" w:rsidRPr="00F12E58">
        <w:rPr>
          <w:rFonts w:ascii="Garamond" w:hAnsi="Garamond"/>
          <w:sz w:val="24"/>
          <w:szCs w:val="24"/>
        </w:rPr>
        <w:t>b</w:t>
      </w:r>
      <w:r w:rsidR="006B5400" w:rsidRPr="00F12E58">
        <w:rPr>
          <w:rFonts w:ascii="Garamond" w:hAnsi="Garamond"/>
          <w:sz w:val="24"/>
          <w:szCs w:val="24"/>
        </w:rPr>
        <w:t xml:space="preserve">oard </w:t>
      </w:r>
      <w:r w:rsidR="004639D2" w:rsidRPr="00F12E58">
        <w:rPr>
          <w:rFonts w:ascii="Garamond" w:hAnsi="Garamond"/>
          <w:sz w:val="24"/>
          <w:szCs w:val="24"/>
        </w:rPr>
        <w:t>m</w:t>
      </w:r>
      <w:r w:rsidR="006B5400" w:rsidRPr="00F12E58">
        <w:rPr>
          <w:rFonts w:ascii="Garamond" w:hAnsi="Garamond"/>
          <w:sz w:val="24"/>
          <w:szCs w:val="24"/>
        </w:rPr>
        <w:t xml:space="preserve">embers and </w:t>
      </w:r>
      <w:r w:rsidR="004639D2" w:rsidRPr="00F12E58">
        <w:rPr>
          <w:rFonts w:ascii="Garamond" w:hAnsi="Garamond"/>
          <w:sz w:val="24"/>
          <w:szCs w:val="24"/>
        </w:rPr>
        <w:t>f</w:t>
      </w:r>
      <w:r w:rsidR="006B5400" w:rsidRPr="00F12E58">
        <w:rPr>
          <w:rFonts w:ascii="Garamond" w:hAnsi="Garamond"/>
          <w:sz w:val="24"/>
          <w:szCs w:val="24"/>
        </w:rPr>
        <w:t xml:space="preserve">ormer </w:t>
      </w:r>
      <w:r w:rsidR="004639D2" w:rsidRPr="00F12E58">
        <w:rPr>
          <w:rFonts w:ascii="Garamond" w:hAnsi="Garamond"/>
          <w:sz w:val="24"/>
          <w:szCs w:val="24"/>
        </w:rPr>
        <w:t>b</w:t>
      </w:r>
      <w:r w:rsidR="006B5400" w:rsidRPr="00F12E58">
        <w:rPr>
          <w:rFonts w:ascii="Garamond" w:hAnsi="Garamond"/>
          <w:sz w:val="24"/>
          <w:szCs w:val="24"/>
        </w:rPr>
        <w:t xml:space="preserve">oard </w:t>
      </w:r>
      <w:r w:rsidR="004639D2" w:rsidRPr="00F12E58">
        <w:rPr>
          <w:rFonts w:ascii="Garamond" w:hAnsi="Garamond"/>
          <w:sz w:val="24"/>
          <w:szCs w:val="24"/>
        </w:rPr>
        <w:t>m</w:t>
      </w:r>
      <w:r w:rsidR="006B5400" w:rsidRPr="00F12E58">
        <w:rPr>
          <w:rFonts w:ascii="Garamond" w:hAnsi="Garamond"/>
          <w:sz w:val="24"/>
          <w:szCs w:val="24"/>
        </w:rPr>
        <w:t>embers</w:t>
      </w:r>
      <w:r w:rsidR="004639D2" w:rsidRPr="00F12E58">
        <w:rPr>
          <w:rFonts w:ascii="Garamond" w:hAnsi="Garamond"/>
          <w:sz w:val="24"/>
          <w:szCs w:val="24"/>
        </w:rPr>
        <w:t xml:space="preserve"> to the briefings during which the Preliminary Case for Support will be discussed. He expressed that it would be an opportunity to gather feedback and to </w:t>
      </w:r>
      <w:r w:rsidR="00714EE8" w:rsidRPr="00F12E58">
        <w:rPr>
          <w:rFonts w:ascii="Garamond" w:hAnsi="Garamond"/>
          <w:sz w:val="24"/>
          <w:szCs w:val="24"/>
        </w:rPr>
        <w:t xml:space="preserve">ask </w:t>
      </w:r>
      <w:r w:rsidR="004639D2" w:rsidRPr="00F12E58">
        <w:rPr>
          <w:rFonts w:ascii="Garamond" w:hAnsi="Garamond"/>
          <w:sz w:val="24"/>
          <w:szCs w:val="24"/>
        </w:rPr>
        <w:t>questions.</w:t>
      </w:r>
    </w:p>
    <w:p w:rsidR="006B5400" w:rsidRPr="00F12E58" w:rsidRDefault="004639D2" w:rsidP="007170BE">
      <w:pPr>
        <w:ind w:left="1080"/>
        <w:rPr>
          <w:rFonts w:ascii="Garamond" w:hAnsi="Garamond"/>
          <w:sz w:val="24"/>
          <w:szCs w:val="24"/>
        </w:rPr>
      </w:pPr>
      <w:r w:rsidRPr="00F12E58">
        <w:rPr>
          <w:rFonts w:ascii="Garamond" w:hAnsi="Garamond"/>
          <w:sz w:val="24"/>
          <w:szCs w:val="24"/>
        </w:rPr>
        <w:t xml:space="preserve">He then read a letter from a visitor which </w:t>
      </w:r>
      <w:r w:rsidR="00714EE8" w:rsidRPr="00F12E58">
        <w:rPr>
          <w:rFonts w:ascii="Garamond" w:hAnsi="Garamond"/>
          <w:sz w:val="24"/>
          <w:szCs w:val="24"/>
        </w:rPr>
        <w:t xml:space="preserve">illustrated </w:t>
      </w:r>
      <w:r w:rsidRPr="00F12E58">
        <w:rPr>
          <w:rFonts w:ascii="Garamond" w:hAnsi="Garamond"/>
          <w:sz w:val="24"/>
          <w:szCs w:val="24"/>
        </w:rPr>
        <w:t xml:space="preserve">the significance of the museum. Director </w:t>
      </w:r>
      <w:proofErr w:type="spellStart"/>
      <w:r w:rsidRPr="00F12E58">
        <w:rPr>
          <w:rFonts w:ascii="Garamond" w:hAnsi="Garamond"/>
          <w:sz w:val="24"/>
          <w:szCs w:val="24"/>
        </w:rPr>
        <w:t>Nyerges</w:t>
      </w:r>
      <w:proofErr w:type="spellEnd"/>
      <w:r w:rsidRPr="00F12E58">
        <w:rPr>
          <w:rFonts w:ascii="Garamond" w:hAnsi="Garamond"/>
          <w:sz w:val="24"/>
          <w:szCs w:val="24"/>
        </w:rPr>
        <w:t xml:space="preserve"> noted that the letter reinforces why VMFA </w:t>
      </w:r>
      <w:r w:rsidR="00F12E58" w:rsidRPr="00F12E58">
        <w:rPr>
          <w:rFonts w:ascii="Garamond" w:hAnsi="Garamond"/>
          <w:sz w:val="24"/>
          <w:szCs w:val="24"/>
        </w:rPr>
        <w:t>want</w:t>
      </w:r>
      <w:r w:rsidRPr="00F12E58">
        <w:rPr>
          <w:rFonts w:ascii="Garamond" w:hAnsi="Garamond"/>
          <w:sz w:val="24"/>
          <w:szCs w:val="24"/>
        </w:rPr>
        <w:t>s</w:t>
      </w:r>
      <w:r w:rsidR="00F12E58" w:rsidRPr="00F12E58">
        <w:rPr>
          <w:rFonts w:ascii="Garamond" w:hAnsi="Garamond"/>
          <w:sz w:val="24"/>
          <w:szCs w:val="24"/>
        </w:rPr>
        <w:t xml:space="preserve"> to secure a vision of a museum experience that eng</w:t>
      </w:r>
      <w:r w:rsidR="00F12E58" w:rsidRPr="00F12E58">
        <w:rPr>
          <w:rFonts w:ascii="Garamond" w:hAnsi="Garamond"/>
          <w:sz w:val="24"/>
          <w:szCs w:val="24"/>
        </w:rPr>
        <w:t>ages, captivates, and inspires</w:t>
      </w:r>
      <w:r w:rsidRPr="00F12E58">
        <w:rPr>
          <w:rFonts w:ascii="Garamond" w:hAnsi="Garamond"/>
          <w:sz w:val="24"/>
          <w:szCs w:val="24"/>
        </w:rPr>
        <w:t xml:space="preserve"> a growing and diverse audience and remain a</w:t>
      </w:r>
      <w:r w:rsidR="00F12E58" w:rsidRPr="00F12E58">
        <w:rPr>
          <w:rFonts w:ascii="Garamond" w:hAnsi="Garamond"/>
          <w:sz w:val="24"/>
          <w:szCs w:val="24"/>
        </w:rPr>
        <w:t>n incubator of ideas that influence</w:t>
      </w:r>
      <w:r w:rsidRPr="00F12E58">
        <w:rPr>
          <w:rFonts w:ascii="Garamond" w:hAnsi="Garamond"/>
          <w:sz w:val="24"/>
          <w:szCs w:val="24"/>
        </w:rPr>
        <w:t xml:space="preserve"> the</w:t>
      </w:r>
      <w:r w:rsidR="00F12E58" w:rsidRPr="00F12E58">
        <w:rPr>
          <w:rFonts w:ascii="Garamond" w:hAnsi="Garamond"/>
          <w:sz w:val="24"/>
          <w:szCs w:val="24"/>
        </w:rPr>
        <w:t xml:space="preserve"> present and future</w:t>
      </w:r>
      <w:r w:rsidRPr="00F12E58">
        <w:rPr>
          <w:rFonts w:ascii="Garamond" w:hAnsi="Garamond"/>
          <w:sz w:val="24"/>
          <w:szCs w:val="24"/>
        </w:rPr>
        <w:t>.</w:t>
      </w:r>
      <w:r w:rsidR="00F12E58" w:rsidRPr="00F12E58">
        <w:rPr>
          <w:rFonts w:ascii="Garamond" w:hAnsi="Garamond"/>
          <w:sz w:val="24"/>
          <w:szCs w:val="24"/>
        </w:rPr>
        <w:t xml:space="preserve"> </w:t>
      </w:r>
    </w:p>
    <w:p w:rsidR="006B5400" w:rsidRPr="00F12E58" w:rsidRDefault="00714EE8" w:rsidP="00EC1F4B">
      <w:pPr>
        <w:ind w:left="1080"/>
        <w:rPr>
          <w:rFonts w:ascii="Garamond" w:hAnsi="Garamond"/>
          <w:sz w:val="24"/>
          <w:szCs w:val="24"/>
        </w:rPr>
      </w:pP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then reviewed the c</w:t>
      </w:r>
      <w:r w:rsidR="006B5400" w:rsidRPr="00F12E58">
        <w:rPr>
          <w:rFonts w:ascii="Garamond" w:hAnsi="Garamond"/>
          <w:bCs/>
          <w:sz w:val="24"/>
          <w:szCs w:val="24"/>
        </w:rPr>
        <w:t xml:space="preserve">ontext for a </w:t>
      </w:r>
      <w:r w:rsidRPr="00F12E58">
        <w:rPr>
          <w:rFonts w:ascii="Garamond" w:hAnsi="Garamond"/>
          <w:bCs/>
          <w:sz w:val="24"/>
          <w:szCs w:val="24"/>
        </w:rPr>
        <w:t>c</w:t>
      </w:r>
      <w:r w:rsidR="006B5400" w:rsidRPr="00F12E58">
        <w:rPr>
          <w:rFonts w:ascii="Garamond" w:hAnsi="Garamond"/>
          <w:bCs/>
          <w:sz w:val="24"/>
          <w:szCs w:val="24"/>
        </w:rPr>
        <w:t xml:space="preserve">omprehensive </w:t>
      </w:r>
      <w:r w:rsidRPr="00F12E58">
        <w:rPr>
          <w:rFonts w:ascii="Garamond" w:hAnsi="Garamond"/>
          <w:bCs/>
          <w:sz w:val="24"/>
          <w:szCs w:val="24"/>
        </w:rPr>
        <w:t>c</w:t>
      </w:r>
      <w:r w:rsidR="006B5400" w:rsidRPr="00F12E58">
        <w:rPr>
          <w:rFonts w:ascii="Garamond" w:hAnsi="Garamond"/>
          <w:bCs/>
          <w:sz w:val="24"/>
          <w:szCs w:val="24"/>
        </w:rPr>
        <w:t>ampaign</w:t>
      </w:r>
      <w:r w:rsidRPr="00F12E58">
        <w:rPr>
          <w:rFonts w:ascii="Garamond" w:hAnsi="Garamond"/>
          <w:bCs/>
          <w:sz w:val="24"/>
          <w:szCs w:val="24"/>
        </w:rPr>
        <w:t>, underscoring h</w:t>
      </w:r>
      <w:r w:rsidR="006B5400" w:rsidRPr="00F12E58">
        <w:rPr>
          <w:rFonts w:ascii="Garamond" w:hAnsi="Garamond"/>
          <w:bCs/>
          <w:sz w:val="24"/>
          <w:szCs w:val="24"/>
        </w:rPr>
        <w:t xml:space="preserve">ow </w:t>
      </w:r>
      <w:r w:rsidRPr="00F12E58">
        <w:rPr>
          <w:rFonts w:ascii="Garamond" w:hAnsi="Garamond"/>
          <w:bCs/>
          <w:sz w:val="24"/>
          <w:szCs w:val="24"/>
        </w:rPr>
        <w:t xml:space="preserve">VMFA arrived at its present state. </w:t>
      </w:r>
      <w:r w:rsidR="007170BE" w:rsidRPr="00F12E58">
        <w:rPr>
          <w:rFonts w:ascii="Garamond" w:hAnsi="Garamond"/>
          <w:bCs/>
          <w:sz w:val="24"/>
          <w:szCs w:val="24"/>
        </w:rPr>
        <w:t xml:space="preserve">He reminded attendees that the museum </w:t>
      </w:r>
      <w:r w:rsidR="007170BE" w:rsidRPr="00F12E58">
        <w:rPr>
          <w:rFonts w:ascii="Garamond" w:hAnsi="Garamond"/>
          <w:sz w:val="24"/>
          <w:szCs w:val="24"/>
        </w:rPr>
        <w:t>completed</w:t>
      </w:r>
      <w:r w:rsidR="006B5400" w:rsidRPr="00F12E58">
        <w:rPr>
          <w:rFonts w:ascii="Garamond" w:hAnsi="Garamond"/>
          <w:sz w:val="24"/>
          <w:szCs w:val="24"/>
        </w:rPr>
        <w:t xml:space="preserve"> a</w:t>
      </w:r>
      <w:r w:rsidR="007170BE" w:rsidRPr="00F12E58">
        <w:rPr>
          <w:rFonts w:ascii="Garamond" w:hAnsi="Garamond"/>
          <w:sz w:val="24"/>
          <w:szCs w:val="24"/>
        </w:rPr>
        <w:t xml:space="preserve"> </w:t>
      </w:r>
      <w:r w:rsidR="00EC1F4B" w:rsidRPr="00F12E58">
        <w:rPr>
          <w:rFonts w:ascii="Garamond" w:hAnsi="Garamond"/>
          <w:sz w:val="24"/>
          <w:szCs w:val="24"/>
        </w:rPr>
        <w:t xml:space="preserve">major museum expansion in 2010. </w:t>
      </w:r>
      <w:r w:rsidR="007170BE" w:rsidRPr="00F12E58">
        <w:rPr>
          <w:rFonts w:ascii="Garamond" w:hAnsi="Garamond"/>
          <w:sz w:val="24"/>
          <w:szCs w:val="24"/>
        </w:rPr>
        <w:t>Since then, VMFA has</w:t>
      </w:r>
      <w:r w:rsidR="006B5400" w:rsidRPr="00F12E58">
        <w:rPr>
          <w:rFonts w:ascii="Garamond" w:hAnsi="Garamond"/>
          <w:sz w:val="24"/>
          <w:szCs w:val="24"/>
        </w:rPr>
        <w:t xml:space="preserve"> </w:t>
      </w:r>
      <w:r w:rsidR="007170BE" w:rsidRPr="00F12E58">
        <w:rPr>
          <w:rFonts w:ascii="Garamond" w:hAnsi="Garamond"/>
          <w:sz w:val="24"/>
          <w:szCs w:val="24"/>
        </w:rPr>
        <w:t>added</w:t>
      </w:r>
      <w:r w:rsidR="006B5400" w:rsidRPr="00F12E58">
        <w:rPr>
          <w:rFonts w:ascii="Garamond" w:hAnsi="Garamond"/>
          <w:sz w:val="24"/>
          <w:szCs w:val="24"/>
        </w:rPr>
        <w:t xml:space="preserve"> the award-winning </w:t>
      </w:r>
      <w:proofErr w:type="spellStart"/>
      <w:r w:rsidR="006B5400" w:rsidRPr="00F12E58">
        <w:rPr>
          <w:rFonts w:ascii="Garamond" w:hAnsi="Garamond"/>
          <w:sz w:val="24"/>
          <w:szCs w:val="24"/>
        </w:rPr>
        <w:t>McGlothlin</w:t>
      </w:r>
      <w:proofErr w:type="spellEnd"/>
      <w:r w:rsidR="006B5400" w:rsidRPr="00F12E58">
        <w:rPr>
          <w:rFonts w:ascii="Garamond" w:hAnsi="Garamond"/>
          <w:sz w:val="24"/>
          <w:szCs w:val="24"/>
        </w:rPr>
        <w:t xml:space="preserve"> Wing</w:t>
      </w:r>
      <w:r w:rsidR="007170BE" w:rsidRPr="00F12E58">
        <w:rPr>
          <w:rFonts w:ascii="Garamond" w:hAnsi="Garamond"/>
          <w:sz w:val="24"/>
          <w:szCs w:val="24"/>
        </w:rPr>
        <w:t xml:space="preserve"> as well as </w:t>
      </w:r>
      <w:r w:rsidR="006B5400" w:rsidRPr="00F12E58">
        <w:rPr>
          <w:rFonts w:ascii="Garamond" w:hAnsi="Garamond"/>
          <w:sz w:val="24"/>
          <w:szCs w:val="24"/>
        </w:rPr>
        <w:t>reinstall</w:t>
      </w:r>
      <w:r w:rsidR="007170BE" w:rsidRPr="00F12E58">
        <w:rPr>
          <w:rFonts w:ascii="Garamond" w:hAnsi="Garamond"/>
          <w:sz w:val="24"/>
          <w:szCs w:val="24"/>
        </w:rPr>
        <w:t>ed</w:t>
      </w:r>
      <w:r w:rsidR="006B5400" w:rsidRPr="00F12E58">
        <w:rPr>
          <w:rFonts w:ascii="Garamond" w:hAnsi="Garamond"/>
          <w:sz w:val="24"/>
          <w:szCs w:val="24"/>
        </w:rPr>
        <w:t xml:space="preserve"> </w:t>
      </w:r>
      <w:r w:rsidR="007170BE" w:rsidRPr="00F12E58">
        <w:rPr>
          <w:rFonts w:ascii="Garamond" w:hAnsi="Garamond"/>
          <w:sz w:val="24"/>
          <w:szCs w:val="24"/>
        </w:rPr>
        <w:t xml:space="preserve">the </w:t>
      </w:r>
      <w:r w:rsidR="006B5400" w:rsidRPr="00F12E58">
        <w:rPr>
          <w:rFonts w:ascii="Garamond" w:hAnsi="Garamond"/>
          <w:sz w:val="24"/>
          <w:szCs w:val="24"/>
        </w:rPr>
        <w:t>existing</w:t>
      </w:r>
      <w:r w:rsidR="007170BE" w:rsidRPr="00F12E58">
        <w:rPr>
          <w:rFonts w:ascii="Garamond" w:hAnsi="Garamond"/>
          <w:sz w:val="24"/>
          <w:szCs w:val="24"/>
        </w:rPr>
        <w:t xml:space="preserve"> galleries </w:t>
      </w:r>
      <w:r w:rsidR="006B5400" w:rsidRPr="00F12E58">
        <w:rPr>
          <w:rFonts w:ascii="Garamond" w:hAnsi="Garamond"/>
          <w:sz w:val="24"/>
          <w:szCs w:val="24"/>
        </w:rPr>
        <w:t>and the Robins Sculpture Garden to create a 15-acre campus.</w:t>
      </w:r>
      <w:r w:rsidR="007170BE" w:rsidRPr="00F12E58">
        <w:rPr>
          <w:rFonts w:ascii="Garamond" w:hAnsi="Garamond"/>
          <w:sz w:val="24"/>
          <w:szCs w:val="24"/>
        </w:rPr>
        <w:t xml:space="preserve"> This has t</w:t>
      </w:r>
      <w:r w:rsidR="00EC1F4B" w:rsidRPr="00F12E58">
        <w:rPr>
          <w:rFonts w:ascii="Garamond" w:hAnsi="Garamond"/>
          <w:sz w:val="24"/>
          <w:szCs w:val="24"/>
        </w:rPr>
        <w:t>ripled VM</w:t>
      </w:r>
      <w:r w:rsidR="006B5400" w:rsidRPr="00F12E58">
        <w:rPr>
          <w:rFonts w:ascii="Garamond" w:hAnsi="Garamond"/>
          <w:sz w:val="24"/>
          <w:szCs w:val="24"/>
        </w:rPr>
        <w:t>FA’s attendance and enhanced its economic and educational impact o</w:t>
      </w:r>
      <w:r w:rsidR="007170BE" w:rsidRPr="00F12E58">
        <w:rPr>
          <w:rFonts w:ascii="Garamond" w:hAnsi="Garamond"/>
          <w:sz w:val="24"/>
          <w:szCs w:val="24"/>
        </w:rPr>
        <w:t xml:space="preserve">n Richmond and the Commonwealth. Director </w:t>
      </w:r>
      <w:proofErr w:type="spellStart"/>
      <w:r w:rsidR="007170BE" w:rsidRPr="00F12E58">
        <w:rPr>
          <w:rFonts w:ascii="Garamond" w:hAnsi="Garamond"/>
          <w:sz w:val="24"/>
          <w:szCs w:val="24"/>
        </w:rPr>
        <w:t>Nyerges</w:t>
      </w:r>
      <w:proofErr w:type="spellEnd"/>
      <w:r w:rsidR="007170BE" w:rsidRPr="00F12E58">
        <w:rPr>
          <w:rFonts w:ascii="Garamond" w:hAnsi="Garamond"/>
          <w:sz w:val="24"/>
          <w:szCs w:val="24"/>
        </w:rPr>
        <w:t xml:space="preserve"> noted that this</w:t>
      </w:r>
      <w:r w:rsidR="00EC1F4B" w:rsidRPr="00F12E58">
        <w:rPr>
          <w:rFonts w:ascii="Garamond" w:hAnsi="Garamond"/>
          <w:sz w:val="24"/>
          <w:szCs w:val="24"/>
        </w:rPr>
        <w:t xml:space="preserve"> also</w:t>
      </w:r>
      <w:r w:rsidR="007170BE" w:rsidRPr="00F12E58">
        <w:rPr>
          <w:rFonts w:ascii="Garamond" w:hAnsi="Garamond"/>
          <w:sz w:val="24"/>
          <w:szCs w:val="24"/>
        </w:rPr>
        <w:t xml:space="preserve"> has e</w:t>
      </w:r>
      <w:r w:rsidR="006B5400" w:rsidRPr="00F12E58">
        <w:rPr>
          <w:rFonts w:ascii="Garamond" w:hAnsi="Garamond"/>
          <w:sz w:val="24"/>
          <w:szCs w:val="24"/>
        </w:rPr>
        <w:t>levated VMFA’s reputation and catapulted it to one of the country’s top ten comprehensive art museums.</w:t>
      </w:r>
      <w:r w:rsidR="007170BE" w:rsidRPr="00F12E58">
        <w:rPr>
          <w:rFonts w:ascii="Garamond" w:hAnsi="Garamond"/>
          <w:sz w:val="24"/>
          <w:szCs w:val="24"/>
        </w:rPr>
        <w:t xml:space="preserve"> </w:t>
      </w:r>
    </w:p>
    <w:p w:rsidR="006B5400" w:rsidRPr="00F12E58" w:rsidRDefault="00EC1F4B" w:rsidP="00EC1F4B">
      <w:pPr>
        <w:ind w:left="1080"/>
        <w:rPr>
          <w:rFonts w:ascii="Garamond" w:hAnsi="Garamond"/>
          <w:sz w:val="24"/>
          <w:szCs w:val="24"/>
        </w:rPr>
      </w:pPr>
      <w:r w:rsidRPr="00F12E58">
        <w:rPr>
          <w:rFonts w:ascii="Garamond" w:hAnsi="Garamond"/>
          <w:bCs/>
          <w:sz w:val="24"/>
          <w:szCs w:val="24"/>
        </w:rPr>
        <w:t xml:space="preserve">Additionally, he </w:t>
      </w:r>
      <w:r w:rsidR="00F12E58">
        <w:rPr>
          <w:rFonts w:ascii="Garamond" w:hAnsi="Garamond"/>
          <w:bCs/>
          <w:sz w:val="24"/>
          <w:szCs w:val="24"/>
        </w:rPr>
        <w:t xml:space="preserve">explained </w:t>
      </w:r>
      <w:r w:rsidRPr="00F12E58">
        <w:rPr>
          <w:rFonts w:ascii="Garamond" w:hAnsi="Garamond"/>
          <w:bCs/>
          <w:sz w:val="24"/>
          <w:szCs w:val="24"/>
        </w:rPr>
        <w:t>that the e</w:t>
      </w:r>
      <w:r w:rsidR="006B5400" w:rsidRPr="00F12E58">
        <w:rPr>
          <w:rFonts w:ascii="Garamond" w:hAnsi="Garamond"/>
          <w:sz w:val="24"/>
          <w:szCs w:val="24"/>
        </w:rPr>
        <w:t>xpansion led to development of a 5-year Strategic Plan to build on the opportunities and challenges created by growth.</w:t>
      </w:r>
      <w:r w:rsidRPr="00F12E58">
        <w:rPr>
          <w:rFonts w:ascii="Garamond" w:hAnsi="Garamond"/>
          <w:sz w:val="24"/>
          <w:szCs w:val="24"/>
        </w:rPr>
        <w:t xml:space="preserve"> This plan has revealed</w:t>
      </w:r>
      <w:r w:rsidR="006B5400" w:rsidRPr="00F12E58">
        <w:rPr>
          <w:rFonts w:ascii="Garamond" w:hAnsi="Garamond"/>
          <w:sz w:val="24"/>
          <w:szCs w:val="24"/>
        </w:rPr>
        <w:t xml:space="preserve"> key opportunities to reach larger and more diverse audiences, deliver education more broadly to all Virginians, and build long-term sustainability.</w:t>
      </w:r>
    </w:p>
    <w:p w:rsidR="006B5400" w:rsidRPr="00F12E58" w:rsidRDefault="006B5400" w:rsidP="00EC1F4B">
      <w:pPr>
        <w:ind w:left="1080"/>
        <w:rPr>
          <w:rFonts w:ascii="Garamond" w:hAnsi="Garamond"/>
          <w:sz w:val="24"/>
          <w:szCs w:val="24"/>
        </w:rPr>
      </w:pPr>
      <w:r w:rsidRPr="00F12E58">
        <w:rPr>
          <w:rFonts w:ascii="Garamond" w:hAnsi="Garamond"/>
          <w:sz w:val="24"/>
          <w:szCs w:val="24"/>
        </w:rPr>
        <w:t xml:space="preserve">In 2016, VMFA engaged campaign counsel Benefactor Group to conduct a study of the museum’s capacity and internal readiness for a comprehensive campaign to achieve financial stability and position </w:t>
      </w:r>
      <w:r w:rsidR="00F12E58">
        <w:rPr>
          <w:rFonts w:ascii="Garamond" w:hAnsi="Garamond"/>
          <w:sz w:val="24"/>
          <w:szCs w:val="24"/>
        </w:rPr>
        <w:t>the museum</w:t>
      </w:r>
      <w:r w:rsidRPr="00F12E58">
        <w:rPr>
          <w:rFonts w:ascii="Garamond" w:hAnsi="Garamond"/>
          <w:sz w:val="24"/>
          <w:szCs w:val="24"/>
        </w:rPr>
        <w:t xml:space="preserve"> for the next phase of growth. As a result of the study’s findings, VMFA’s leaders have proceeded to plan and prepare for an aspirational comprehensive campaign. Campaign counsel has assisted VMFA in the planning phase.</w:t>
      </w:r>
    </w:p>
    <w:p w:rsidR="006B5400" w:rsidRPr="00F12E58" w:rsidRDefault="006B5400" w:rsidP="00EC1F4B">
      <w:pPr>
        <w:ind w:left="1080"/>
        <w:rPr>
          <w:rFonts w:ascii="Garamond" w:hAnsi="Garamond"/>
          <w:sz w:val="24"/>
          <w:szCs w:val="24"/>
        </w:rPr>
      </w:pPr>
      <w:r w:rsidRPr="00F12E58">
        <w:rPr>
          <w:rFonts w:ascii="Garamond" w:hAnsi="Garamond"/>
          <w:sz w:val="24"/>
          <w:szCs w:val="24"/>
        </w:rPr>
        <w:t>Building on key opportunities identified in the Strategic Plan, findings from the Benefactor Group campaign study, and more than 2 years of planning and</w:t>
      </w:r>
      <w:r w:rsidR="00EC1F4B" w:rsidRPr="00F12E58">
        <w:rPr>
          <w:rFonts w:ascii="Garamond" w:hAnsi="Garamond"/>
          <w:sz w:val="24"/>
          <w:szCs w:val="24"/>
        </w:rPr>
        <w:t xml:space="preserve"> </w:t>
      </w:r>
      <w:r w:rsidRPr="00F12E58">
        <w:rPr>
          <w:rFonts w:ascii="Garamond" w:hAnsi="Garamond"/>
          <w:sz w:val="24"/>
          <w:szCs w:val="24"/>
        </w:rPr>
        <w:t>discussion, VMFA is prepared to embark on a comprehensive campaign to support vital capital improvements, increase the operating endowment, and jumpstart new initiatives.</w:t>
      </w:r>
    </w:p>
    <w:p w:rsidR="006B5400" w:rsidRPr="00F12E58" w:rsidRDefault="00EC1F4B" w:rsidP="00EC1F4B">
      <w:pPr>
        <w:ind w:left="1080"/>
        <w:rPr>
          <w:rFonts w:ascii="Garamond" w:hAnsi="Garamond"/>
          <w:sz w:val="24"/>
          <w:szCs w:val="24"/>
        </w:rPr>
      </w:pP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then opened the floor to questions before introducing Dr. Michael Taylor, </w:t>
      </w:r>
      <w:r w:rsidRPr="00F12E58">
        <w:rPr>
          <w:rFonts w:ascii="Garamond" w:hAnsi="Garamond" w:cs="Arial"/>
          <w:sz w:val="24"/>
          <w:szCs w:val="24"/>
          <w:shd w:val="clear" w:color="auto" w:fill="FFFFFF"/>
        </w:rPr>
        <w:t>Chief Curator and Deputy Director for Art &amp; Education</w:t>
      </w:r>
      <w:r w:rsidRPr="00F12E58">
        <w:rPr>
          <w:rFonts w:ascii="Garamond" w:hAnsi="Garamond" w:cs="Arial"/>
          <w:sz w:val="24"/>
          <w:szCs w:val="24"/>
          <w:shd w:val="clear" w:color="auto" w:fill="FFFFFF"/>
        </w:rPr>
        <w:t xml:space="preserve">. </w:t>
      </w:r>
    </w:p>
    <w:p w:rsidR="00EC1F4B" w:rsidRPr="00F12E58" w:rsidRDefault="00EC1F4B" w:rsidP="00EC1F4B">
      <w:pPr>
        <w:ind w:left="1080"/>
        <w:rPr>
          <w:rFonts w:ascii="Garamond" w:hAnsi="Garamond"/>
          <w:bCs/>
          <w:sz w:val="24"/>
          <w:szCs w:val="24"/>
        </w:rPr>
      </w:pPr>
      <w:r w:rsidRPr="00F12E58">
        <w:rPr>
          <w:rFonts w:ascii="Garamond" w:hAnsi="Garamond"/>
          <w:bCs/>
          <w:sz w:val="24"/>
          <w:szCs w:val="24"/>
        </w:rPr>
        <w:t xml:space="preserve">Dr. Taylor presented the case for why VMFA needs a Capital Campaign by reviewing important exhibition, collections and education-related initiatives. These include bringing extraordinary exhibitions of art, such as the Terracotta Army, to Virginia as well as important statewide programs geared towards education. Dr. Taylor noted that VMFA serves more </w:t>
      </w:r>
      <w:r w:rsidRPr="00F12E58">
        <w:rPr>
          <w:rFonts w:ascii="Garamond" w:hAnsi="Garamond"/>
          <w:bCs/>
          <w:sz w:val="24"/>
          <w:szCs w:val="24"/>
        </w:rPr>
        <w:t>than 400,000 people across Virginia now</w:t>
      </w:r>
      <w:r w:rsidRPr="00F12E58">
        <w:rPr>
          <w:rFonts w:ascii="Garamond" w:hAnsi="Garamond"/>
          <w:bCs/>
          <w:sz w:val="24"/>
          <w:szCs w:val="24"/>
        </w:rPr>
        <w:t xml:space="preserve">, and with </w:t>
      </w:r>
      <w:r w:rsidRPr="00F12E58">
        <w:rPr>
          <w:rFonts w:ascii="Garamond" w:hAnsi="Garamond"/>
          <w:sz w:val="24"/>
          <w:szCs w:val="24"/>
        </w:rPr>
        <w:t xml:space="preserve">sustained </w:t>
      </w:r>
      <w:r w:rsidRPr="00F12E58">
        <w:rPr>
          <w:rFonts w:ascii="Garamond" w:hAnsi="Garamond"/>
          <w:bCs/>
          <w:sz w:val="24"/>
          <w:szCs w:val="24"/>
        </w:rPr>
        <w:t>endowments, the museum has</w:t>
      </w:r>
      <w:r w:rsidRPr="00F12E58">
        <w:rPr>
          <w:rFonts w:ascii="Garamond" w:hAnsi="Garamond"/>
          <w:bCs/>
          <w:sz w:val="24"/>
          <w:szCs w:val="24"/>
        </w:rPr>
        <w:t xml:space="preserve"> the potential to increase that number to 1 million Virginians across the </w:t>
      </w:r>
      <w:r w:rsidRPr="00F12E58">
        <w:rPr>
          <w:rFonts w:ascii="Garamond" w:hAnsi="Garamond"/>
          <w:bCs/>
          <w:sz w:val="24"/>
          <w:szCs w:val="24"/>
        </w:rPr>
        <w:lastRenderedPageBreak/>
        <w:t>state per year</w:t>
      </w:r>
      <w:r w:rsidRPr="00F12E58">
        <w:rPr>
          <w:rFonts w:ascii="Garamond" w:hAnsi="Garamond"/>
          <w:bCs/>
          <w:sz w:val="24"/>
          <w:szCs w:val="24"/>
        </w:rPr>
        <w:t xml:space="preserve">. He also reviewed important initiatives such as VMFA </w:t>
      </w:r>
      <w:proofErr w:type="gramStart"/>
      <w:r w:rsidRPr="00F12E58">
        <w:rPr>
          <w:rFonts w:ascii="Garamond" w:hAnsi="Garamond"/>
          <w:bCs/>
          <w:sz w:val="24"/>
          <w:szCs w:val="24"/>
        </w:rPr>
        <w:t>On</w:t>
      </w:r>
      <w:proofErr w:type="gramEnd"/>
      <w:r w:rsidRPr="00F12E58">
        <w:rPr>
          <w:rFonts w:ascii="Garamond" w:hAnsi="Garamond"/>
          <w:bCs/>
          <w:sz w:val="24"/>
          <w:szCs w:val="24"/>
        </w:rPr>
        <w:t xml:space="preserve"> the Road and the Museum’s Distance Learning Program. </w:t>
      </w:r>
    </w:p>
    <w:p w:rsidR="00EC1F4B" w:rsidRPr="00F12E58" w:rsidRDefault="00EC1F4B" w:rsidP="00EC1F4B">
      <w:pPr>
        <w:ind w:left="1080"/>
        <w:rPr>
          <w:rFonts w:ascii="Garamond" w:hAnsi="Garamond" w:cs="Arial"/>
          <w:sz w:val="24"/>
          <w:szCs w:val="24"/>
          <w:shd w:val="clear" w:color="auto" w:fill="FFFFFF"/>
        </w:rPr>
      </w:pPr>
      <w:r w:rsidRPr="00F12E58">
        <w:rPr>
          <w:rFonts w:ascii="Garamond" w:hAnsi="Garamond"/>
          <w:bCs/>
          <w:sz w:val="24"/>
          <w:szCs w:val="24"/>
        </w:rPr>
        <w:t>Dr. Michael Tay</w:t>
      </w:r>
      <w:r w:rsidRPr="00F12E58">
        <w:rPr>
          <w:rFonts w:ascii="Garamond" w:hAnsi="Garamond"/>
          <w:bCs/>
          <w:sz w:val="24"/>
          <w:szCs w:val="24"/>
        </w:rPr>
        <w:t xml:space="preserve">lor </w:t>
      </w:r>
      <w:r w:rsidRPr="00F12E58">
        <w:rPr>
          <w:rFonts w:ascii="Garamond" w:hAnsi="Garamond"/>
          <w:bCs/>
          <w:sz w:val="24"/>
          <w:szCs w:val="24"/>
        </w:rPr>
        <w:t xml:space="preserve">then opened the floor to questions before introducing </w:t>
      </w:r>
      <w:r w:rsidRPr="00F12E58">
        <w:rPr>
          <w:rFonts w:ascii="Garamond" w:hAnsi="Garamond" w:cs="Arial"/>
          <w:sz w:val="24"/>
          <w:szCs w:val="24"/>
          <w:shd w:val="clear" w:color="auto" w:fill="FFFFFF"/>
        </w:rPr>
        <w:t xml:space="preserve">Stephen </w:t>
      </w:r>
      <w:proofErr w:type="spellStart"/>
      <w:r w:rsidRPr="00F12E58">
        <w:rPr>
          <w:rFonts w:ascii="Garamond" w:hAnsi="Garamond" w:cs="Arial"/>
          <w:sz w:val="24"/>
          <w:szCs w:val="24"/>
          <w:shd w:val="clear" w:color="auto" w:fill="FFFFFF"/>
        </w:rPr>
        <w:t>Bonadies</w:t>
      </w:r>
      <w:proofErr w:type="spellEnd"/>
      <w:r w:rsidRPr="00F12E58">
        <w:rPr>
          <w:rFonts w:ascii="Garamond" w:hAnsi="Garamond" w:cs="Arial"/>
          <w:sz w:val="24"/>
          <w:szCs w:val="24"/>
          <w:shd w:val="clear" w:color="auto" w:fill="FFFFFF"/>
        </w:rPr>
        <w:t xml:space="preserve">, </w:t>
      </w:r>
      <w:r w:rsidRPr="00F12E58">
        <w:rPr>
          <w:rFonts w:ascii="Garamond" w:hAnsi="Garamond" w:cs="Arial"/>
          <w:sz w:val="24"/>
          <w:szCs w:val="24"/>
          <w:shd w:val="clear" w:color="auto" w:fill="FFFFFF"/>
        </w:rPr>
        <w:t>Senior Deputy Director for Conservation and Collections</w:t>
      </w:r>
      <w:r w:rsidRPr="00F12E58">
        <w:rPr>
          <w:rFonts w:ascii="Garamond" w:hAnsi="Garamond" w:cs="Arial"/>
          <w:sz w:val="24"/>
          <w:szCs w:val="24"/>
          <w:shd w:val="clear" w:color="auto" w:fill="FFFFFF"/>
        </w:rPr>
        <w:t xml:space="preserve">. </w:t>
      </w:r>
    </w:p>
    <w:p w:rsidR="006B5400" w:rsidRPr="00F12E58" w:rsidRDefault="00EC1F4B" w:rsidP="00791DB4">
      <w:pPr>
        <w:ind w:left="1080"/>
        <w:rPr>
          <w:rFonts w:ascii="Garamond" w:hAnsi="Garamond"/>
          <w:sz w:val="24"/>
          <w:szCs w:val="24"/>
        </w:rPr>
      </w:pPr>
      <w:r w:rsidRPr="00F12E58">
        <w:rPr>
          <w:rFonts w:ascii="Garamond" w:hAnsi="Garamond" w:cs="Arial"/>
          <w:sz w:val="24"/>
          <w:szCs w:val="24"/>
          <w:shd w:val="clear" w:color="auto" w:fill="FFFFFF"/>
        </w:rPr>
        <w:t xml:space="preserve">Mr. </w:t>
      </w:r>
      <w:proofErr w:type="spellStart"/>
      <w:r w:rsidRPr="00F12E58">
        <w:rPr>
          <w:rFonts w:ascii="Garamond" w:hAnsi="Garamond" w:cs="Arial"/>
          <w:sz w:val="24"/>
          <w:szCs w:val="24"/>
          <w:shd w:val="clear" w:color="auto" w:fill="FFFFFF"/>
        </w:rPr>
        <w:t>Bonadies</w:t>
      </w:r>
      <w:proofErr w:type="spellEnd"/>
      <w:r w:rsidRPr="00F12E58">
        <w:rPr>
          <w:rFonts w:ascii="Garamond" w:hAnsi="Garamond" w:cs="Arial"/>
          <w:sz w:val="24"/>
          <w:szCs w:val="24"/>
          <w:shd w:val="clear" w:color="auto" w:fill="FFFFFF"/>
        </w:rPr>
        <w:t xml:space="preserve"> </w:t>
      </w:r>
      <w:r w:rsidR="00791DB4" w:rsidRPr="00F12E58">
        <w:rPr>
          <w:rFonts w:ascii="Garamond" w:hAnsi="Garamond" w:cs="Arial"/>
          <w:sz w:val="24"/>
          <w:szCs w:val="24"/>
          <w:shd w:val="clear" w:color="auto" w:fill="FFFFFF"/>
        </w:rPr>
        <w:t xml:space="preserve">made the case for </w:t>
      </w:r>
      <w:r w:rsidR="006B5400" w:rsidRPr="00F12E58">
        <w:rPr>
          <w:rFonts w:ascii="Garamond" w:hAnsi="Garamond"/>
          <w:bCs/>
          <w:sz w:val="24"/>
          <w:szCs w:val="24"/>
        </w:rPr>
        <w:t>The Susan and David Goode Center for Advanced Studies in Art Conservation</w:t>
      </w:r>
      <w:r w:rsidR="00791DB4" w:rsidRPr="00F12E58">
        <w:rPr>
          <w:rFonts w:ascii="Garamond" w:hAnsi="Garamond"/>
          <w:bCs/>
          <w:sz w:val="24"/>
          <w:szCs w:val="24"/>
        </w:rPr>
        <w:t xml:space="preserve"> at VMFA, noting that this center would a</w:t>
      </w:r>
      <w:r w:rsidR="00F12E58" w:rsidRPr="00F12E58">
        <w:rPr>
          <w:rFonts w:ascii="Garamond" w:hAnsi="Garamond"/>
          <w:bCs/>
          <w:sz w:val="24"/>
          <w:szCs w:val="24"/>
        </w:rPr>
        <w:t>dvance the fields of Conservation and Art History</w:t>
      </w:r>
      <w:r w:rsidR="00791DB4" w:rsidRPr="00F12E58">
        <w:rPr>
          <w:rFonts w:ascii="Garamond" w:hAnsi="Garamond"/>
          <w:sz w:val="24"/>
          <w:szCs w:val="24"/>
        </w:rPr>
        <w:t xml:space="preserve"> and would </w:t>
      </w:r>
      <w:r w:rsidR="00F12E58" w:rsidRPr="00F12E58">
        <w:rPr>
          <w:rFonts w:ascii="Garamond" w:hAnsi="Garamond"/>
          <w:bCs/>
          <w:sz w:val="24"/>
          <w:szCs w:val="24"/>
        </w:rPr>
        <w:t>become the 5</w:t>
      </w:r>
      <w:r w:rsidR="00F12E58" w:rsidRPr="00F12E58">
        <w:rPr>
          <w:rFonts w:ascii="Garamond" w:hAnsi="Garamond"/>
          <w:bCs/>
          <w:sz w:val="24"/>
          <w:szCs w:val="24"/>
          <w:vertAlign w:val="superscript"/>
        </w:rPr>
        <w:t>th</w:t>
      </w:r>
      <w:r w:rsidR="00F12E58" w:rsidRPr="00F12E58">
        <w:rPr>
          <w:rFonts w:ascii="Garamond" w:hAnsi="Garamond"/>
          <w:bCs/>
          <w:sz w:val="24"/>
          <w:szCs w:val="24"/>
        </w:rPr>
        <w:t xml:space="preserve"> largest conservation center among American Museums</w:t>
      </w:r>
      <w:r w:rsidR="00791DB4" w:rsidRPr="00F12E58">
        <w:rPr>
          <w:rFonts w:ascii="Garamond" w:hAnsi="Garamond"/>
          <w:bCs/>
          <w:sz w:val="24"/>
          <w:szCs w:val="24"/>
        </w:rPr>
        <w:t xml:space="preserve">. The Campaign would provide for the center. Additionally, he noted that </w:t>
      </w:r>
      <w:r w:rsidR="006B5400" w:rsidRPr="00F12E58">
        <w:rPr>
          <w:rFonts w:ascii="Garamond" w:hAnsi="Garamond"/>
          <w:sz w:val="24"/>
          <w:szCs w:val="24"/>
        </w:rPr>
        <w:t xml:space="preserve">VMFA recently commissioned a study of its facilities to ensure needs for visitor growth, acquisition and storage, and programs can be met. The plan projects growth needs of 690,000 square feet in the next 10 years and </w:t>
      </w:r>
      <w:r w:rsidR="00791DB4" w:rsidRPr="00F12E58">
        <w:rPr>
          <w:rFonts w:ascii="Garamond" w:hAnsi="Garamond"/>
          <w:sz w:val="24"/>
          <w:szCs w:val="24"/>
        </w:rPr>
        <w:t>additional space for the next</w:t>
      </w:r>
      <w:r w:rsidR="006B5400" w:rsidRPr="00F12E58">
        <w:rPr>
          <w:rFonts w:ascii="Garamond" w:hAnsi="Garamond"/>
          <w:sz w:val="24"/>
          <w:szCs w:val="24"/>
        </w:rPr>
        <w:t xml:space="preserve"> 20 years.</w:t>
      </w:r>
      <w:r w:rsidR="00791DB4" w:rsidRPr="00F12E58">
        <w:rPr>
          <w:rFonts w:ascii="Garamond" w:hAnsi="Garamond"/>
          <w:sz w:val="24"/>
          <w:szCs w:val="24"/>
        </w:rPr>
        <w:t xml:space="preserve"> </w:t>
      </w:r>
      <w:r w:rsidR="006B5400" w:rsidRPr="00F12E58">
        <w:rPr>
          <w:rFonts w:ascii="Garamond" w:hAnsi="Garamond"/>
          <w:sz w:val="24"/>
          <w:szCs w:val="24"/>
        </w:rPr>
        <w:t xml:space="preserve">Initial capital phase includes expansion of the Main Building allowing the museum to: Display more of the permanent collection; </w:t>
      </w:r>
      <w:r w:rsidR="00791DB4" w:rsidRPr="00F12E58">
        <w:rPr>
          <w:rFonts w:ascii="Garamond" w:hAnsi="Garamond"/>
          <w:sz w:val="24"/>
          <w:szCs w:val="24"/>
        </w:rPr>
        <w:t>h</w:t>
      </w:r>
      <w:r w:rsidR="006B5400" w:rsidRPr="00F12E58">
        <w:rPr>
          <w:rFonts w:ascii="Garamond" w:hAnsi="Garamond"/>
          <w:sz w:val="24"/>
          <w:szCs w:val="24"/>
        </w:rPr>
        <w:t xml:space="preserve">ost more special events without closing off other spaces; </w:t>
      </w:r>
      <w:r w:rsidR="00791DB4" w:rsidRPr="00F12E58">
        <w:rPr>
          <w:rFonts w:ascii="Garamond" w:hAnsi="Garamond"/>
          <w:sz w:val="24"/>
          <w:szCs w:val="24"/>
        </w:rPr>
        <w:t>h</w:t>
      </w:r>
      <w:r w:rsidR="006B5400" w:rsidRPr="00F12E58">
        <w:rPr>
          <w:rFonts w:ascii="Garamond" w:hAnsi="Garamond"/>
          <w:sz w:val="24"/>
          <w:szCs w:val="24"/>
        </w:rPr>
        <w:t xml:space="preserve">ave a second special exhibition on view at all times; </w:t>
      </w:r>
      <w:r w:rsidR="00791DB4" w:rsidRPr="00F12E58">
        <w:rPr>
          <w:rFonts w:ascii="Garamond" w:hAnsi="Garamond"/>
          <w:sz w:val="24"/>
          <w:szCs w:val="24"/>
        </w:rPr>
        <w:t>i</w:t>
      </w:r>
      <w:r w:rsidR="006B5400" w:rsidRPr="00F12E58">
        <w:rPr>
          <w:rFonts w:ascii="Garamond" w:hAnsi="Garamond"/>
          <w:sz w:val="24"/>
          <w:szCs w:val="24"/>
        </w:rPr>
        <w:t xml:space="preserve">mprove the visitor experience; and </w:t>
      </w:r>
      <w:r w:rsidR="00791DB4" w:rsidRPr="00F12E58">
        <w:rPr>
          <w:rFonts w:ascii="Garamond" w:hAnsi="Garamond"/>
          <w:sz w:val="24"/>
          <w:szCs w:val="24"/>
        </w:rPr>
        <w:t>e</w:t>
      </w:r>
      <w:r w:rsidR="006B5400" w:rsidRPr="00F12E58">
        <w:rPr>
          <w:rFonts w:ascii="Garamond" w:hAnsi="Garamond"/>
          <w:sz w:val="24"/>
          <w:szCs w:val="24"/>
        </w:rPr>
        <w:t>nhance earned revenue.</w:t>
      </w:r>
    </w:p>
    <w:p w:rsidR="006B5400" w:rsidRPr="00F12E58" w:rsidRDefault="00791DB4" w:rsidP="00F12E58">
      <w:pPr>
        <w:ind w:left="1080"/>
        <w:rPr>
          <w:rFonts w:ascii="Garamond" w:hAnsi="Garamond"/>
          <w:bCs/>
          <w:sz w:val="24"/>
          <w:szCs w:val="24"/>
        </w:rPr>
      </w:pPr>
      <w:r w:rsidRPr="00F12E58">
        <w:rPr>
          <w:rFonts w:ascii="Garamond" w:hAnsi="Garamond"/>
          <w:bCs/>
          <w:sz w:val="24"/>
          <w:szCs w:val="24"/>
        </w:rPr>
        <w:t xml:space="preserve">Mr. </w:t>
      </w:r>
      <w:proofErr w:type="spellStart"/>
      <w:r w:rsidRPr="00F12E58">
        <w:rPr>
          <w:rFonts w:ascii="Garamond" w:hAnsi="Garamond"/>
          <w:bCs/>
          <w:sz w:val="24"/>
          <w:szCs w:val="24"/>
        </w:rPr>
        <w:t>Bonadies</w:t>
      </w:r>
      <w:proofErr w:type="spellEnd"/>
      <w:r w:rsidRPr="00F12E58">
        <w:rPr>
          <w:rFonts w:ascii="Garamond" w:hAnsi="Garamond"/>
          <w:bCs/>
          <w:sz w:val="24"/>
          <w:szCs w:val="24"/>
        </w:rPr>
        <w:t xml:space="preserve"> </w:t>
      </w:r>
      <w:r w:rsidRPr="00F12E58">
        <w:rPr>
          <w:rFonts w:ascii="Garamond" w:hAnsi="Garamond"/>
          <w:bCs/>
          <w:sz w:val="24"/>
          <w:szCs w:val="24"/>
        </w:rPr>
        <w:t xml:space="preserve">then opened the floor to questions before </w:t>
      </w: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spoke again. </w:t>
      </w:r>
    </w:p>
    <w:p w:rsidR="006B5400" w:rsidRPr="00F12E58" w:rsidRDefault="00791DB4" w:rsidP="00F12E58">
      <w:pPr>
        <w:ind w:left="1080"/>
        <w:rPr>
          <w:rFonts w:ascii="Garamond" w:hAnsi="Garamond"/>
          <w:sz w:val="24"/>
          <w:szCs w:val="24"/>
        </w:rPr>
      </w:pPr>
      <w:r w:rsidRPr="00F12E58">
        <w:rPr>
          <w:rFonts w:ascii="Garamond" w:hAnsi="Garamond"/>
          <w:bCs/>
          <w:sz w:val="24"/>
          <w:szCs w:val="24"/>
        </w:rPr>
        <w:t xml:space="preserve">Director </w:t>
      </w:r>
      <w:proofErr w:type="spellStart"/>
      <w:r w:rsidRPr="00F12E58">
        <w:rPr>
          <w:rFonts w:ascii="Garamond" w:hAnsi="Garamond"/>
          <w:bCs/>
          <w:sz w:val="24"/>
          <w:szCs w:val="24"/>
        </w:rPr>
        <w:t>Nyerges</w:t>
      </w:r>
      <w:proofErr w:type="spellEnd"/>
      <w:r w:rsidRPr="00F12E58">
        <w:rPr>
          <w:rFonts w:ascii="Garamond" w:hAnsi="Garamond"/>
          <w:bCs/>
          <w:sz w:val="24"/>
          <w:szCs w:val="24"/>
        </w:rPr>
        <w:t xml:space="preserve"> then reviewed the possible costs that would be required to build and support each of these initiatives as well as the total cost of the Capital Campaign. </w:t>
      </w:r>
      <w:r w:rsidRPr="00F12E58">
        <w:rPr>
          <w:rFonts w:ascii="Garamond" w:hAnsi="Garamond"/>
          <w:sz w:val="24"/>
          <w:szCs w:val="24"/>
        </w:rPr>
        <w:t xml:space="preserve">He noted that </w:t>
      </w:r>
      <w:r w:rsidR="006B5400" w:rsidRPr="00F12E58">
        <w:rPr>
          <w:rFonts w:ascii="Garamond" w:hAnsi="Garamond"/>
          <w:sz w:val="24"/>
          <w:szCs w:val="24"/>
        </w:rPr>
        <w:t xml:space="preserve">VMFA is a powerful economic asset, an integral part of the Commonwealth’s education infrastructure, a civic connector, and a community anchor. </w:t>
      </w:r>
      <w:r w:rsidRPr="00F12E58">
        <w:rPr>
          <w:rFonts w:ascii="Garamond" w:hAnsi="Garamond"/>
          <w:sz w:val="24"/>
          <w:szCs w:val="24"/>
        </w:rPr>
        <w:t>Lastly he stated that w</w:t>
      </w:r>
      <w:r w:rsidR="006B5400" w:rsidRPr="00F12E58">
        <w:rPr>
          <w:rFonts w:ascii="Garamond" w:hAnsi="Garamond"/>
          <w:sz w:val="24"/>
          <w:szCs w:val="24"/>
        </w:rPr>
        <w:t>h</w:t>
      </w:r>
      <w:r w:rsidRPr="00F12E58">
        <w:rPr>
          <w:rFonts w:ascii="Garamond" w:hAnsi="Garamond"/>
          <w:sz w:val="24"/>
          <w:szCs w:val="24"/>
        </w:rPr>
        <w:t>en completed, the campaign will p</w:t>
      </w:r>
      <w:r w:rsidR="006B5400" w:rsidRPr="00F12E58">
        <w:rPr>
          <w:rFonts w:ascii="Garamond" w:hAnsi="Garamond"/>
          <w:sz w:val="24"/>
          <w:szCs w:val="24"/>
        </w:rPr>
        <w:t>ropel VMFA to the national forefront in visitor engagement, arts accessibility, conservation, and sustainability</w:t>
      </w:r>
      <w:r w:rsidRPr="00F12E58">
        <w:rPr>
          <w:rFonts w:ascii="Garamond" w:hAnsi="Garamond"/>
          <w:sz w:val="24"/>
          <w:szCs w:val="24"/>
        </w:rPr>
        <w:t>; s</w:t>
      </w:r>
      <w:r w:rsidR="006B5400" w:rsidRPr="00F12E58">
        <w:rPr>
          <w:rFonts w:ascii="Garamond" w:hAnsi="Garamond"/>
          <w:sz w:val="24"/>
          <w:szCs w:val="24"/>
        </w:rPr>
        <w:t>ecure the vision of a museum experience that engages, captivates, and inspires a growing and diverse audience</w:t>
      </w:r>
      <w:r w:rsidRPr="00F12E58">
        <w:rPr>
          <w:rFonts w:ascii="Garamond" w:hAnsi="Garamond"/>
          <w:sz w:val="24"/>
          <w:szCs w:val="24"/>
        </w:rPr>
        <w:t xml:space="preserve">; and allow for a </w:t>
      </w:r>
      <w:r w:rsidR="006B5400" w:rsidRPr="00F12E58">
        <w:rPr>
          <w:rFonts w:ascii="Garamond" w:hAnsi="Garamond"/>
          <w:sz w:val="24"/>
          <w:szCs w:val="24"/>
        </w:rPr>
        <w:t>sustained – and sustainable – commitment to art for all Virginians.</w:t>
      </w:r>
    </w:p>
    <w:p w:rsidR="0066388D" w:rsidRPr="00F12E58" w:rsidRDefault="00791DB4" w:rsidP="00F12E58">
      <w:pPr>
        <w:ind w:left="1080"/>
        <w:rPr>
          <w:rFonts w:ascii="Garamond" w:hAnsi="Garamond"/>
          <w:sz w:val="24"/>
          <w:szCs w:val="24"/>
        </w:rPr>
      </w:pPr>
      <w:r w:rsidRPr="00F12E58">
        <w:rPr>
          <w:rFonts w:ascii="Garamond" w:hAnsi="Garamond"/>
          <w:iCs/>
          <w:sz w:val="24"/>
          <w:szCs w:val="24"/>
        </w:rPr>
        <w:t xml:space="preserve">Director </w:t>
      </w:r>
      <w:proofErr w:type="spellStart"/>
      <w:r w:rsidRPr="00F12E58">
        <w:rPr>
          <w:rFonts w:ascii="Garamond" w:hAnsi="Garamond"/>
          <w:iCs/>
          <w:sz w:val="24"/>
          <w:szCs w:val="24"/>
        </w:rPr>
        <w:t>Nyerges</w:t>
      </w:r>
      <w:proofErr w:type="spellEnd"/>
      <w:r w:rsidR="00F12E58" w:rsidRPr="00F12E58">
        <w:rPr>
          <w:rFonts w:ascii="Garamond" w:hAnsi="Garamond"/>
          <w:iCs/>
          <w:sz w:val="24"/>
          <w:szCs w:val="24"/>
        </w:rPr>
        <w:t xml:space="preserve"> then opened the floor to final questions and </w:t>
      </w:r>
      <w:r w:rsidR="00F12E58" w:rsidRPr="00F12E58">
        <w:rPr>
          <w:rFonts w:ascii="Garamond" w:hAnsi="Garamond"/>
          <w:sz w:val="24"/>
          <w:szCs w:val="24"/>
        </w:rPr>
        <w:t xml:space="preserve">thanked all attendees for coming. </w:t>
      </w:r>
    </w:p>
    <w:p w:rsidR="00F12E58" w:rsidRDefault="00F12E58" w:rsidP="00F12E58">
      <w:pPr>
        <w:shd w:val="clear" w:color="auto" w:fill="FFFFFF"/>
        <w:rPr>
          <w:rFonts w:ascii="Garamond" w:hAnsi="Garamond"/>
          <w:sz w:val="24"/>
          <w:szCs w:val="24"/>
        </w:rPr>
      </w:pPr>
    </w:p>
    <w:p w:rsidR="00F12E58" w:rsidRDefault="00F12E58" w:rsidP="00F12E58">
      <w:pPr>
        <w:shd w:val="clear" w:color="auto" w:fill="FFFFFF"/>
        <w:rPr>
          <w:rFonts w:ascii="Garamond" w:hAnsi="Garamond"/>
          <w:sz w:val="24"/>
          <w:szCs w:val="24"/>
        </w:rPr>
      </w:pPr>
    </w:p>
    <w:p w:rsidR="00F12E58" w:rsidRDefault="00F12E58" w:rsidP="00F12E58">
      <w:pPr>
        <w:shd w:val="clear" w:color="auto" w:fill="FFFFFF"/>
        <w:rPr>
          <w:rFonts w:ascii="Garamond" w:hAnsi="Garamond"/>
          <w:sz w:val="24"/>
          <w:szCs w:val="24"/>
        </w:rPr>
      </w:pPr>
    </w:p>
    <w:p w:rsidR="00F12E58" w:rsidRDefault="00F12E58" w:rsidP="00F12E58">
      <w:pPr>
        <w:shd w:val="clear" w:color="auto" w:fill="FFFFFF"/>
        <w:rPr>
          <w:rFonts w:ascii="Garamond" w:hAnsi="Garamond"/>
          <w:sz w:val="24"/>
          <w:szCs w:val="24"/>
        </w:rPr>
      </w:pPr>
      <w:bookmarkStart w:id="0" w:name="_GoBack"/>
      <w:bookmarkEnd w:id="0"/>
    </w:p>
    <w:p w:rsidR="00F12E58" w:rsidRDefault="00F12E58" w:rsidP="00F12E58">
      <w:pPr>
        <w:shd w:val="clear" w:color="auto" w:fill="FFFFFF"/>
        <w:rPr>
          <w:rFonts w:ascii="Garamond" w:hAnsi="Garamond"/>
          <w:sz w:val="24"/>
          <w:szCs w:val="24"/>
        </w:rPr>
      </w:pPr>
      <w:r w:rsidRPr="00F5705A">
        <w:rPr>
          <w:rFonts w:ascii="Garamond" w:hAnsi="Garamond"/>
          <w:b/>
          <w:sz w:val="24"/>
          <w:szCs w:val="24"/>
        </w:rPr>
        <w:t xml:space="preserve">Recorded by: </w:t>
      </w:r>
      <w:r w:rsidRPr="00F5705A">
        <w:rPr>
          <w:rFonts w:ascii="Garamond" w:hAnsi="Garamond"/>
          <w:b/>
          <w:sz w:val="24"/>
          <w:szCs w:val="24"/>
        </w:rPr>
        <w:tab/>
      </w:r>
      <w:r>
        <w:rPr>
          <w:rFonts w:ascii="Garamond" w:hAnsi="Garamond"/>
          <w:sz w:val="24"/>
          <w:szCs w:val="24"/>
        </w:rPr>
        <w:t>Jody Green</w:t>
      </w:r>
    </w:p>
    <w:p w:rsidR="00F12E58" w:rsidRPr="00F5705A" w:rsidRDefault="00F12E58" w:rsidP="00F12E58">
      <w:pPr>
        <w:shd w:val="clear" w:color="auto" w:fill="FFFFFF"/>
        <w:ind w:left="1440"/>
        <w:rPr>
          <w:rFonts w:ascii="Garamond" w:eastAsia="Times New Roman" w:hAnsi="Garamond" w:cs="Arial"/>
          <w:sz w:val="24"/>
          <w:szCs w:val="24"/>
        </w:rPr>
      </w:pPr>
      <w:r>
        <w:rPr>
          <w:rFonts w:ascii="Garamond" w:eastAsia="Times New Roman" w:hAnsi="Garamond" w:cs="Arial"/>
          <w:sz w:val="24"/>
          <w:szCs w:val="24"/>
        </w:rPr>
        <w:t>Administrative</w:t>
      </w:r>
      <w:r w:rsidRPr="00F5705A">
        <w:rPr>
          <w:rFonts w:ascii="Garamond" w:eastAsia="Times New Roman" w:hAnsi="Garamond" w:cs="Arial"/>
          <w:sz w:val="24"/>
          <w:szCs w:val="24"/>
        </w:rPr>
        <w:t xml:space="preserve"> Assistant</w:t>
      </w:r>
      <w:r>
        <w:rPr>
          <w:rFonts w:ascii="Garamond" w:eastAsia="Times New Roman" w:hAnsi="Garamond" w:cs="Arial"/>
          <w:sz w:val="24"/>
          <w:szCs w:val="24"/>
        </w:rPr>
        <w:t>, Director’s Office</w:t>
      </w:r>
      <w:r w:rsidRPr="00F5705A">
        <w:rPr>
          <w:rFonts w:ascii="Garamond" w:eastAsia="Times New Roman" w:hAnsi="Garamond" w:cs="Arial"/>
          <w:sz w:val="24"/>
          <w:szCs w:val="24"/>
        </w:rPr>
        <w:t> </w:t>
      </w:r>
    </w:p>
    <w:p w:rsidR="00F12E58" w:rsidRDefault="00F12E58"/>
    <w:sectPr w:rsidR="00F12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0C56"/>
    <w:multiLevelType w:val="hybridMultilevel"/>
    <w:tmpl w:val="CFC8D8C4"/>
    <w:lvl w:ilvl="0" w:tplc="767AA240">
      <w:start w:val="1"/>
      <w:numFmt w:val="bullet"/>
      <w:lvlText w:val="•"/>
      <w:lvlJc w:val="left"/>
      <w:pPr>
        <w:tabs>
          <w:tab w:val="num" w:pos="720"/>
        </w:tabs>
        <w:ind w:left="720" w:hanging="360"/>
      </w:pPr>
      <w:rPr>
        <w:rFonts w:ascii="Arial" w:hAnsi="Arial" w:hint="default"/>
      </w:rPr>
    </w:lvl>
    <w:lvl w:ilvl="1" w:tplc="F948DACC" w:tentative="1">
      <w:start w:val="1"/>
      <w:numFmt w:val="bullet"/>
      <w:lvlText w:val="•"/>
      <w:lvlJc w:val="left"/>
      <w:pPr>
        <w:tabs>
          <w:tab w:val="num" w:pos="1440"/>
        </w:tabs>
        <w:ind w:left="1440" w:hanging="360"/>
      </w:pPr>
      <w:rPr>
        <w:rFonts w:ascii="Arial" w:hAnsi="Arial" w:hint="default"/>
      </w:rPr>
    </w:lvl>
    <w:lvl w:ilvl="2" w:tplc="42620468" w:tentative="1">
      <w:start w:val="1"/>
      <w:numFmt w:val="bullet"/>
      <w:lvlText w:val="•"/>
      <w:lvlJc w:val="left"/>
      <w:pPr>
        <w:tabs>
          <w:tab w:val="num" w:pos="2160"/>
        </w:tabs>
        <w:ind w:left="2160" w:hanging="360"/>
      </w:pPr>
      <w:rPr>
        <w:rFonts w:ascii="Arial" w:hAnsi="Arial" w:hint="default"/>
      </w:rPr>
    </w:lvl>
    <w:lvl w:ilvl="3" w:tplc="7CB229BE" w:tentative="1">
      <w:start w:val="1"/>
      <w:numFmt w:val="bullet"/>
      <w:lvlText w:val="•"/>
      <w:lvlJc w:val="left"/>
      <w:pPr>
        <w:tabs>
          <w:tab w:val="num" w:pos="2880"/>
        </w:tabs>
        <w:ind w:left="2880" w:hanging="360"/>
      </w:pPr>
      <w:rPr>
        <w:rFonts w:ascii="Arial" w:hAnsi="Arial" w:hint="default"/>
      </w:rPr>
    </w:lvl>
    <w:lvl w:ilvl="4" w:tplc="E1E0F106" w:tentative="1">
      <w:start w:val="1"/>
      <w:numFmt w:val="bullet"/>
      <w:lvlText w:val="•"/>
      <w:lvlJc w:val="left"/>
      <w:pPr>
        <w:tabs>
          <w:tab w:val="num" w:pos="3600"/>
        </w:tabs>
        <w:ind w:left="3600" w:hanging="360"/>
      </w:pPr>
      <w:rPr>
        <w:rFonts w:ascii="Arial" w:hAnsi="Arial" w:hint="default"/>
      </w:rPr>
    </w:lvl>
    <w:lvl w:ilvl="5" w:tplc="0E367602" w:tentative="1">
      <w:start w:val="1"/>
      <w:numFmt w:val="bullet"/>
      <w:lvlText w:val="•"/>
      <w:lvlJc w:val="left"/>
      <w:pPr>
        <w:tabs>
          <w:tab w:val="num" w:pos="4320"/>
        </w:tabs>
        <w:ind w:left="4320" w:hanging="360"/>
      </w:pPr>
      <w:rPr>
        <w:rFonts w:ascii="Arial" w:hAnsi="Arial" w:hint="default"/>
      </w:rPr>
    </w:lvl>
    <w:lvl w:ilvl="6" w:tplc="B2C6C2D4" w:tentative="1">
      <w:start w:val="1"/>
      <w:numFmt w:val="bullet"/>
      <w:lvlText w:val="•"/>
      <w:lvlJc w:val="left"/>
      <w:pPr>
        <w:tabs>
          <w:tab w:val="num" w:pos="5040"/>
        </w:tabs>
        <w:ind w:left="5040" w:hanging="360"/>
      </w:pPr>
      <w:rPr>
        <w:rFonts w:ascii="Arial" w:hAnsi="Arial" w:hint="default"/>
      </w:rPr>
    </w:lvl>
    <w:lvl w:ilvl="7" w:tplc="EB4664E6" w:tentative="1">
      <w:start w:val="1"/>
      <w:numFmt w:val="bullet"/>
      <w:lvlText w:val="•"/>
      <w:lvlJc w:val="left"/>
      <w:pPr>
        <w:tabs>
          <w:tab w:val="num" w:pos="5760"/>
        </w:tabs>
        <w:ind w:left="5760" w:hanging="360"/>
      </w:pPr>
      <w:rPr>
        <w:rFonts w:ascii="Arial" w:hAnsi="Arial" w:hint="default"/>
      </w:rPr>
    </w:lvl>
    <w:lvl w:ilvl="8" w:tplc="35F669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C3153D"/>
    <w:multiLevelType w:val="hybridMultilevel"/>
    <w:tmpl w:val="09B01684"/>
    <w:lvl w:ilvl="0" w:tplc="1A082C6A">
      <w:start w:val="1"/>
      <w:numFmt w:val="bullet"/>
      <w:lvlText w:val="•"/>
      <w:lvlJc w:val="left"/>
      <w:pPr>
        <w:tabs>
          <w:tab w:val="num" w:pos="720"/>
        </w:tabs>
        <w:ind w:left="720" w:hanging="360"/>
      </w:pPr>
      <w:rPr>
        <w:rFonts w:ascii="Arial" w:hAnsi="Arial" w:hint="default"/>
      </w:rPr>
    </w:lvl>
    <w:lvl w:ilvl="1" w:tplc="32568C10">
      <w:start w:val="64"/>
      <w:numFmt w:val="bullet"/>
      <w:lvlText w:val="•"/>
      <w:lvlJc w:val="left"/>
      <w:pPr>
        <w:tabs>
          <w:tab w:val="num" w:pos="1440"/>
        </w:tabs>
        <w:ind w:left="1440" w:hanging="360"/>
      </w:pPr>
      <w:rPr>
        <w:rFonts w:ascii="Arial" w:hAnsi="Arial" w:hint="default"/>
      </w:rPr>
    </w:lvl>
    <w:lvl w:ilvl="2" w:tplc="A33EED38" w:tentative="1">
      <w:start w:val="1"/>
      <w:numFmt w:val="bullet"/>
      <w:lvlText w:val="•"/>
      <w:lvlJc w:val="left"/>
      <w:pPr>
        <w:tabs>
          <w:tab w:val="num" w:pos="2160"/>
        </w:tabs>
        <w:ind w:left="2160" w:hanging="360"/>
      </w:pPr>
      <w:rPr>
        <w:rFonts w:ascii="Arial" w:hAnsi="Arial" w:hint="default"/>
      </w:rPr>
    </w:lvl>
    <w:lvl w:ilvl="3" w:tplc="3C8C2922" w:tentative="1">
      <w:start w:val="1"/>
      <w:numFmt w:val="bullet"/>
      <w:lvlText w:val="•"/>
      <w:lvlJc w:val="left"/>
      <w:pPr>
        <w:tabs>
          <w:tab w:val="num" w:pos="2880"/>
        </w:tabs>
        <w:ind w:left="2880" w:hanging="360"/>
      </w:pPr>
      <w:rPr>
        <w:rFonts w:ascii="Arial" w:hAnsi="Arial" w:hint="default"/>
      </w:rPr>
    </w:lvl>
    <w:lvl w:ilvl="4" w:tplc="639A7AC0" w:tentative="1">
      <w:start w:val="1"/>
      <w:numFmt w:val="bullet"/>
      <w:lvlText w:val="•"/>
      <w:lvlJc w:val="left"/>
      <w:pPr>
        <w:tabs>
          <w:tab w:val="num" w:pos="3600"/>
        </w:tabs>
        <w:ind w:left="3600" w:hanging="360"/>
      </w:pPr>
      <w:rPr>
        <w:rFonts w:ascii="Arial" w:hAnsi="Arial" w:hint="default"/>
      </w:rPr>
    </w:lvl>
    <w:lvl w:ilvl="5" w:tplc="7E3AFF7E" w:tentative="1">
      <w:start w:val="1"/>
      <w:numFmt w:val="bullet"/>
      <w:lvlText w:val="•"/>
      <w:lvlJc w:val="left"/>
      <w:pPr>
        <w:tabs>
          <w:tab w:val="num" w:pos="4320"/>
        </w:tabs>
        <w:ind w:left="4320" w:hanging="360"/>
      </w:pPr>
      <w:rPr>
        <w:rFonts w:ascii="Arial" w:hAnsi="Arial" w:hint="default"/>
      </w:rPr>
    </w:lvl>
    <w:lvl w:ilvl="6" w:tplc="42E26D60" w:tentative="1">
      <w:start w:val="1"/>
      <w:numFmt w:val="bullet"/>
      <w:lvlText w:val="•"/>
      <w:lvlJc w:val="left"/>
      <w:pPr>
        <w:tabs>
          <w:tab w:val="num" w:pos="5040"/>
        </w:tabs>
        <w:ind w:left="5040" w:hanging="360"/>
      </w:pPr>
      <w:rPr>
        <w:rFonts w:ascii="Arial" w:hAnsi="Arial" w:hint="default"/>
      </w:rPr>
    </w:lvl>
    <w:lvl w:ilvl="7" w:tplc="6B2040CC" w:tentative="1">
      <w:start w:val="1"/>
      <w:numFmt w:val="bullet"/>
      <w:lvlText w:val="•"/>
      <w:lvlJc w:val="left"/>
      <w:pPr>
        <w:tabs>
          <w:tab w:val="num" w:pos="5760"/>
        </w:tabs>
        <w:ind w:left="5760" w:hanging="360"/>
      </w:pPr>
      <w:rPr>
        <w:rFonts w:ascii="Arial" w:hAnsi="Arial" w:hint="default"/>
      </w:rPr>
    </w:lvl>
    <w:lvl w:ilvl="8" w:tplc="28803E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402FE"/>
    <w:multiLevelType w:val="hybridMultilevel"/>
    <w:tmpl w:val="066A7B4E"/>
    <w:lvl w:ilvl="0" w:tplc="03C6165A">
      <w:start w:val="1"/>
      <w:numFmt w:val="bullet"/>
      <w:lvlText w:val="•"/>
      <w:lvlJc w:val="left"/>
      <w:pPr>
        <w:tabs>
          <w:tab w:val="num" w:pos="720"/>
        </w:tabs>
        <w:ind w:left="720" w:hanging="360"/>
      </w:pPr>
      <w:rPr>
        <w:rFonts w:ascii="Arial" w:hAnsi="Arial" w:hint="default"/>
      </w:rPr>
    </w:lvl>
    <w:lvl w:ilvl="1" w:tplc="ED86C0B4">
      <w:start w:val="64"/>
      <w:numFmt w:val="bullet"/>
      <w:lvlText w:val="•"/>
      <w:lvlJc w:val="left"/>
      <w:pPr>
        <w:tabs>
          <w:tab w:val="num" w:pos="1440"/>
        </w:tabs>
        <w:ind w:left="1440" w:hanging="360"/>
      </w:pPr>
      <w:rPr>
        <w:rFonts w:ascii="Arial" w:hAnsi="Arial" w:hint="default"/>
      </w:rPr>
    </w:lvl>
    <w:lvl w:ilvl="2" w:tplc="4B9AE496" w:tentative="1">
      <w:start w:val="1"/>
      <w:numFmt w:val="bullet"/>
      <w:lvlText w:val="•"/>
      <w:lvlJc w:val="left"/>
      <w:pPr>
        <w:tabs>
          <w:tab w:val="num" w:pos="2160"/>
        </w:tabs>
        <w:ind w:left="2160" w:hanging="360"/>
      </w:pPr>
      <w:rPr>
        <w:rFonts w:ascii="Arial" w:hAnsi="Arial" w:hint="default"/>
      </w:rPr>
    </w:lvl>
    <w:lvl w:ilvl="3" w:tplc="D696B41C" w:tentative="1">
      <w:start w:val="1"/>
      <w:numFmt w:val="bullet"/>
      <w:lvlText w:val="•"/>
      <w:lvlJc w:val="left"/>
      <w:pPr>
        <w:tabs>
          <w:tab w:val="num" w:pos="2880"/>
        </w:tabs>
        <w:ind w:left="2880" w:hanging="360"/>
      </w:pPr>
      <w:rPr>
        <w:rFonts w:ascii="Arial" w:hAnsi="Arial" w:hint="default"/>
      </w:rPr>
    </w:lvl>
    <w:lvl w:ilvl="4" w:tplc="3DB22ADC" w:tentative="1">
      <w:start w:val="1"/>
      <w:numFmt w:val="bullet"/>
      <w:lvlText w:val="•"/>
      <w:lvlJc w:val="left"/>
      <w:pPr>
        <w:tabs>
          <w:tab w:val="num" w:pos="3600"/>
        </w:tabs>
        <w:ind w:left="3600" w:hanging="360"/>
      </w:pPr>
      <w:rPr>
        <w:rFonts w:ascii="Arial" w:hAnsi="Arial" w:hint="default"/>
      </w:rPr>
    </w:lvl>
    <w:lvl w:ilvl="5" w:tplc="A2E83E64" w:tentative="1">
      <w:start w:val="1"/>
      <w:numFmt w:val="bullet"/>
      <w:lvlText w:val="•"/>
      <w:lvlJc w:val="left"/>
      <w:pPr>
        <w:tabs>
          <w:tab w:val="num" w:pos="4320"/>
        </w:tabs>
        <w:ind w:left="4320" w:hanging="360"/>
      </w:pPr>
      <w:rPr>
        <w:rFonts w:ascii="Arial" w:hAnsi="Arial" w:hint="default"/>
      </w:rPr>
    </w:lvl>
    <w:lvl w:ilvl="6" w:tplc="D10661D2" w:tentative="1">
      <w:start w:val="1"/>
      <w:numFmt w:val="bullet"/>
      <w:lvlText w:val="•"/>
      <w:lvlJc w:val="left"/>
      <w:pPr>
        <w:tabs>
          <w:tab w:val="num" w:pos="5040"/>
        </w:tabs>
        <w:ind w:left="5040" w:hanging="360"/>
      </w:pPr>
      <w:rPr>
        <w:rFonts w:ascii="Arial" w:hAnsi="Arial" w:hint="default"/>
      </w:rPr>
    </w:lvl>
    <w:lvl w:ilvl="7" w:tplc="0CFA57BC" w:tentative="1">
      <w:start w:val="1"/>
      <w:numFmt w:val="bullet"/>
      <w:lvlText w:val="•"/>
      <w:lvlJc w:val="left"/>
      <w:pPr>
        <w:tabs>
          <w:tab w:val="num" w:pos="5760"/>
        </w:tabs>
        <w:ind w:left="5760" w:hanging="360"/>
      </w:pPr>
      <w:rPr>
        <w:rFonts w:ascii="Arial" w:hAnsi="Arial" w:hint="default"/>
      </w:rPr>
    </w:lvl>
    <w:lvl w:ilvl="8" w:tplc="39B2E7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764FDE"/>
    <w:multiLevelType w:val="hybridMultilevel"/>
    <w:tmpl w:val="6B3A1580"/>
    <w:lvl w:ilvl="0" w:tplc="4946821A">
      <w:start w:val="1"/>
      <w:numFmt w:val="bullet"/>
      <w:lvlText w:val="•"/>
      <w:lvlJc w:val="left"/>
      <w:pPr>
        <w:tabs>
          <w:tab w:val="num" w:pos="720"/>
        </w:tabs>
        <w:ind w:left="720" w:hanging="360"/>
      </w:pPr>
      <w:rPr>
        <w:rFonts w:ascii="Arial" w:hAnsi="Arial" w:hint="default"/>
      </w:rPr>
    </w:lvl>
    <w:lvl w:ilvl="1" w:tplc="ACB8AAE4">
      <w:start w:val="64"/>
      <w:numFmt w:val="bullet"/>
      <w:lvlText w:val="•"/>
      <w:lvlJc w:val="left"/>
      <w:pPr>
        <w:tabs>
          <w:tab w:val="num" w:pos="1440"/>
        </w:tabs>
        <w:ind w:left="1440" w:hanging="360"/>
      </w:pPr>
      <w:rPr>
        <w:rFonts w:ascii="Arial" w:hAnsi="Arial" w:hint="default"/>
      </w:rPr>
    </w:lvl>
    <w:lvl w:ilvl="2" w:tplc="7C346A54" w:tentative="1">
      <w:start w:val="1"/>
      <w:numFmt w:val="bullet"/>
      <w:lvlText w:val="•"/>
      <w:lvlJc w:val="left"/>
      <w:pPr>
        <w:tabs>
          <w:tab w:val="num" w:pos="2160"/>
        </w:tabs>
        <w:ind w:left="2160" w:hanging="360"/>
      </w:pPr>
      <w:rPr>
        <w:rFonts w:ascii="Arial" w:hAnsi="Arial" w:hint="default"/>
      </w:rPr>
    </w:lvl>
    <w:lvl w:ilvl="3" w:tplc="8D1E1D3E" w:tentative="1">
      <w:start w:val="1"/>
      <w:numFmt w:val="bullet"/>
      <w:lvlText w:val="•"/>
      <w:lvlJc w:val="left"/>
      <w:pPr>
        <w:tabs>
          <w:tab w:val="num" w:pos="2880"/>
        </w:tabs>
        <w:ind w:left="2880" w:hanging="360"/>
      </w:pPr>
      <w:rPr>
        <w:rFonts w:ascii="Arial" w:hAnsi="Arial" w:hint="default"/>
      </w:rPr>
    </w:lvl>
    <w:lvl w:ilvl="4" w:tplc="36B2D778" w:tentative="1">
      <w:start w:val="1"/>
      <w:numFmt w:val="bullet"/>
      <w:lvlText w:val="•"/>
      <w:lvlJc w:val="left"/>
      <w:pPr>
        <w:tabs>
          <w:tab w:val="num" w:pos="3600"/>
        </w:tabs>
        <w:ind w:left="3600" w:hanging="360"/>
      </w:pPr>
      <w:rPr>
        <w:rFonts w:ascii="Arial" w:hAnsi="Arial" w:hint="default"/>
      </w:rPr>
    </w:lvl>
    <w:lvl w:ilvl="5" w:tplc="A490A49E" w:tentative="1">
      <w:start w:val="1"/>
      <w:numFmt w:val="bullet"/>
      <w:lvlText w:val="•"/>
      <w:lvlJc w:val="left"/>
      <w:pPr>
        <w:tabs>
          <w:tab w:val="num" w:pos="4320"/>
        </w:tabs>
        <w:ind w:left="4320" w:hanging="360"/>
      </w:pPr>
      <w:rPr>
        <w:rFonts w:ascii="Arial" w:hAnsi="Arial" w:hint="default"/>
      </w:rPr>
    </w:lvl>
    <w:lvl w:ilvl="6" w:tplc="D8805A2C" w:tentative="1">
      <w:start w:val="1"/>
      <w:numFmt w:val="bullet"/>
      <w:lvlText w:val="•"/>
      <w:lvlJc w:val="left"/>
      <w:pPr>
        <w:tabs>
          <w:tab w:val="num" w:pos="5040"/>
        </w:tabs>
        <w:ind w:left="5040" w:hanging="360"/>
      </w:pPr>
      <w:rPr>
        <w:rFonts w:ascii="Arial" w:hAnsi="Arial" w:hint="default"/>
      </w:rPr>
    </w:lvl>
    <w:lvl w:ilvl="7" w:tplc="A302EC0E" w:tentative="1">
      <w:start w:val="1"/>
      <w:numFmt w:val="bullet"/>
      <w:lvlText w:val="•"/>
      <w:lvlJc w:val="left"/>
      <w:pPr>
        <w:tabs>
          <w:tab w:val="num" w:pos="5760"/>
        </w:tabs>
        <w:ind w:left="5760" w:hanging="360"/>
      </w:pPr>
      <w:rPr>
        <w:rFonts w:ascii="Arial" w:hAnsi="Arial" w:hint="default"/>
      </w:rPr>
    </w:lvl>
    <w:lvl w:ilvl="8" w:tplc="80DACE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370F37"/>
    <w:multiLevelType w:val="hybridMultilevel"/>
    <w:tmpl w:val="A514787E"/>
    <w:lvl w:ilvl="0" w:tplc="19E84DE4">
      <w:start w:val="1"/>
      <w:numFmt w:val="bullet"/>
      <w:lvlText w:val="•"/>
      <w:lvlJc w:val="left"/>
      <w:pPr>
        <w:tabs>
          <w:tab w:val="num" w:pos="720"/>
        </w:tabs>
        <w:ind w:left="720" w:hanging="360"/>
      </w:pPr>
      <w:rPr>
        <w:rFonts w:ascii="Arial" w:hAnsi="Arial" w:hint="default"/>
      </w:rPr>
    </w:lvl>
    <w:lvl w:ilvl="1" w:tplc="9CEA5FD8" w:tentative="1">
      <w:start w:val="1"/>
      <w:numFmt w:val="bullet"/>
      <w:lvlText w:val="•"/>
      <w:lvlJc w:val="left"/>
      <w:pPr>
        <w:tabs>
          <w:tab w:val="num" w:pos="1440"/>
        </w:tabs>
        <w:ind w:left="1440" w:hanging="360"/>
      </w:pPr>
      <w:rPr>
        <w:rFonts w:ascii="Arial" w:hAnsi="Arial" w:hint="default"/>
      </w:rPr>
    </w:lvl>
    <w:lvl w:ilvl="2" w:tplc="6C9056D0" w:tentative="1">
      <w:start w:val="1"/>
      <w:numFmt w:val="bullet"/>
      <w:lvlText w:val="•"/>
      <w:lvlJc w:val="left"/>
      <w:pPr>
        <w:tabs>
          <w:tab w:val="num" w:pos="2160"/>
        </w:tabs>
        <w:ind w:left="2160" w:hanging="360"/>
      </w:pPr>
      <w:rPr>
        <w:rFonts w:ascii="Arial" w:hAnsi="Arial" w:hint="default"/>
      </w:rPr>
    </w:lvl>
    <w:lvl w:ilvl="3" w:tplc="F238D410" w:tentative="1">
      <w:start w:val="1"/>
      <w:numFmt w:val="bullet"/>
      <w:lvlText w:val="•"/>
      <w:lvlJc w:val="left"/>
      <w:pPr>
        <w:tabs>
          <w:tab w:val="num" w:pos="2880"/>
        </w:tabs>
        <w:ind w:left="2880" w:hanging="360"/>
      </w:pPr>
      <w:rPr>
        <w:rFonts w:ascii="Arial" w:hAnsi="Arial" w:hint="default"/>
      </w:rPr>
    </w:lvl>
    <w:lvl w:ilvl="4" w:tplc="07CEE592" w:tentative="1">
      <w:start w:val="1"/>
      <w:numFmt w:val="bullet"/>
      <w:lvlText w:val="•"/>
      <w:lvlJc w:val="left"/>
      <w:pPr>
        <w:tabs>
          <w:tab w:val="num" w:pos="3600"/>
        </w:tabs>
        <w:ind w:left="3600" w:hanging="360"/>
      </w:pPr>
      <w:rPr>
        <w:rFonts w:ascii="Arial" w:hAnsi="Arial" w:hint="default"/>
      </w:rPr>
    </w:lvl>
    <w:lvl w:ilvl="5" w:tplc="BC06E1D8" w:tentative="1">
      <w:start w:val="1"/>
      <w:numFmt w:val="bullet"/>
      <w:lvlText w:val="•"/>
      <w:lvlJc w:val="left"/>
      <w:pPr>
        <w:tabs>
          <w:tab w:val="num" w:pos="4320"/>
        </w:tabs>
        <w:ind w:left="4320" w:hanging="360"/>
      </w:pPr>
      <w:rPr>
        <w:rFonts w:ascii="Arial" w:hAnsi="Arial" w:hint="default"/>
      </w:rPr>
    </w:lvl>
    <w:lvl w:ilvl="6" w:tplc="D336517E" w:tentative="1">
      <w:start w:val="1"/>
      <w:numFmt w:val="bullet"/>
      <w:lvlText w:val="•"/>
      <w:lvlJc w:val="left"/>
      <w:pPr>
        <w:tabs>
          <w:tab w:val="num" w:pos="5040"/>
        </w:tabs>
        <w:ind w:left="5040" w:hanging="360"/>
      </w:pPr>
      <w:rPr>
        <w:rFonts w:ascii="Arial" w:hAnsi="Arial" w:hint="default"/>
      </w:rPr>
    </w:lvl>
    <w:lvl w:ilvl="7" w:tplc="D07238FC" w:tentative="1">
      <w:start w:val="1"/>
      <w:numFmt w:val="bullet"/>
      <w:lvlText w:val="•"/>
      <w:lvlJc w:val="left"/>
      <w:pPr>
        <w:tabs>
          <w:tab w:val="num" w:pos="5760"/>
        </w:tabs>
        <w:ind w:left="5760" w:hanging="360"/>
      </w:pPr>
      <w:rPr>
        <w:rFonts w:ascii="Arial" w:hAnsi="Arial" w:hint="default"/>
      </w:rPr>
    </w:lvl>
    <w:lvl w:ilvl="8" w:tplc="A4B085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0D1FE5"/>
    <w:multiLevelType w:val="hybridMultilevel"/>
    <w:tmpl w:val="703063C0"/>
    <w:lvl w:ilvl="0" w:tplc="28A22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D6D7B"/>
    <w:multiLevelType w:val="hybridMultilevel"/>
    <w:tmpl w:val="88DAA9FA"/>
    <w:lvl w:ilvl="0" w:tplc="8CECA1FE">
      <w:start w:val="1"/>
      <w:numFmt w:val="bullet"/>
      <w:lvlText w:val="•"/>
      <w:lvlJc w:val="left"/>
      <w:pPr>
        <w:tabs>
          <w:tab w:val="num" w:pos="720"/>
        </w:tabs>
        <w:ind w:left="720" w:hanging="360"/>
      </w:pPr>
      <w:rPr>
        <w:rFonts w:ascii="Arial" w:hAnsi="Arial" w:hint="default"/>
      </w:rPr>
    </w:lvl>
    <w:lvl w:ilvl="1" w:tplc="131A36AA">
      <w:start w:val="64"/>
      <w:numFmt w:val="bullet"/>
      <w:lvlText w:val="•"/>
      <w:lvlJc w:val="left"/>
      <w:pPr>
        <w:tabs>
          <w:tab w:val="num" w:pos="1440"/>
        </w:tabs>
        <w:ind w:left="1440" w:hanging="360"/>
      </w:pPr>
      <w:rPr>
        <w:rFonts w:ascii="Arial" w:hAnsi="Arial" w:hint="default"/>
      </w:rPr>
    </w:lvl>
    <w:lvl w:ilvl="2" w:tplc="9D1E1B38" w:tentative="1">
      <w:start w:val="1"/>
      <w:numFmt w:val="bullet"/>
      <w:lvlText w:val="•"/>
      <w:lvlJc w:val="left"/>
      <w:pPr>
        <w:tabs>
          <w:tab w:val="num" w:pos="2160"/>
        </w:tabs>
        <w:ind w:left="2160" w:hanging="360"/>
      </w:pPr>
      <w:rPr>
        <w:rFonts w:ascii="Arial" w:hAnsi="Arial" w:hint="default"/>
      </w:rPr>
    </w:lvl>
    <w:lvl w:ilvl="3" w:tplc="898AD48E" w:tentative="1">
      <w:start w:val="1"/>
      <w:numFmt w:val="bullet"/>
      <w:lvlText w:val="•"/>
      <w:lvlJc w:val="left"/>
      <w:pPr>
        <w:tabs>
          <w:tab w:val="num" w:pos="2880"/>
        </w:tabs>
        <w:ind w:left="2880" w:hanging="360"/>
      </w:pPr>
      <w:rPr>
        <w:rFonts w:ascii="Arial" w:hAnsi="Arial" w:hint="default"/>
      </w:rPr>
    </w:lvl>
    <w:lvl w:ilvl="4" w:tplc="D7F4309E" w:tentative="1">
      <w:start w:val="1"/>
      <w:numFmt w:val="bullet"/>
      <w:lvlText w:val="•"/>
      <w:lvlJc w:val="left"/>
      <w:pPr>
        <w:tabs>
          <w:tab w:val="num" w:pos="3600"/>
        </w:tabs>
        <w:ind w:left="3600" w:hanging="360"/>
      </w:pPr>
      <w:rPr>
        <w:rFonts w:ascii="Arial" w:hAnsi="Arial" w:hint="default"/>
      </w:rPr>
    </w:lvl>
    <w:lvl w:ilvl="5" w:tplc="A1FE0C28" w:tentative="1">
      <w:start w:val="1"/>
      <w:numFmt w:val="bullet"/>
      <w:lvlText w:val="•"/>
      <w:lvlJc w:val="left"/>
      <w:pPr>
        <w:tabs>
          <w:tab w:val="num" w:pos="4320"/>
        </w:tabs>
        <w:ind w:left="4320" w:hanging="360"/>
      </w:pPr>
      <w:rPr>
        <w:rFonts w:ascii="Arial" w:hAnsi="Arial" w:hint="default"/>
      </w:rPr>
    </w:lvl>
    <w:lvl w:ilvl="6" w:tplc="9C30552C" w:tentative="1">
      <w:start w:val="1"/>
      <w:numFmt w:val="bullet"/>
      <w:lvlText w:val="•"/>
      <w:lvlJc w:val="left"/>
      <w:pPr>
        <w:tabs>
          <w:tab w:val="num" w:pos="5040"/>
        </w:tabs>
        <w:ind w:left="5040" w:hanging="360"/>
      </w:pPr>
      <w:rPr>
        <w:rFonts w:ascii="Arial" w:hAnsi="Arial" w:hint="default"/>
      </w:rPr>
    </w:lvl>
    <w:lvl w:ilvl="7" w:tplc="CCF20784" w:tentative="1">
      <w:start w:val="1"/>
      <w:numFmt w:val="bullet"/>
      <w:lvlText w:val="•"/>
      <w:lvlJc w:val="left"/>
      <w:pPr>
        <w:tabs>
          <w:tab w:val="num" w:pos="5760"/>
        </w:tabs>
        <w:ind w:left="5760" w:hanging="360"/>
      </w:pPr>
      <w:rPr>
        <w:rFonts w:ascii="Arial" w:hAnsi="Arial" w:hint="default"/>
      </w:rPr>
    </w:lvl>
    <w:lvl w:ilvl="8" w:tplc="8D509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B843D0"/>
    <w:multiLevelType w:val="hybridMultilevel"/>
    <w:tmpl w:val="AABEC3E0"/>
    <w:lvl w:ilvl="0" w:tplc="096E2448">
      <w:start w:val="1"/>
      <w:numFmt w:val="bullet"/>
      <w:lvlText w:val="•"/>
      <w:lvlJc w:val="left"/>
      <w:pPr>
        <w:tabs>
          <w:tab w:val="num" w:pos="720"/>
        </w:tabs>
        <w:ind w:left="720" w:hanging="360"/>
      </w:pPr>
      <w:rPr>
        <w:rFonts w:ascii="Arial" w:hAnsi="Arial" w:hint="default"/>
      </w:rPr>
    </w:lvl>
    <w:lvl w:ilvl="1" w:tplc="5EA67634" w:tentative="1">
      <w:start w:val="1"/>
      <w:numFmt w:val="bullet"/>
      <w:lvlText w:val="•"/>
      <w:lvlJc w:val="left"/>
      <w:pPr>
        <w:tabs>
          <w:tab w:val="num" w:pos="1440"/>
        </w:tabs>
        <w:ind w:left="1440" w:hanging="360"/>
      </w:pPr>
      <w:rPr>
        <w:rFonts w:ascii="Arial" w:hAnsi="Arial" w:hint="default"/>
      </w:rPr>
    </w:lvl>
    <w:lvl w:ilvl="2" w:tplc="4942E6B8" w:tentative="1">
      <w:start w:val="1"/>
      <w:numFmt w:val="bullet"/>
      <w:lvlText w:val="•"/>
      <w:lvlJc w:val="left"/>
      <w:pPr>
        <w:tabs>
          <w:tab w:val="num" w:pos="2160"/>
        </w:tabs>
        <w:ind w:left="2160" w:hanging="360"/>
      </w:pPr>
      <w:rPr>
        <w:rFonts w:ascii="Arial" w:hAnsi="Arial" w:hint="default"/>
      </w:rPr>
    </w:lvl>
    <w:lvl w:ilvl="3" w:tplc="DE2E3926" w:tentative="1">
      <w:start w:val="1"/>
      <w:numFmt w:val="bullet"/>
      <w:lvlText w:val="•"/>
      <w:lvlJc w:val="left"/>
      <w:pPr>
        <w:tabs>
          <w:tab w:val="num" w:pos="2880"/>
        </w:tabs>
        <w:ind w:left="2880" w:hanging="360"/>
      </w:pPr>
      <w:rPr>
        <w:rFonts w:ascii="Arial" w:hAnsi="Arial" w:hint="default"/>
      </w:rPr>
    </w:lvl>
    <w:lvl w:ilvl="4" w:tplc="BDAC0EB2" w:tentative="1">
      <w:start w:val="1"/>
      <w:numFmt w:val="bullet"/>
      <w:lvlText w:val="•"/>
      <w:lvlJc w:val="left"/>
      <w:pPr>
        <w:tabs>
          <w:tab w:val="num" w:pos="3600"/>
        </w:tabs>
        <w:ind w:left="3600" w:hanging="360"/>
      </w:pPr>
      <w:rPr>
        <w:rFonts w:ascii="Arial" w:hAnsi="Arial" w:hint="default"/>
      </w:rPr>
    </w:lvl>
    <w:lvl w:ilvl="5" w:tplc="3FA6279C" w:tentative="1">
      <w:start w:val="1"/>
      <w:numFmt w:val="bullet"/>
      <w:lvlText w:val="•"/>
      <w:lvlJc w:val="left"/>
      <w:pPr>
        <w:tabs>
          <w:tab w:val="num" w:pos="4320"/>
        </w:tabs>
        <w:ind w:left="4320" w:hanging="360"/>
      </w:pPr>
      <w:rPr>
        <w:rFonts w:ascii="Arial" w:hAnsi="Arial" w:hint="default"/>
      </w:rPr>
    </w:lvl>
    <w:lvl w:ilvl="6" w:tplc="045C9652" w:tentative="1">
      <w:start w:val="1"/>
      <w:numFmt w:val="bullet"/>
      <w:lvlText w:val="•"/>
      <w:lvlJc w:val="left"/>
      <w:pPr>
        <w:tabs>
          <w:tab w:val="num" w:pos="5040"/>
        </w:tabs>
        <w:ind w:left="5040" w:hanging="360"/>
      </w:pPr>
      <w:rPr>
        <w:rFonts w:ascii="Arial" w:hAnsi="Arial" w:hint="default"/>
      </w:rPr>
    </w:lvl>
    <w:lvl w:ilvl="7" w:tplc="57CC93B6" w:tentative="1">
      <w:start w:val="1"/>
      <w:numFmt w:val="bullet"/>
      <w:lvlText w:val="•"/>
      <w:lvlJc w:val="left"/>
      <w:pPr>
        <w:tabs>
          <w:tab w:val="num" w:pos="5760"/>
        </w:tabs>
        <w:ind w:left="5760" w:hanging="360"/>
      </w:pPr>
      <w:rPr>
        <w:rFonts w:ascii="Arial" w:hAnsi="Arial" w:hint="default"/>
      </w:rPr>
    </w:lvl>
    <w:lvl w:ilvl="8" w:tplc="11D45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EE2F75"/>
    <w:multiLevelType w:val="hybridMultilevel"/>
    <w:tmpl w:val="9DC07440"/>
    <w:lvl w:ilvl="0" w:tplc="42AC1870">
      <w:start w:val="1"/>
      <w:numFmt w:val="bullet"/>
      <w:lvlText w:val="•"/>
      <w:lvlJc w:val="left"/>
      <w:pPr>
        <w:tabs>
          <w:tab w:val="num" w:pos="720"/>
        </w:tabs>
        <w:ind w:left="720" w:hanging="360"/>
      </w:pPr>
      <w:rPr>
        <w:rFonts w:ascii="Arial" w:hAnsi="Arial" w:hint="default"/>
      </w:rPr>
    </w:lvl>
    <w:lvl w:ilvl="1" w:tplc="EDB82FC4">
      <w:start w:val="64"/>
      <w:numFmt w:val="bullet"/>
      <w:lvlText w:val="•"/>
      <w:lvlJc w:val="left"/>
      <w:pPr>
        <w:tabs>
          <w:tab w:val="num" w:pos="1440"/>
        </w:tabs>
        <w:ind w:left="1440" w:hanging="360"/>
      </w:pPr>
      <w:rPr>
        <w:rFonts w:ascii="Arial" w:hAnsi="Arial" w:hint="default"/>
      </w:rPr>
    </w:lvl>
    <w:lvl w:ilvl="2" w:tplc="EC82E55E" w:tentative="1">
      <w:start w:val="1"/>
      <w:numFmt w:val="bullet"/>
      <w:lvlText w:val="•"/>
      <w:lvlJc w:val="left"/>
      <w:pPr>
        <w:tabs>
          <w:tab w:val="num" w:pos="2160"/>
        </w:tabs>
        <w:ind w:left="2160" w:hanging="360"/>
      </w:pPr>
      <w:rPr>
        <w:rFonts w:ascii="Arial" w:hAnsi="Arial" w:hint="default"/>
      </w:rPr>
    </w:lvl>
    <w:lvl w:ilvl="3" w:tplc="C7EA0FFA" w:tentative="1">
      <w:start w:val="1"/>
      <w:numFmt w:val="bullet"/>
      <w:lvlText w:val="•"/>
      <w:lvlJc w:val="left"/>
      <w:pPr>
        <w:tabs>
          <w:tab w:val="num" w:pos="2880"/>
        </w:tabs>
        <w:ind w:left="2880" w:hanging="360"/>
      </w:pPr>
      <w:rPr>
        <w:rFonts w:ascii="Arial" w:hAnsi="Arial" w:hint="default"/>
      </w:rPr>
    </w:lvl>
    <w:lvl w:ilvl="4" w:tplc="68608538" w:tentative="1">
      <w:start w:val="1"/>
      <w:numFmt w:val="bullet"/>
      <w:lvlText w:val="•"/>
      <w:lvlJc w:val="left"/>
      <w:pPr>
        <w:tabs>
          <w:tab w:val="num" w:pos="3600"/>
        </w:tabs>
        <w:ind w:left="3600" w:hanging="360"/>
      </w:pPr>
      <w:rPr>
        <w:rFonts w:ascii="Arial" w:hAnsi="Arial" w:hint="default"/>
      </w:rPr>
    </w:lvl>
    <w:lvl w:ilvl="5" w:tplc="1506E656" w:tentative="1">
      <w:start w:val="1"/>
      <w:numFmt w:val="bullet"/>
      <w:lvlText w:val="•"/>
      <w:lvlJc w:val="left"/>
      <w:pPr>
        <w:tabs>
          <w:tab w:val="num" w:pos="4320"/>
        </w:tabs>
        <w:ind w:left="4320" w:hanging="360"/>
      </w:pPr>
      <w:rPr>
        <w:rFonts w:ascii="Arial" w:hAnsi="Arial" w:hint="default"/>
      </w:rPr>
    </w:lvl>
    <w:lvl w:ilvl="6" w:tplc="0C64C6C2" w:tentative="1">
      <w:start w:val="1"/>
      <w:numFmt w:val="bullet"/>
      <w:lvlText w:val="•"/>
      <w:lvlJc w:val="left"/>
      <w:pPr>
        <w:tabs>
          <w:tab w:val="num" w:pos="5040"/>
        </w:tabs>
        <w:ind w:left="5040" w:hanging="360"/>
      </w:pPr>
      <w:rPr>
        <w:rFonts w:ascii="Arial" w:hAnsi="Arial" w:hint="default"/>
      </w:rPr>
    </w:lvl>
    <w:lvl w:ilvl="7" w:tplc="A5A63C30" w:tentative="1">
      <w:start w:val="1"/>
      <w:numFmt w:val="bullet"/>
      <w:lvlText w:val="•"/>
      <w:lvlJc w:val="left"/>
      <w:pPr>
        <w:tabs>
          <w:tab w:val="num" w:pos="5760"/>
        </w:tabs>
        <w:ind w:left="5760" w:hanging="360"/>
      </w:pPr>
      <w:rPr>
        <w:rFonts w:ascii="Arial" w:hAnsi="Arial" w:hint="default"/>
      </w:rPr>
    </w:lvl>
    <w:lvl w:ilvl="8" w:tplc="5FA810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0A39B5"/>
    <w:multiLevelType w:val="hybridMultilevel"/>
    <w:tmpl w:val="1064138A"/>
    <w:lvl w:ilvl="0" w:tplc="FA44BF0E">
      <w:start w:val="1"/>
      <w:numFmt w:val="bullet"/>
      <w:lvlText w:val="•"/>
      <w:lvlJc w:val="left"/>
      <w:pPr>
        <w:tabs>
          <w:tab w:val="num" w:pos="720"/>
        </w:tabs>
        <w:ind w:left="720" w:hanging="360"/>
      </w:pPr>
      <w:rPr>
        <w:rFonts w:ascii="Arial" w:hAnsi="Arial" w:hint="default"/>
      </w:rPr>
    </w:lvl>
    <w:lvl w:ilvl="1" w:tplc="19D44234" w:tentative="1">
      <w:start w:val="1"/>
      <w:numFmt w:val="bullet"/>
      <w:lvlText w:val="•"/>
      <w:lvlJc w:val="left"/>
      <w:pPr>
        <w:tabs>
          <w:tab w:val="num" w:pos="1440"/>
        </w:tabs>
        <w:ind w:left="1440" w:hanging="360"/>
      </w:pPr>
      <w:rPr>
        <w:rFonts w:ascii="Arial" w:hAnsi="Arial" w:hint="default"/>
      </w:rPr>
    </w:lvl>
    <w:lvl w:ilvl="2" w:tplc="1C286B0C" w:tentative="1">
      <w:start w:val="1"/>
      <w:numFmt w:val="bullet"/>
      <w:lvlText w:val="•"/>
      <w:lvlJc w:val="left"/>
      <w:pPr>
        <w:tabs>
          <w:tab w:val="num" w:pos="2160"/>
        </w:tabs>
        <w:ind w:left="2160" w:hanging="360"/>
      </w:pPr>
      <w:rPr>
        <w:rFonts w:ascii="Arial" w:hAnsi="Arial" w:hint="default"/>
      </w:rPr>
    </w:lvl>
    <w:lvl w:ilvl="3" w:tplc="43883D84" w:tentative="1">
      <w:start w:val="1"/>
      <w:numFmt w:val="bullet"/>
      <w:lvlText w:val="•"/>
      <w:lvlJc w:val="left"/>
      <w:pPr>
        <w:tabs>
          <w:tab w:val="num" w:pos="2880"/>
        </w:tabs>
        <w:ind w:left="2880" w:hanging="360"/>
      </w:pPr>
      <w:rPr>
        <w:rFonts w:ascii="Arial" w:hAnsi="Arial" w:hint="default"/>
      </w:rPr>
    </w:lvl>
    <w:lvl w:ilvl="4" w:tplc="6D585884" w:tentative="1">
      <w:start w:val="1"/>
      <w:numFmt w:val="bullet"/>
      <w:lvlText w:val="•"/>
      <w:lvlJc w:val="left"/>
      <w:pPr>
        <w:tabs>
          <w:tab w:val="num" w:pos="3600"/>
        </w:tabs>
        <w:ind w:left="3600" w:hanging="360"/>
      </w:pPr>
      <w:rPr>
        <w:rFonts w:ascii="Arial" w:hAnsi="Arial" w:hint="default"/>
      </w:rPr>
    </w:lvl>
    <w:lvl w:ilvl="5" w:tplc="48346030" w:tentative="1">
      <w:start w:val="1"/>
      <w:numFmt w:val="bullet"/>
      <w:lvlText w:val="•"/>
      <w:lvlJc w:val="left"/>
      <w:pPr>
        <w:tabs>
          <w:tab w:val="num" w:pos="4320"/>
        </w:tabs>
        <w:ind w:left="4320" w:hanging="360"/>
      </w:pPr>
      <w:rPr>
        <w:rFonts w:ascii="Arial" w:hAnsi="Arial" w:hint="default"/>
      </w:rPr>
    </w:lvl>
    <w:lvl w:ilvl="6" w:tplc="703AF096" w:tentative="1">
      <w:start w:val="1"/>
      <w:numFmt w:val="bullet"/>
      <w:lvlText w:val="•"/>
      <w:lvlJc w:val="left"/>
      <w:pPr>
        <w:tabs>
          <w:tab w:val="num" w:pos="5040"/>
        </w:tabs>
        <w:ind w:left="5040" w:hanging="360"/>
      </w:pPr>
      <w:rPr>
        <w:rFonts w:ascii="Arial" w:hAnsi="Arial" w:hint="default"/>
      </w:rPr>
    </w:lvl>
    <w:lvl w:ilvl="7" w:tplc="4986FEA6" w:tentative="1">
      <w:start w:val="1"/>
      <w:numFmt w:val="bullet"/>
      <w:lvlText w:val="•"/>
      <w:lvlJc w:val="left"/>
      <w:pPr>
        <w:tabs>
          <w:tab w:val="num" w:pos="5760"/>
        </w:tabs>
        <w:ind w:left="5760" w:hanging="360"/>
      </w:pPr>
      <w:rPr>
        <w:rFonts w:ascii="Arial" w:hAnsi="Arial" w:hint="default"/>
      </w:rPr>
    </w:lvl>
    <w:lvl w:ilvl="8" w:tplc="B9AA46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D948EB"/>
    <w:multiLevelType w:val="hybridMultilevel"/>
    <w:tmpl w:val="5A2011C4"/>
    <w:lvl w:ilvl="0" w:tplc="F78C4AAA">
      <w:start w:val="1"/>
      <w:numFmt w:val="bullet"/>
      <w:lvlText w:val="•"/>
      <w:lvlJc w:val="left"/>
      <w:pPr>
        <w:tabs>
          <w:tab w:val="num" w:pos="720"/>
        </w:tabs>
        <w:ind w:left="720" w:hanging="360"/>
      </w:pPr>
      <w:rPr>
        <w:rFonts w:ascii="Arial" w:hAnsi="Arial" w:hint="default"/>
      </w:rPr>
    </w:lvl>
    <w:lvl w:ilvl="1" w:tplc="BDEA61C4">
      <w:start w:val="64"/>
      <w:numFmt w:val="bullet"/>
      <w:lvlText w:val="o"/>
      <w:lvlJc w:val="left"/>
      <w:pPr>
        <w:tabs>
          <w:tab w:val="num" w:pos="1440"/>
        </w:tabs>
        <w:ind w:left="1440" w:hanging="360"/>
      </w:pPr>
      <w:rPr>
        <w:rFonts w:ascii="Courier New" w:hAnsi="Courier New" w:hint="default"/>
      </w:rPr>
    </w:lvl>
    <w:lvl w:ilvl="2" w:tplc="0596BF4C" w:tentative="1">
      <w:start w:val="1"/>
      <w:numFmt w:val="bullet"/>
      <w:lvlText w:val="•"/>
      <w:lvlJc w:val="left"/>
      <w:pPr>
        <w:tabs>
          <w:tab w:val="num" w:pos="2160"/>
        </w:tabs>
        <w:ind w:left="2160" w:hanging="360"/>
      </w:pPr>
      <w:rPr>
        <w:rFonts w:ascii="Arial" w:hAnsi="Arial" w:hint="default"/>
      </w:rPr>
    </w:lvl>
    <w:lvl w:ilvl="3" w:tplc="4C9C6E92" w:tentative="1">
      <w:start w:val="1"/>
      <w:numFmt w:val="bullet"/>
      <w:lvlText w:val="•"/>
      <w:lvlJc w:val="left"/>
      <w:pPr>
        <w:tabs>
          <w:tab w:val="num" w:pos="2880"/>
        </w:tabs>
        <w:ind w:left="2880" w:hanging="360"/>
      </w:pPr>
      <w:rPr>
        <w:rFonts w:ascii="Arial" w:hAnsi="Arial" w:hint="default"/>
      </w:rPr>
    </w:lvl>
    <w:lvl w:ilvl="4" w:tplc="3B6E71DE" w:tentative="1">
      <w:start w:val="1"/>
      <w:numFmt w:val="bullet"/>
      <w:lvlText w:val="•"/>
      <w:lvlJc w:val="left"/>
      <w:pPr>
        <w:tabs>
          <w:tab w:val="num" w:pos="3600"/>
        </w:tabs>
        <w:ind w:left="3600" w:hanging="360"/>
      </w:pPr>
      <w:rPr>
        <w:rFonts w:ascii="Arial" w:hAnsi="Arial" w:hint="default"/>
      </w:rPr>
    </w:lvl>
    <w:lvl w:ilvl="5" w:tplc="DFCC4AC2" w:tentative="1">
      <w:start w:val="1"/>
      <w:numFmt w:val="bullet"/>
      <w:lvlText w:val="•"/>
      <w:lvlJc w:val="left"/>
      <w:pPr>
        <w:tabs>
          <w:tab w:val="num" w:pos="4320"/>
        </w:tabs>
        <w:ind w:left="4320" w:hanging="360"/>
      </w:pPr>
      <w:rPr>
        <w:rFonts w:ascii="Arial" w:hAnsi="Arial" w:hint="default"/>
      </w:rPr>
    </w:lvl>
    <w:lvl w:ilvl="6" w:tplc="495E2368" w:tentative="1">
      <w:start w:val="1"/>
      <w:numFmt w:val="bullet"/>
      <w:lvlText w:val="•"/>
      <w:lvlJc w:val="left"/>
      <w:pPr>
        <w:tabs>
          <w:tab w:val="num" w:pos="5040"/>
        </w:tabs>
        <w:ind w:left="5040" w:hanging="360"/>
      </w:pPr>
      <w:rPr>
        <w:rFonts w:ascii="Arial" w:hAnsi="Arial" w:hint="default"/>
      </w:rPr>
    </w:lvl>
    <w:lvl w:ilvl="7" w:tplc="C5667D74" w:tentative="1">
      <w:start w:val="1"/>
      <w:numFmt w:val="bullet"/>
      <w:lvlText w:val="•"/>
      <w:lvlJc w:val="left"/>
      <w:pPr>
        <w:tabs>
          <w:tab w:val="num" w:pos="5760"/>
        </w:tabs>
        <w:ind w:left="5760" w:hanging="360"/>
      </w:pPr>
      <w:rPr>
        <w:rFonts w:ascii="Arial" w:hAnsi="Arial" w:hint="default"/>
      </w:rPr>
    </w:lvl>
    <w:lvl w:ilvl="8" w:tplc="504266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7"/>
  </w:num>
  <w:num w:numId="4">
    <w:abstractNumId w:val="8"/>
  </w:num>
  <w:num w:numId="5">
    <w:abstractNumId w:val="3"/>
  </w:num>
  <w:num w:numId="6">
    <w:abstractNumId w:val="0"/>
  </w:num>
  <w:num w:numId="7">
    <w:abstractNumId w:val="9"/>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00"/>
    <w:rsid w:val="004639D2"/>
    <w:rsid w:val="0066388D"/>
    <w:rsid w:val="006B5400"/>
    <w:rsid w:val="00714EE8"/>
    <w:rsid w:val="007170BE"/>
    <w:rsid w:val="00791DB4"/>
    <w:rsid w:val="00865F67"/>
    <w:rsid w:val="00EC1F4B"/>
    <w:rsid w:val="00F1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77847-6304-4EE4-AE8C-9FB20665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3210">
      <w:bodyDiv w:val="1"/>
      <w:marLeft w:val="0"/>
      <w:marRight w:val="0"/>
      <w:marTop w:val="0"/>
      <w:marBottom w:val="0"/>
      <w:divBdr>
        <w:top w:val="none" w:sz="0" w:space="0" w:color="auto"/>
        <w:left w:val="none" w:sz="0" w:space="0" w:color="auto"/>
        <w:bottom w:val="none" w:sz="0" w:space="0" w:color="auto"/>
        <w:right w:val="none" w:sz="0" w:space="0" w:color="auto"/>
      </w:divBdr>
      <w:divsChild>
        <w:div w:id="1882672541">
          <w:marLeft w:val="274"/>
          <w:marRight w:val="0"/>
          <w:marTop w:val="0"/>
          <w:marBottom w:val="0"/>
          <w:divBdr>
            <w:top w:val="none" w:sz="0" w:space="0" w:color="auto"/>
            <w:left w:val="none" w:sz="0" w:space="0" w:color="auto"/>
            <w:bottom w:val="none" w:sz="0" w:space="0" w:color="auto"/>
            <w:right w:val="none" w:sz="0" w:space="0" w:color="auto"/>
          </w:divBdr>
        </w:div>
        <w:div w:id="1342850659">
          <w:marLeft w:val="994"/>
          <w:marRight w:val="0"/>
          <w:marTop w:val="0"/>
          <w:marBottom w:val="0"/>
          <w:divBdr>
            <w:top w:val="none" w:sz="0" w:space="0" w:color="auto"/>
            <w:left w:val="none" w:sz="0" w:space="0" w:color="auto"/>
            <w:bottom w:val="none" w:sz="0" w:space="0" w:color="auto"/>
            <w:right w:val="none" w:sz="0" w:space="0" w:color="auto"/>
          </w:divBdr>
        </w:div>
        <w:div w:id="1743333202">
          <w:marLeft w:val="994"/>
          <w:marRight w:val="0"/>
          <w:marTop w:val="0"/>
          <w:marBottom w:val="0"/>
          <w:divBdr>
            <w:top w:val="none" w:sz="0" w:space="0" w:color="auto"/>
            <w:left w:val="none" w:sz="0" w:space="0" w:color="auto"/>
            <w:bottom w:val="none" w:sz="0" w:space="0" w:color="auto"/>
            <w:right w:val="none" w:sz="0" w:space="0" w:color="auto"/>
          </w:divBdr>
        </w:div>
        <w:div w:id="750465337">
          <w:marLeft w:val="994"/>
          <w:marRight w:val="0"/>
          <w:marTop w:val="0"/>
          <w:marBottom w:val="0"/>
          <w:divBdr>
            <w:top w:val="none" w:sz="0" w:space="0" w:color="auto"/>
            <w:left w:val="none" w:sz="0" w:space="0" w:color="auto"/>
            <w:bottom w:val="none" w:sz="0" w:space="0" w:color="auto"/>
            <w:right w:val="none" w:sz="0" w:space="0" w:color="auto"/>
          </w:divBdr>
        </w:div>
        <w:div w:id="1588230414">
          <w:marLeft w:val="994"/>
          <w:marRight w:val="0"/>
          <w:marTop w:val="0"/>
          <w:marBottom w:val="0"/>
          <w:divBdr>
            <w:top w:val="none" w:sz="0" w:space="0" w:color="auto"/>
            <w:left w:val="none" w:sz="0" w:space="0" w:color="auto"/>
            <w:bottom w:val="none" w:sz="0" w:space="0" w:color="auto"/>
            <w:right w:val="none" w:sz="0" w:space="0" w:color="auto"/>
          </w:divBdr>
        </w:div>
        <w:div w:id="1077633384">
          <w:marLeft w:val="994"/>
          <w:marRight w:val="0"/>
          <w:marTop w:val="0"/>
          <w:marBottom w:val="0"/>
          <w:divBdr>
            <w:top w:val="none" w:sz="0" w:space="0" w:color="auto"/>
            <w:left w:val="none" w:sz="0" w:space="0" w:color="auto"/>
            <w:bottom w:val="none" w:sz="0" w:space="0" w:color="auto"/>
            <w:right w:val="none" w:sz="0" w:space="0" w:color="auto"/>
          </w:divBdr>
        </w:div>
        <w:div w:id="709066632">
          <w:marLeft w:val="994"/>
          <w:marRight w:val="0"/>
          <w:marTop w:val="0"/>
          <w:marBottom w:val="0"/>
          <w:divBdr>
            <w:top w:val="none" w:sz="0" w:space="0" w:color="auto"/>
            <w:left w:val="none" w:sz="0" w:space="0" w:color="auto"/>
            <w:bottom w:val="none" w:sz="0" w:space="0" w:color="auto"/>
            <w:right w:val="none" w:sz="0" w:space="0" w:color="auto"/>
          </w:divBdr>
        </w:div>
        <w:div w:id="1176459042">
          <w:marLeft w:val="274"/>
          <w:marRight w:val="0"/>
          <w:marTop w:val="0"/>
          <w:marBottom w:val="0"/>
          <w:divBdr>
            <w:top w:val="none" w:sz="0" w:space="0" w:color="auto"/>
            <w:left w:val="none" w:sz="0" w:space="0" w:color="auto"/>
            <w:bottom w:val="none" w:sz="0" w:space="0" w:color="auto"/>
            <w:right w:val="none" w:sz="0" w:space="0" w:color="auto"/>
          </w:divBdr>
        </w:div>
        <w:div w:id="1515415483">
          <w:marLeft w:val="274"/>
          <w:marRight w:val="0"/>
          <w:marTop w:val="0"/>
          <w:marBottom w:val="0"/>
          <w:divBdr>
            <w:top w:val="none" w:sz="0" w:space="0" w:color="auto"/>
            <w:left w:val="none" w:sz="0" w:space="0" w:color="auto"/>
            <w:bottom w:val="none" w:sz="0" w:space="0" w:color="auto"/>
            <w:right w:val="none" w:sz="0" w:space="0" w:color="auto"/>
          </w:divBdr>
        </w:div>
        <w:div w:id="1762334675">
          <w:marLeft w:val="274"/>
          <w:marRight w:val="0"/>
          <w:marTop w:val="0"/>
          <w:marBottom w:val="0"/>
          <w:divBdr>
            <w:top w:val="none" w:sz="0" w:space="0" w:color="auto"/>
            <w:left w:val="none" w:sz="0" w:space="0" w:color="auto"/>
            <w:bottom w:val="none" w:sz="0" w:space="0" w:color="auto"/>
            <w:right w:val="none" w:sz="0" w:space="0" w:color="auto"/>
          </w:divBdr>
        </w:div>
        <w:div w:id="1703245618">
          <w:marLeft w:val="274"/>
          <w:marRight w:val="0"/>
          <w:marTop w:val="0"/>
          <w:marBottom w:val="0"/>
          <w:divBdr>
            <w:top w:val="none" w:sz="0" w:space="0" w:color="auto"/>
            <w:left w:val="none" w:sz="0" w:space="0" w:color="auto"/>
            <w:bottom w:val="none" w:sz="0" w:space="0" w:color="auto"/>
            <w:right w:val="none" w:sz="0" w:space="0" w:color="auto"/>
          </w:divBdr>
        </w:div>
        <w:div w:id="191455569">
          <w:marLeft w:val="274"/>
          <w:marRight w:val="0"/>
          <w:marTop w:val="0"/>
          <w:marBottom w:val="0"/>
          <w:divBdr>
            <w:top w:val="none" w:sz="0" w:space="0" w:color="auto"/>
            <w:left w:val="none" w:sz="0" w:space="0" w:color="auto"/>
            <w:bottom w:val="none" w:sz="0" w:space="0" w:color="auto"/>
            <w:right w:val="none" w:sz="0" w:space="0" w:color="auto"/>
          </w:divBdr>
        </w:div>
        <w:div w:id="223496204">
          <w:marLeft w:val="274"/>
          <w:marRight w:val="0"/>
          <w:marTop w:val="0"/>
          <w:marBottom w:val="0"/>
          <w:divBdr>
            <w:top w:val="none" w:sz="0" w:space="0" w:color="auto"/>
            <w:left w:val="none" w:sz="0" w:space="0" w:color="auto"/>
            <w:bottom w:val="none" w:sz="0" w:space="0" w:color="auto"/>
            <w:right w:val="none" w:sz="0" w:space="0" w:color="auto"/>
          </w:divBdr>
        </w:div>
        <w:div w:id="249890790">
          <w:marLeft w:val="274"/>
          <w:marRight w:val="0"/>
          <w:marTop w:val="0"/>
          <w:marBottom w:val="0"/>
          <w:divBdr>
            <w:top w:val="none" w:sz="0" w:space="0" w:color="auto"/>
            <w:left w:val="none" w:sz="0" w:space="0" w:color="auto"/>
            <w:bottom w:val="none" w:sz="0" w:space="0" w:color="auto"/>
            <w:right w:val="none" w:sz="0" w:space="0" w:color="auto"/>
          </w:divBdr>
        </w:div>
      </w:divsChild>
    </w:div>
    <w:div w:id="231812476">
      <w:bodyDiv w:val="1"/>
      <w:marLeft w:val="0"/>
      <w:marRight w:val="0"/>
      <w:marTop w:val="0"/>
      <w:marBottom w:val="0"/>
      <w:divBdr>
        <w:top w:val="none" w:sz="0" w:space="0" w:color="auto"/>
        <w:left w:val="none" w:sz="0" w:space="0" w:color="auto"/>
        <w:bottom w:val="none" w:sz="0" w:space="0" w:color="auto"/>
        <w:right w:val="none" w:sz="0" w:space="0" w:color="auto"/>
      </w:divBdr>
    </w:div>
    <w:div w:id="424426458">
      <w:bodyDiv w:val="1"/>
      <w:marLeft w:val="0"/>
      <w:marRight w:val="0"/>
      <w:marTop w:val="0"/>
      <w:marBottom w:val="0"/>
      <w:divBdr>
        <w:top w:val="none" w:sz="0" w:space="0" w:color="auto"/>
        <w:left w:val="none" w:sz="0" w:space="0" w:color="auto"/>
        <w:bottom w:val="none" w:sz="0" w:space="0" w:color="auto"/>
        <w:right w:val="none" w:sz="0" w:space="0" w:color="auto"/>
      </w:divBdr>
    </w:div>
    <w:div w:id="598833113">
      <w:bodyDiv w:val="1"/>
      <w:marLeft w:val="0"/>
      <w:marRight w:val="0"/>
      <w:marTop w:val="0"/>
      <w:marBottom w:val="0"/>
      <w:divBdr>
        <w:top w:val="none" w:sz="0" w:space="0" w:color="auto"/>
        <w:left w:val="none" w:sz="0" w:space="0" w:color="auto"/>
        <w:bottom w:val="none" w:sz="0" w:space="0" w:color="auto"/>
        <w:right w:val="none" w:sz="0" w:space="0" w:color="auto"/>
      </w:divBdr>
      <w:divsChild>
        <w:div w:id="653143117">
          <w:marLeft w:val="274"/>
          <w:marRight w:val="0"/>
          <w:marTop w:val="0"/>
          <w:marBottom w:val="0"/>
          <w:divBdr>
            <w:top w:val="none" w:sz="0" w:space="0" w:color="auto"/>
            <w:left w:val="none" w:sz="0" w:space="0" w:color="auto"/>
            <w:bottom w:val="none" w:sz="0" w:space="0" w:color="auto"/>
            <w:right w:val="none" w:sz="0" w:space="0" w:color="auto"/>
          </w:divBdr>
        </w:div>
        <w:div w:id="927739606">
          <w:marLeft w:val="274"/>
          <w:marRight w:val="0"/>
          <w:marTop w:val="0"/>
          <w:marBottom w:val="0"/>
          <w:divBdr>
            <w:top w:val="none" w:sz="0" w:space="0" w:color="auto"/>
            <w:left w:val="none" w:sz="0" w:space="0" w:color="auto"/>
            <w:bottom w:val="none" w:sz="0" w:space="0" w:color="auto"/>
            <w:right w:val="none" w:sz="0" w:space="0" w:color="auto"/>
          </w:divBdr>
        </w:div>
        <w:div w:id="1577399693">
          <w:marLeft w:val="994"/>
          <w:marRight w:val="0"/>
          <w:marTop w:val="0"/>
          <w:marBottom w:val="0"/>
          <w:divBdr>
            <w:top w:val="none" w:sz="0" w:space="0" w:color="auto"/>
            <w:left w:val="none" w:sz="0" w:space="0" w:color="auto"/>
            <w:bottom w:val="none" w:sz="0" w:space="0" w:color="auto"/>
            <w:right w:val="none" w:sz="0" w:space="0" w:color="auto"/>
          </w:divBdr>
        </w:div>
        <w:div w:id="1330867610">
          <w:marLeft w:val="994"/>
          <w:marRight w:val="0"/>
          <w:marTop w:val="0"/>
          <w:marBottom w:val="0"/>
          <w:divBdr>
            <w:top w:val="none" w:sz="0" w:space="0" w:color="auto"/>
            <w:left w:val="none" w:sz="0" w:space="0" w:color="auto"/>
            <w:bottom w:val="none" w:sz="0" w:space="0" w:color="auto"/>
            <w:right w:val="none" w:sz="0" w:space="0" w:color="auto"/>
          </w:divBdr>
        </w:div>
        <w:div w:id="964848657">
          <w:marLeft w:val="994"/>
          <w:marRight w:val="0"/>
          <w:marTop w:val="0"/>
          <w:marBottom w:val="0"/>
          <w:divBdr>
            <w:top w:val="none" w:sz="0" w:space="0" w:color="auto"/>
            <w:left w:val="none" w:sz="0" w:space="0" w:color="auto"/>
            <w:bottom w:val="none" w:sz="0" w:space="0" w:color="auto"/>
            <w:right w:val="none" w:sz="0" w:space="0" w:color="auto"/>
          </w:divBdr>
        </w:div>
        <w:div w:id="1773623567">
          <w:marLeft w:val="994"/>
          <w:marRight w:val="0"/>
          <w:marTop w:val="0"/>
          <w:marBottom w:val="0"/>
          <w:divBdr>
            <w:top w:val="none" w:sz="0" w:space="0" w:color="auto"/>
            <w:left w:val="none" w:sz="0" w:space="0" w:color="auto"/>
            <w:bottom w:val="none" w:sz="0" w:space="0" w:color="auto"/>
            <w:right w:val="none" w:sz="0" w:space="0" w:color="auto"/>
          </w:divBdr>
        </w:div>
        <w:div w:id="942419105">
          <w:marLeft w:val="994"/>
          <w:marRight w:val="0"/>
          <w:marTop w:val="0"/>
          <w:marBottom w:val="0"/>
          <w:divBdr>
            <w:top w:val="none" w:sz="0" w:space="0" w:color="auto"/>
            <w:left w:val="none" w:sz="0" w:space="0" w:color="auto"/>
            <w:bottom w:val="none" w:sz="0" w:space="0" w:color="auto"/>
            <w:right w:val="none" w:sz="0" w:space="0" w:color="auto"/>
          </w:divBdr>
        </w:div>
      </w:divsChild>
    </w:div>
    <w:div w:id="813064208">
      <w:bodyDiv w:val="1"/>
      <w:marLeft w:val="0"/>
      <w:marRight w:val="0"/>
      <w:marTop w:val="0"/>
      <w:marBottom w:val="0"/>
      <w:divBdr>
        <w:top w:val="none" w:sz="0" w:space="0" w:color="auto"/>
        <w:left w:val="none" w:sz="0" w:space="0" w:color="auto"/>
        <w:bottom w:val="none" w:sz="0" w:space="0" w:color="auto"/>
        <w:right w:val="none" w:sz="0" w:space="0" w:color="auto"/>
      </w:divBdr>
      <w:divsChild>
        <w:div w:id="2049797243">
          <w:marLeft w:val="274"/>
          <w:marRight w:val="0"/>
          <w:marTop w:val="0"/>
          <w:marBottom w:val="0"/>
          <w:divBdr>
            <w:top w:val="none" w:sz="0" w:space="0" w:color="auto"/>
            <w:left w:val="none" w:sz="0" w:space="0" w:color="auto"/>
            <w:bottom w:val="none" w:sz="0" w:space="0" w:color="auto"/>
            <w:right w:val="none" w:sz="0" w:space="0" w:color="auto"/>
          </w:divBdr>
        </w:div>
        <w:div w:id="1769738851">
          <w:marLeft w:val="274"/>
          <w:marRight w:val="0"/>
          <w:marTop w:val="0"/>
          <w:marBottom w:val="0"/>
          <w:divBdr>
            <w:top w:val="none" w:sz="0" w:space="0" w:color="auto"/>
            <w:left w:val="none" w:sz="0" w:space="0" w:color="auto"/>
            <w:bottom w:val="none" w:sz="0" w:space="0" w:color="auto"/>
            <w:right w:val="none" w:sz="0" w:space="0" w:color="auto"/>
          </w:divBdr>
        </w:div>
        <w:div w:id="1427379539">
          <w:marLeft w:val="274"/>
          <w:marRight w:val="0"/>
          <w:marTop w:val="0"/>
          <w:marBottom w:val="0"/>
          <w:divBdr>
            <w:top w:val="none" w:sz="0" w:space="0" w:color="auto"/>
            <w:left w:val="none" w:sz="0" w:space="0" w:color="auto"/>
            <w:bottom w:val="none" w:sz="0" w:space="0" w:color="auto"/>
            <w:right w:val="none" w:sz="0" w:space="0" w:color="auto"/>
          </w:divBdr>
        </w:div>
      </w:divsChild>
    </w:div>
    <w:div w:id="912617703">
      <w:bodyDiv w:val="1"/>
      <w:marLeft w:val="0"/>
      <w:marRight w:val="0"/>
      <w:marTop w:val="0"/>
      <w:marBottom w:val="0"/>
      <w:divBdr>
        <w:top w:val="none" w:sz="0" w:space="0" w:color="auto"/>
        <w:left w:val="none" w:sz="0" w:space="0" w:color="auto"/>
        <w:bottom w:val="none" w:sz="0" w:space="0" w:color="auto"/>
        <w:right w:val="none" w:sz="0" w:space="0" w:color="auto"/>
      </w:divBdr>
    </w:div>
    <w:div w:id="937442115">
      <w:bodyDiv w:val="1"/>
      <w:marLeft w:val="0"/>
      <w:marRight w:val="0"/>
      <w:marTop w:val="0"/>
      <w:marBottom w:val="0"/>
      <w:divBdr>
        <w:top w:val="none" w:sz="0" w:space="0" w:color="auto"/>
        <w:left w:val="none" w:sz="0" w:space="0" w:color="auto"/>
        <w:bottom w:val="none" w:sz="0" w:space="0" w:color="auto"/>
        <w:right w:val="none" w:sz="0" w:space="0" w:color="auto"/>
      </w:divBdr>
      <w:divsChild>
        <w:div w:id="604923582">
          <w:marLeft w:val="274"/>
          <w:marRight w:val="0"/>
          <w:marTop w:val="0"/>
          <w:marBottom w:val="0"/>
          <w:divBdr>
            <w:top w:val="none" w:sz="0" w:space="0" w:color="auto"/>
            <w:left w:val="none" w:sz="0" w:space="0" w:color="auto"/>
            <w:bottom w:val="none" w:sz="0" w:space="0" w:color="auto"/>
            <w:right w:val="none" w:sz="0" w:space="0" w:color="auto"/>
          </w:divBdr>
        </w:div>
        <w:div w:id="395248237">
          <w:marLeft w:val="274"/>
          <w:marRight w:val="0"/>
          <w:marTop w:val="0"/>
          <w:marBottom w:val="0"/>
          <w:divBdr>
            <w:top w:val="none" w:sz="0" w:space="0" w:color="auto"/>
            <w:left w:val="none" w:sz="0" w:space="0" w:color="auto"/>
            <w:bottom w:val="none" w:sz="0" w:space="0" w:color="auto"/>
            <w:right w:val="none" w:sz="0" w:space="0" w:color="auto"/>
          </w:divBdr>
        </w:div>
        <w:div w:id="687098400">
          <w:marLeft w:val="274"/>
          <w:marRight w:val="0"/>
          <w:marTop w:val="0"/>
          <w:marBottom w:val="0"/>
          <w:divBdr>
            <w:top w:val="none" w:sz="0" w:space="0" w:color="auto"/>
            <w:left w:val="none" w:sz="0" w:space="0" w:color="auto"/>
            <w:bottom w:val="none" w:sz="0" w:space="0" w:color="auto"/>
            <w:right w:val="none" w:sz="0" w:space="0" w:color="auto"/>
          </w:divBdr>
        </w:div>
        <w:div w:id="344332419">
          <w:marLeft w:val="274"/>
          <w:marRight w:val="0"/>
          <w:marTop w:val="0"/>
          <w:marBottom w:val="0"/>
          <w:divBdr>
            <w:top w:val="none" w:sz="0" w:space="0" w:color="auto"/>
            <w:left w:val="none" w:sz="0" w:space="0" w:color="auto"/>
            <w:bottom w:val="none" w:sz="0" w:space="0" w:color="auto"/>
            <w:right w:val="none" w:sz="0" w:space="0" w:color="auto"/>
          </w:divBdr>
        </w:div>
        <w:div w:id="1296989779">
          <w:marLeft w:val="994"/>
          <w:marRight w:val="0"/>
          <w:marTop w:val="0"/>
          <w:marBottom w:val="0"/>
          <w:divBdr>
            <w:top w:val="none" w:sz="0" w:space="0" w:color="auto"/>
            <w:left w:val="none" w:sz="0" w:space="0" w:color="auto"/>
            <w:bottom w:val="none" w:sz="0" w:space="0" w:color="auto"/>
            <w:right w:val="none" w:sz="0" w:space="0" w:color="auto"/>
          </w:divBdr>
        </w:div>
        <w:div w:id="428433798">
          <w:marLeft w:val="994"/>
          <w:marRight w:val="0"/>
          <w:marTop w:val="0"/>
          <w:marBottom w:val="0"/>
          <w:divBdr>
            <w:top w:val="none" w:sz="0" w:space="0" w:color="auto"/>
            <w:left w:val="none" w:sz="0" w:space="0" w:color="auto"/>
            <w:bottom w:val="none" w:sz="0" w:space="0" w:color="auto"/>
            <w:right w:val="none" w:sz="0" w:space="0" w:color="auto"/>
          </w:divBdr>
        </w:div>
        <w:div w:id="1345670014">
          <w:marLeft w:val="994"/>
          <w:marRight w:val="0"/>
          <w:marTop w:val="0"/>
          <w:marBottom w:val="0"/>
          <w:divBdr>
            <w:top w:val="none" w:sz="0" w:space="0" w:color="auto"/>
            <w:left w:val="none" w:sz="0" w:space="0" w:color="auto"/>
            <w:bottom w:val="none" w:sz="0" w:space="0" w:color="auto"/>
            <w:right w:val="none" w:sz="0" w:space="0" w:color="auto"/>
          </w:divBdr>
        </w:div>
      </w:divsChild>
    </w:div>
    <w:div w:id="976572057">
      <w:bodyDiv w:val="1"/>
      <w:marLeft w:val="0"/>
      <w:marRight w:val="0"/>
      <w:marTop w:val="0"/>
      <w:marBottom w:val="0"/>
      <w:divBdr>
        <w:top w:val="none" w:sz="0" w:space="0" w:color="auto"/>
        <w:left w:val="none" w:sz="0" w:space="0" w:color="auto"/>
        <w:bottom w:val="none" w:sz="0" w:space="0" w:color="auto"/>
        <w:right w:val="none" w:sz="0" w:space="0" w:color="auto"/>
      </w:divBdr>
    </w:div>
    <w:div w:id="1048071770">
      <w:bodyDiv w:val="1"/>
      <w:marLeft w:val="0"/>
      <w:marRight w:val="0"/>
      <w:marTop w:val="0"/>
      <w:marBottom w:val="0"/>
      <w:divBdr>
        <w:top w:val="none" w:sz="0" w:space="0" w:color="auto"/>
        <w:left w:val="none" w:sz="0" w:space="0" w:color="auto"/>
        <w:bottom w:val="none" w:sz="0" w:space="0" w:color="auto"/>
        <w:right w:val="none" w:sz="0" w:space="0" w:color="auto"/>
      </w:divBdr>
    </w:div>
    <w:div w:id="1241408901">
      <w:bodyDiv w:val="1"/>
      <w:marLeft w:val="0"/>
      <w:marRight w:val="0"/>
      <w:marTop w:val="0"/>
      <w:marBottom w:val="0"/>
      <w:divBdr>
        <w:top w:val="none" w:sz="0" w:space="0" w:color="auto"/>
        <w:left w:val="none" w:sz="0" w:space="0" w:color="auto"/>
        <w:bottom w:val="none" w:sz="0" w:space="0" w:color="auto"/>
        <w:right w:val="none" w:sz="0" w:space="0" w:color="auto"/>
      </w:divBdr>
    </w:div>
    <w:div w:id="1275287283">
      <w:bodyDiv w:val="1"/>
      <w:marLeft w:val="0"/>
      <w:marRight w:val="0"/>
      <w:marTop w:val="0"/>
      <w:marBottom w:val="0"/>
      <w:divBdr>
        <w:top w:val="none" w:sz="0" w:space="0" w:color="auto"/>
        <w:left w:val="none" w:sz="0" w:space="0" w:color="auto"/>
        <w:bottom w:val="none" w:sz="0" w:space="0" w:color="auto"/>
        <w:right w:val="none" w:sz="0" w:space="0" w:color="auto"/>
      </w:divBdr>
      <w:divsChild>
        <w:div w:id="1023046980">
          <w:marLeft w:val="274"/>
          <w:marRight w:val="0"/>
          <w:marTop w:val="0"/>
          <w:marBottom w:val="0"/>
          <w:divBdr>
            <w:top w:val="none" w:sz="0" w:space="0" w:color="auto"/>
            <w:left w:val="none" w:sz="0" w:space="0" w:color="auto"/>
            <w:bottom w:val="none" w:sz="0" w:space="0" w:color="auto"/>
            <w:right w:val="none" w:sz="0" w:space="0" w:color="auto"/>
          </w:divBdr>
        </w:div>
        <w:div w:id="797526683">
          <w:marLeft w:val="274"/>
          <w:marRight w:val="0"/>
          <w:marTop w:val="0"/>
          <w:marBottom w:val="0"/>
          <w:divBdr>
            <w:top w:val="none" w:sz="0" w:space="0" w:color="auto"/>
            <w:left w:val="none" w:sz="0" w:space="0" w:color="auto"/>
            <w:bottom w:val="none" w:sz="0" w:space="0" w:color="auto"/>
            <w:right w:val="none" w:sz="0" w:space="0" w:color="auto"/>
          </w:divBdr>
        </w:div>
        <w:div w:id="1826240458">
          <w:marLeft w:val="274"/>
          <w:marRight w:val="0"/>
          <w:marTop w:val="0"/>
          <w:marBottom w:val="0"/>
          <w:divBdr>
            <w:top w:val="none" w:sz="0" w:space="0" w:color="auto"/>
            <w:left w:val="none" w:sz="0" w:space="0" w:color="auto"/>
            <w:bottom w:val="none" w:sz="0" w:space="0" w:color="auto"/>
            <w:right w:val="none" w:sz="0" w:space="0" w:color="auto"/>
          </w:divBdr>
        </w:div>
        <w:div w:id="397442310">
          <w:marLeft w:val="274"/>
          <w:marRight w:val="0"/>
          <w:marTop w:val="0"/>
          <w:marBottom w:val="0"/>
          <w:divBdr>
            <w:top w:val="none" w:sz="0" w:space="0" w:color="auto"/>
            <w:left w:val="none" w:sz="0" w:space="0" w:color="auto"/>
            <w:bottom w:val="none" w:sz="0" w:space="0" w:color="auto"/>
            <w:right w:val="none" w:sz="0" w:space="0" w:color="auto"/>
          </w:divBdr>
        </w:div>
        <w:div w:id="666904409">
          <w:marLeft w:val="274"/>
          <w:marRight w:val="0"/>
          <w:marTop w:val="0"/>
          <w:marBottom w:val="0"/>
          <w:divBdr>
            <w:top w:val="none" w:sz="0" w:space="0" w:color="auto"/>
            <w:left w:val="none" w:sz="0" w:space="0" w:color="auto"/>
            <w:bottom w:val="none" w:sz="0" w:space="0" w:color="auto"/>
            <w:right w:val="none" w:sz="0" w:space="0" w:color="auto"/>
          </w:divBdr>
        </w:div>
        <w:div w:id="9338100">
          <w:marLeft w:val="274"/>
          <w:marRight w:val="0"/>
          <w:marTop w:val="0"/>
          <w:marBottom w:val="0"/>
          <w:divBdr>
            <w:top w:val="none" w:sz="0" w:space="0" w:color="auto"/>
            <w:left w:val="none" w:sz="0" w:space="0" w:color="auto"/>
            <w:bottom w:val="none" w:sz="0" w:space="0" w:color="auto"/>
            <w:right w:val="none" w:sz="0" w:space="0" w:color="auto"/>
          </w:divBdr>
        </w:div>
      </w:divsChild>
    </w:div>
    <w:div w:id="1280070124">
      <w:bodyDiv w:val="1"/>
      <w:marLeft w:val="0"/>
      <w:marRight w:val="0"/>
      <w:marTop w:val="0"/>
      <w:marBottom w:val="0"/>
      <w:divBdr>
        <w:top w:val="none" w:sz="0" w:space="0" w:color="auto"/>
        <w:left w:val="none" w:sz="0" w:space="0" w:color="auto"/>
        <w:bottom w:val="none" w:sz="0" w:space="0" w:color="auto"/>
        <w:right w:val="none" w:sz="0" w:space="0" w:color="auto"/>
      </w:divBdr>
      <w:divsChild>
        <w:div w:id="164437774">
          <w:marLeft w:val="274"/>
          <w:marRight w:val="0"/>
          <w:marTop w:val="0"/>
          <w:marBottom w:val="0"/>
          <w:divBdr>
            <w:top w:val="none" w:sz="0" w:space="0" w:color="auto"/>
            <w:left w:val="none" w:sz="0" w:space="0" w:color="auto"/>
            <w:bottom w:val="none" w:sz="0" w:space="0" w:color="auto"/>
            <w:right w:val="none" w:sz="0" w:space="0" w:color="auto"/>
          </w:divBdr>
        </w:div>
        <w:div w:id="1481388139">
          <w:marLeft w:val="274"/>
          <w:marRight w:val="0"/>
          <w:marTop w:val="0"/>
          <w:marBottom w:val="0"/>
          <w:divBdr>
            <w:top w:val="none" w:sz="0" w:space="0" w:color="auto"/>
            <w:left w:val="none" w:sz="0" w:space="0" w:color="auto"/>
            <w:bottom w:val="none" w:sz="0" w:space="0" w:color="auto"/>
            <w:right w:val="none" w:sz="0" w:space="0" w:color="auto"/>
          </w:divBdr>
        </w:div>
        <w:div w:id="2083747935">
          <w:marLeft w:val="274"/>
          <w:marRight w:val="0"/>
          <w:marTop w:val="0"/>
          <w:marBottom w:val="0"/>
          <w:divBdr>
            <w:top w:val="none" w:sz="0" w:space="0" w:color="auto"/>
            <w:left w:val="none" w:sz="0" w:space="0" w:color="auto"/>
            <w:bottom w:val="none" w:sz="0" w:space="0" w:color="auto"/>
            <w:right w:val="none" w:sz="0" w:space="0" w:color="auto"/>
          </w:divBdr>
        </w:div>
        <w:div w:id="677777108">
          <w:marLeft w:val="274"/>
          <w:marRight w:val="0"/>
          <w:marTop w:val="0"/>
          <w:marBottom w:val="0"/>
          <w:divBdr>
            <w:top w:val="none" w:sz="0" w:space="0" w:color="auto"/>
            <w:left w:val="none" w:sz="0" w:space="0" w:color="auto"/>
            <w:bottom w:val="none" w:sz="0" w:space="0" w:color="auto"/>
            <w:right w:val="none" w:sz="0" w:space="0" w:color="auto"/>
          </w:divBdr>
        </w:div>
        <w:div w:id="1513448873">
          <w:marLeft w:val="274"/>
          <w:marRight w:val="0"/>
          <w:marTop w:val="0"/>
          <w:marBottom w:val="0"/>
          <w:divBdr>
            <w:top w:val="none" w:sz="0" w:space="0" w:color="auto"/>
            <w:left w:val="none" w:sz="0" w:space="0" w:color="auto"/>
            <w:bottom w:val="none" w:sz="0" w:space="0" w:color="auto"/>
            <w:right w:val="none" w:sz="0" w:space="0" w:color="auto"/>
          </w:divBdr>
        </w:div>
        <w:div w:id="1329213542">
          <w:marLeft w:val="274"/>
          <w:marRight w:val="0"/>
          <w:marTop w:val="0"/>
          <w:marBottom w:val="0"/>
          <w:divBdr>
            <w:top w:val="none" w:sz="0" w:space="0" w:color="auto"/>
            <w:left w:val="none" w:sz="0" w:space="0" w:color="auto"/>
            <w:bottom w:val="none" w:sz="0" w:space="0" w:color="auto"/>
            <w:right w:val="none" w:sz="0" w:space="0" w:color="auto"/>
          </w:divBdr>
        </w:div>
        <w:div w:id="551884968">
          <w:marLeft w:val="994"/>
          <w:marRight w:val="0"/>
          <w:marTop w:val="0"/>
          <w:marBottom w:val="0"/>
          <w:divBdr>
            <w:top w:val="none" w:sz="0" w:space="0" w:color="auto"/>
            <w:left w:val="none" w:sz="0" w:space="0" w:color="auto"/>
            <w:bottom w:val="none" w:sz="0" w:space="0" w:color="auto"/>
            <w:right w:val="none" w:sz="0" w:space="0" w:color="auto"/>
          </w:divBdr>
        </w:div>
        <w:div w:id="479541964">
          <w:marLeft w:val="994"/>
          <w:marRight w:val="0"/>
          <w:marTop w:val="0"/>
          <w:marBottom w:val="0"/>
          <w:divBdr>
            <w:top w:val="none" w:sz="0" w:space="0" w:color="auto"/>
            <w:left w:val="none" w:sz="0" w:space="0" w:color="auto"/>
            <w:bottom w:val="none" w:sz="0" w:space="0" w:color="auto"/>
            <w:right w:val="none" w:sz="0" w:space="0" w:color="auto"/>
          </w:divBdr>
        </w:div>
      </w:divsChild>
    </w:div>
    <w:div w:id="1464731586">
      <w:bodyDiv w:val="1"/>
      <w:marLeft w:val="0"/>
      <w:marRight w:val="0"/>
      <w:marTop w:val="0"/>
      <w:marBottom w:val="0"/>
      <w:divBdr>
        <w:top w:val="none" w:sz="0" w:space="0" w:color="auto"/>
        <w:left w:val="none" w:sz="0" w:space="0" w:color="auto"/>
        <w:bottom w:val="none" w:sz="0" w:space="0" w:color="auto"/>
        <w:right w:val="none" w:sz="0" w:space="0" w:color="auto"/>
      </w:divBdr>
      <w:divsChild>
        <w:div w:id="1472937050">
          <w:marLeft w:val="274"/>
          <w:marRight w:val="0"/>
          <w:marTop w:val="0"/>
          <w:marBottom w:val="0"/>
          <w:divBdr>
            <w:top w:val="none" w:sz="0" w:space="0" w:color="auto"/>
            <w:left w:val="none" w:sz="0" w:space="0" w:color="auto"/>
            <w:bottom w:val="none" w:sz="0" w:space="0" w:color="auto"/>
            <w:right w:val="none" w:sz="0" w:space="0" w:color="auto"/>
          </w:divBdr>
        </w:div>
        <w:div w:id="591813966">
          <w:marLeft w:val="274"/>
          <w:marRight w:val="0"/>
          <w:marTop w:val="0"/>
          <w:marBottom w:val="0"/>
          <w:divBdr>
            <w:top w:val="none" w:sz="0" w:space="0" w:color="auto"/>
            <w:left w:val="none" w:sz="0" w:space="0" w:color="auto"/>
            <w:bottom w:val="none" w:sz="0" w:space="0" w:color="auto"/>
            <w:right w:val="none" w:sz="0" w:space="0" w:color="auto"/>
          </w:divBdr>
        </w:div>
        <w:div w:id="1777482696">
          <w:marLeft w:val="274"/>
          <w:marRight w:val="0"/>
          <w:marTop w:val="0"/>
          <w:marBottom w:val="0"/>
          <w:divBdr>
            <w:top w:val="none" w:sz="0" w:space="0" w:color="auto"/>
            <w:left w:val="none" w:sz="0" w:space="0" w:color="auto"/>
            <w:bottom w:val="none" w:sz="0" w:space="0" w:color="auto"/>
            <w:right w:val="none" w:sz="0" w:space="0" w:color="auto"/>
          </w:divBdr>
        </w:div>
        <w:div w:id="689064684">
          <w:marLeft w:val="994"/>
          <w:marRight w:val="0"/>
          <w:marTop w:val="0"/>
          <w:marBottom w:val="0"/>
          <w:divBdr>
            <w:top w:val="none" w:sz="0" w:space="0" w:color="auto"/>
            <w:left w:val="none" w:sz="0" w:space="0" w:color="auto"/>
            <w:bottom w:val="none" w:sz="0" w:space="0" w:color="auto"/>
            <w:right w:val="none" w:sz="0" w:space="0" w:color="auto"/>
          </w:divBdr>
        </w:div>
        <w:div w:id="400759617">
          <w:marLeft w:val="274"/>
          <w:marRight w:val="0"/>
          <w:marTop w:val="0"/>
          <w:marBottom w:val="0"/>
          <w:divBdr>
            <w:top w:val="none" w:sz="0" w:space="0" w:color="auto"/>
            <w:left w:val="none" w:sz="0" w:space="0" w:color="auto"/>
            <w:bottom w:val="none" w:sz="0" w:space="0" w:color="auto"/>
            <w:right w:val="none" w:sz="0" w:space="0" w:color="auto"/>
          </w:divBdr>
        </w:div>
        <w:div w:id="3940477">
          <w:marLeft w:val="994"/>
          <w:marRight w:val="0"/>
          <w:marTop w:val="0"/>
          <w:marBottom w:val="0"/>
          <w:divBdr>
            <w:top w:val="none" w:sz="0" w:space="0" w:color="auto"/>
            <w:left w:val="none" w:sz="0" w:space="0" w:color="auto"/>
            <w:bottom w:val="none" w:sz="0" w:space="0" w:color="auto"/>
            <w:right w:val="none" w:sz="0" w:space="0" w:color="auto"/>
          </w:divBdr>
        </w:div>
        <w:div w:id="342980486">
          <w:marLeft w:val="994"/>
          <w:marRight w:val="0"/>
          <w:marTop w:val="0"/>
          <w:marBottom w:val="0"/>
          <w:divBdr>
            <w:top w:val="none" w:sz="0" w:space="0" w:color="auto"/>
            <w:left w:val="none" w:sz="0" w:space="0" w:color="auto"/>
            <w:bottom w:val="none" w:sz="0" w:space="0" w:color="auto"/>
            <w:right w:val="none" w:sz="0" w:space="0" w:color="auto"/>
          </w:divBdr>
        </w:div>
        <w:div w:id="624777051">
          <w:marLeft w:val="274"/>
          <w:marRight w:val="0"/>
          <w:marTop w:val="0"/>
          <w:marBottom w:val="0"/>
          <w:divBdr>
            <w:top w:val="none" w:sz="0" w:space="0" w:color="auto"/>
            <w:left w:val="none" w:sz="0" w:space="0" w:color="auto"/>
            <w:bottom w:val="none" w:sz="0" w:space="0" w:color="auto"/>
            <w:right w:val="none" w:sz="0" w:space="0" w:color="auto"/>
          </w:divBdr>
        </w:div>
      </w:divsChild>
    </w:div>
    <w:div w:id="1811047381">
      <w:bodyDiv w:val="1"/>
      <w:marLeft w:val="0"/>
      <w:marRight w:val="0"/>
      <w:marTop w:val="0"/>
      <w:marBottom w:val="0"/>
      <w:divBdr>
        <w:top w:val="none" w:sz="0" w:space="0" w:color="auto"/>
        <w:left w:val="none" w:sz="0" w:space="0" w:color="auto"/>
        <w:bottom w:val="none" w:sz="0" w:space="0" w:color="auto"/>
        <w:right w:val="none" w:sz="0" w:space="0" w:color="auto"/>
      </w:divBdr>
      <w:divsChild>
        <w:div w:id="87048960">
          <w:marLeft w:val="274"/>
          <w:marRight w:val="0"/>
          <w:marTop w:val="0"/>
          <w:marBottom w:val="0"/>
          <w:divBdr>
            <w:top w:val="none" w:sz="0" w:space="0" w:color="auto"/>
            <w:left w:val="none" w:sz="0" w:space="0" w:color="auto"/>
            <w:bottom w:val="none" w:sz="0" w:space="0" w:color="auto"/>
            <w:right w:val="none" w:sz="0" w:space="0" w:color="auto"/>
          </w:divBdr>
        </w:div>
        <w:div w:id="367142751">
          <w:marLeft w:val="994"/>
          <w:marRight w:val="0"/>
          <w:marTop w:val="0"/>
          <w:marBottom w:val="0"/>
          <w:divBdr>
            <w:top w:val="none" w:sz="0" w:space="0" w:color="auto"/>
            <w:left w:val="none" w:sz="0" w:space="0" w:color="auto"/>
            <w:bottom w:val="none" w:sz="0" w:space="0" w:color="auto"/>
            <w:right w:val="none" w:sz="0" w:space="0" w:color="auto"/>
          </w:divBdr>
        </w:div>
      </w:divsChild>
    </w:div>
    <w:div w:id="1957906425">
      <w:bodyDiv w:val="1"/>
      <w:marLeft w:val="0"/>
      <w:marRight w:val="0"/>
      <w:marTop w:val="0"/>
      <w:marBottom w:val="0"/>
      <w:divBdr>
        <w:top w:val="none" w:sz="0" w:space="0" w:color="auto"/>
        <w:left w:val="none" w:sz="0" w:space="0" w:color="auto"/>
        <w:bottom w:val="none" w:sz="0" w:space="0" w:color="auto"/>
        <w:right w:val="none" w:sz="0" w:space="0" w:color="auto"/>
      </w:divBdr>
    </w:div>
    <w:div w:id="20000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Jody (VMFA)</dc:creator>
  <cp:keywords/>
  <dc:description/>
  <cp:lastModifiedBy>Green, Jody (VMFA)</cp:lastModifiedBy>
  <cp:revision>1</cp:revision>
  <dcterms:created xsi:type="dcterms:W3CDTF">2018-04-18T18:57:00Z</dcterms:created>
  <dcterms:modified xsi:type="dcterms:W3CDTF">2018-04-18T20:32:00Z</dcterms:modified>
</cp:coreProperties>
</file>