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99" w:rsidRPr="00560EB7" w:rsidRDefault="00371099" w:rsidP="00790FA1">
      <w:pPr>
        <w:jc w:val="center"/>
        <w:rPr>
          <w:rFonts w:ascii="Garamond" w:hAnsi="Garamond"/>
          <w:sz w:val="24"/>
          <w:szCs w:val="24"/>
        </w:rPr>
      </w:pPr>
      <w:r w:rsidRPr="00560EB7">
        <w:rPr>
          <w:rFonts w:ascii="Garamond" w:hAnsi="Garamond"/>
          <w:sz w:val="24"/>
          <w:szCs w:val="24"/>
        </w:rPr>
        <w:t>Virginia Museum of Fine Arts</w:t>
      </w:r>
    </w:p>
    <w:p w:rsidR="00371099" w:rsidRPr="00560EB7" w:rsidRDefault="00000427" w:rsidP="00790FA1">
      <w:pPr>
        <w:jc w:val="center"/>
        <w:rPr>
          <w:rFonts w:ascii="Garamond" w:hAnsi="Garamond"/>
          <w:sz w:val="24"/>
          <w:szCs w:val="24"/>
        </w:rPr>
      </w:pPr>
      <w:r w:rsidRPr="00560EB7">
        <w:rPr>
          <w:rFonts w:ascii="Garamond" w:hAnsi="Garamond"/>
          <w:sz w:val="24"/>
          <w:szCs w:val="24"/>
        </w:rPr>
        <w:t>Minutes of the Trustee Full Board Meeting</w:t>
      </w:r>
    </w:p>
    <w:p w:rsidR="00371099" w:rsidRPr="00560EB7" w:rsidRDefault="00CE6621" w:rsidP="00790FA1">
      <w:pPr>
        <w:jc w:val="center"/>
        <w:rPr>
          <w:rFonts w:ascii="Garamond" w:hAnsi="Garamond"/>
          <w:sz w:val="24"/>
          <w:szCs w:val="24"/>
        </w:rPr>
      </w:pPr>
      <w:r w:rsidRPr="00560EB7">
        <w:rPr>
          <w:rFonts w:ascii="Garamond" w:hAnsi="Garamond"/>
          <w:sz w:val="24"/>
          <w:szCs w:val="24"/>
        </w:rPr>
        <w:t>Thur</w:t>
      </w:r>
      <w:r w:rsidR="00A25CCC" w:rsidRPr="00560EB7">
        <w:rPr>
          <w:rFonts w:ascii="Garamond" w:hAnsi="Garamond"/>
          <w:sz w:val="24"/>
          <w:szCs w:val="24"/>
        </w:rPr>
        <w:t>sday, 1</w:t>
      </w:r>
      <w:r w:rsidRPr="00560EB7">
        <w:rPr>
          <w:rFonts w:ascii="Garamond" w:hAnsi="Garamond"/>
          <w:sz w:val="24"/>
          <w:szCs w:val="24"/>
        </w:rPr>
        <w:t>4</w:t>
      </w:r>
      <w:r w:rsidR="00A25CCC" w:rsidRPr="00560EB7">
        <w:rPr>
          <w:rFonts w:ascii="Garamond" w:hAnsi="Garamond"/>
          <w:sz w:val="24"/>
          <w:szCs w:val="24"/>
        </w:rPr>
        <w:t xml:space="preserve"> </w:t>
      </w:r>
      <w:r w:rsidRPr="00560EB7">
        <w:rPr>
          <w:rFonts w:ascii="Garamond" w:hAnsi="Garamond"/>
          <w:sz w:val="24"/>
          <w:szCs w:val="24"/>
        </w:rPr>
        <w:t>Dec</w:t>
      </w:r>
      <w:r w:rsidR="00A25CCC" w:rsidRPr="00560EB7">
        <w:rPr>
          <w:rFonts w:ascii="Garamond" w:hAnsi="Garamond"/>
          <w:sz w:val="24"/>
          <w:szCs w:val="24"/>
        </w:rPr>
        <w:t xml:space="preserve">ember </w:t>
      </w:r>
      <w:r w:rsidR="0041387C" w:rsidRPr="00560EB7">
        <w:rPr>
          <w:rFonts w:ascii="Garamond" w:hAnsi="Garamond"/>
          <w:sz w:val="24"/>
          <w:szCs w:val="24"/>
        </w:rPr>
        <w:t>2017</w:t>
      </w:r>
      <w:r w:rsidR="00371099" w:rsidRPr="00560EB7">
        <w:rPr>
          <w:rFonts w:ascii="Garamond" w:hAnsi="Garamond"/>
          <w:sz w:val="24"/>
          <w:szCs w:val="24"/>
        </w:rPr>
        <w:t xml:space="preserve">, </w:t>
      </w:r>
      <w:r w:rsidR="0041387C" w:rsidRPr="00560EB7">
        <w:rPr>
          <w:rFonts w:ascii="Garamond" w:hAnsi="Garamond"/>
          <w:sz w:val="24"/>
          <w:szCs w:val="24"/>
        </w:rPr>
        <w:t>1</w:t>
      </w:r>
      <w:r w:rsidR="00F07192" w:rsidRPr="00560EB7">
        <w:rPr>
          <w:rFonts w:ascii="Garamond" w:hAnsi="Garamond"/>
          <w:sz w:val="24"/>
          <w:szCs w:val="24"/>
        </w:rPr>
        <w:t>2</w:t>
      </w:r>
      <w:r w:rsidR="00371099" w:rsidRPr="00560EB7">
        <w:rPr>
          <w:rFonts w:ascii="Garamond" w:hAnsi="Garamond"/>
          <w:sz w:val="24"/>
          <w:szCs w:val="24"/>
        </w:rPr>
        <w:t>:</w:t>
      </w:r>
      <w:r w:rsidR="00F07192" w:rsidRPr="00560EB7">
        <w:rPr>
          <w:rFonts w:ascii="Garamond" w:hAnsi="Garamond"/>
          <w:sz w:val="24"/>
          <w:szCs w:val="24"/>
        </w:rPr>
        <w:t>30 – 2:00</w:t>
      </w:r>
      <w:r w:rsidR="00371099" w:rsidRPr="00560EB7">
        <w:rPr>
          <w:rFonts w:ascii="Garamond" w:hAnsi="Garamond"/>
          <w:sz w:val="24"/>
          <w:szCs w:val="24"/>
        </w:rPr>
        <w:t xml:space="preserve"> pm</w:t>
      </w:r>
    </w:p>
    <w:p w:rsidR="00371099" w:rsidRPr="00560EB7" w:rsidRDefault="00CE6621" w:rsidP="00790FA1">
      <w:pPr>
        <w:jc w:val="center"/>
        <w:rPr>
          <w:rFonts w:ascii="Garamond" w:hAnsi="Garamond"/>
          <w:sz w:val="24"/>
          <w:szCs w:val="24"/>
        </w:rPr>
      </w:pPr>
      <w:r w:rsidRPr="00560EB7">
        <w:rPr>
          <w:rFonts w:ascii="Garamond" w:hAnsi="Garamond"/>
          <w:sz w:val="24"/>
          <w:szCs w:val="24"/>
        </w:rPr>
        <w:t>Claiborne Robertson Room</w:t>
      </w:r>
    </w:p>
    <w:p w:rsidR="00000427" w:rsidRPr="00560EB7" w:rsidRDefault="00000427" w:rsidP="00790FA1">
      <w:pPr>
        <w:jc w:val="center"/>
        <w:rPr>
          <w:rFonts w:ascii="Garamond" w:hAnsi="Garamond"/>
          <w:sz w:val="24"/>
          <w:szCs w:val="24"/>
        </w:rPr>
      </w:pPr>
    </w:p>
    <w:p w:rsidR="00000427" w:rsidRPr="00750132" w:rsidRDefault="00000427" w:rsidP="00000427">
      <w:pPr>
        <w:rPr>
          <w:rFonts w:ascii="Garamond" w:hAnsi="Garamond"/>
          <w:b/>
          <w:sz w:val="24"/>
          <w:szCs w:val="24"/>
        </w:rPr>
      </w:pPr>
      <w:r w:rsidRPr="00750132">
        <w:rPr>
          <w:rFonts w:ascii="Garamond" w:hAnsi="Garamond"/>
          <w:b/>
          <w:sz w:val="24"/>
          <w:szCs w:val="24"/>
        </w:rPr>
        <w:t>There were present</w:t>
      </w:r>
      <w:r w:rsidR="00560EB7" w:rsidRPr="00750132">
        <w:rPr>
          <w:rFonts w:ascii="Garamond" w:hAnsi="Garamond"/>
          <w:b/>
          <w:sz w:val="24"/>
          <w:szCs w:val="24"/>
        </w:rPr>
        <w:t>:</w:t>
      </w:r>
    </w:p>
    <w:p w:rsidR="00560EB7" w:rsidRPr="00560EB7" w:rsidRDefault="00560EB7" w:rsidP="00560EB7">
      <w:pPr>
        <w:ind w:left="720"/>
        <w:rPr>
          <w:rFonts w:ascii="Garamond" w:hAnsi="Garamond"/>
          <w:sz w:val="24"/>
          <w:szCs w:val="24"/>
        </w:rPr>
      </w:pPr>
      <w:r w:rsidRPr="00560EB7">
        <w:rPr>
          <w:rFonts w:ascii="Garamond" w:hAnsi="Garamond"/>
          <w:sz w:val="24"/>
          <w:szCs w:val="24"/>
        </w:rPr>
        <w:t>Michael J. Schewel, President</w:t>
      </w:r>
    </w:p>
    <w:p w:rsidR="00560EB7" w:rsidRPr="00560EB7" w:rsidRDefault="00560EB7" w:rsidP="00560EB7">
      <w:pPr>
        <w:ind w:left="720"/>
        <w:rPr>
          <w:rFonts w:ascii="Garamond" w:hAnsi="Garamond"/>
          <w:sz w:val="24"/>
          <w:szCs w:val="24"/>
        </w:rPr>
      </w:pPr>
      <w:r w:rsidRPr="00560EB7">
        <w:rPr>
          <w:rFonts w:ascii="Garamond" w:hAnsi="Garamond"/>
          <w:sz w:val="24"/>
          <w:szCs w:val="24"/>
        </w:rPr>
        <w:t>Dr. Monroe E. Harris, Executive Vice President</w:t>
      </w:r>
    </w:p>
    <w:p w:rsidR="00560EB7" w:rsidRPr="00560EB7" w:rsidRDefault="00560EB7" w:rsidP="00560EB7">
      <w:pPr>
        <w:ind w:left="720"/>
        <w:rPr>
          <w:rFonts w:ascii="Garamond" w:hAnsi="Garamond"/>
          <w:sz w:val="24"/>
          <w:szCs w:val="24"/>
        </w:rPr>
      </w:pPr>
      <w:r w:rsidRPr="00560EB7">
        <w:rPr>
          <w:rFonts w:ascii="Garamond" w:hAnsi="Garamond"/>
          <w:sz w:val="24"/>
          <w:szCs w:val="24"/>
        </w:rPr>
        <w:t xml:space="preserve">Lynette L. Allston </w:t>
      </w:r>
    </w:p>
    <w:p w:rsidR="00560EB7" w:rsidRPr="00560EB7" w:rsidRDefault="00560EB7" w:rsidP="00560EB7">
      <w:pPr>
        <w:ind w:left="720"/>
        <w:rPr>
          <w:rFonts w:ascii="Garamond" w:hAnsi="Garamond"/>
          <w:sz w:val="24"/>
          <w:szCs w:val="24"/>
        </w:rPr>
      </w:pPr>
      <w:r w:rsidRPr="00560EB7">
        <w:rPr>
          <w:rFonts w:ascii="Garamond" w:hAnsi="Garamond"/>
          <w:sz w:val="24"/>
          <w:szCs w:val="24"/>
        </w:rPr>
        <w:t>Martin J. Barrington</w:t>
      </w:r>
    </w:p>
    <w:p w:rsidR="00560EB7" w:rsidRPr="00560EB7" w:rsidRDefault="00560EB7" w:rsidP="00560EB7">
      <w:pPr>
        <w:ind w:left="720"/>
        <w:rPr>
          <w:rFonts w:ascii="Garamond" w:hAnsi="Garamond"/>
          <w:sz w:val="24"/>
          <w:szCs w:val="24"/>
        </w:rPr>
      </w:pPr>
      <w:r w:rsidRPr="00560EB7">
        <w:rPr>
          <w:rFonts w:ascii="Garamond" w:hAnsi="Garamond"/>
          <w:sz w:val="24"/>
          <w:szCs w:val="24"/>
        </w:rPr>
        <w:t>Tyler Bishop</w:t>
      </w:r>
    </w:p>
    <w:p w:rsidR="00560EB7" w:rsidRPr="00560EB7" w:rsidRDefault="00560EB7" w:rsidP="00560EB7">
      <w:pPr>
        <w:ind w:left="720"/>
        <w:rPr>
          <w:rFonts w:ascii="Garamond" w:hAnsi="Garamond"/>
          <w:sz w:val="24"/>
          <w:szCs w:val="24"/>
        </w:rPr>
      </w:pPr>
      <w:r w:rsidRPr="00560EB7">
        <w:rPr>
          <w:rFonts w:ascii="Garamond" w:hAnsi="Garamond"/>
          <w:sz w:val="24"/>
          <w:szCs w:val="24"/>
        </w:rPr>
        <w:t>Cindy H. Conner</w:t>
      </w:r>
    </w:p>
    <w:p w:rsidR="00560EB7" w:rsidRPr="00560EB7" w:rsidRDefault="00560EB7" w:rsidP="00560EB7">
      <w:pPr>
        <w:ind w:left="720"/>
        <w:rPr>
          <w:rFonts w:ascii="Garamond" w:hAnsi="Garamond"/>
          <w:sz w:val="24"/>
          <w:szCs w:val="24"/>
        </w:rPr>
      </w:pPr>
      <w:r w:rsidRPr="00560EB7">
        <w:rPr>
          <w:rFonts w:ascii="Garamond" w:hAnsi="Garamond"/>
          <w:sz w:val="24"/>
          <w:szCs w:val="24"/>
        </w:rPr>
        <w:t>Dr. Betty Crutcher</w:t>
      </w:r>
    </w:p>
    <w:p w:rsidR="00560EB7" w:rsidRDefault="00560EB7" w:rsidP="00560EB7">
      <w:pPr>
        <w:ind w:left="720"/>
        <w:rPr>
          <w:rFonts w:ascii="Garamond" w:hAnsi="Garamond"/>
          <w:sz w:val="24"/>
          <w:szCs w:val="24"/>
        </w:rPr>
      </w:pPr>
      <w:r w:rsidRPr="00560EB7">
        <w:rPr>
          <w:rFonts w:ascii="Garamond" w:hAnsi="Garamond"/>
          <w:sz w:val="24"/>
          <w:szCs w:val="24"/>
        </w:rPr>
        <w:t>Cynthia Kerr Fralin</w:t>
      </w:r>
    </w:p>
    <w:p w:rsidR="00750132" w:rsidRPr="00560EB7" w:rsidRDefault="00750132" w:rsidP="00560EB7">
      <w:pPr>
        <w:ind w:left="720"/>
        <w:rPr>
          <w:rFonts w:ascii="Garamond" w:hAnsi="Garamond"/>
          <w:sz w:val="24"/>
          <w:szCs w:val="24"/>
        </w:rPr>
      </w:pPr>
      <w:r>
        <w:rPr>
          <w:rFonts w:ascii="Garamond" w:hAnsi="Garamond"/>
          <w:sz w:val="24"/>
          <w:szCs w:val="24"/>
        </w:rPr>
        <w:t>Janet Geldzahler</w:t>
      </w:r>
    </w:p>
    <w:p w:rsidR="00560EB7" w:rsidRDefault="00560EB7" w:rsidP="00560EB7">
      <w:pPr>
        <w:ind w:left="720"/>
        <w:rPr>
          <w:rFonts w:ascii="Garamond" w:hAnsi="Garamond"/>
          <w:sz w:val="24"/>
          <w:szCs w:val="24"/>
        </w:rPr>
      </w:pPr>
      <w:r w:rsidRPr="00560EB7">
        <w:rPr>
          <w:rFonts w:ascii="Garamond" w:hAnsi="Garamond"/>
          <w:sz w:val="24"/>
          <w:szCs w:val="24"/>
        </w:rPr>
        <w:t>Martha M. Glasser</w:t>
      </w:r>
    </w:p>
    <w:p w:rsidR="00750132" w:rsidRPr="00560EB7" w:rsidRDefault="00750132" w:rsidP="00560EB7">
      <w:pPr>
        <w:ind w:left="720"/>
        <w:rPr>
          <w:rFonts w:ascii="Garamond" w:hAnsi="Garamond"/>
          <w:sz w:val="24"/>
          <w:szCs w:val="24"/>
        </w:rPr>
      </w:pPr>
      <w:r>
        <w:rPr>
          <w:rFonts w:ascii="Garamond" w:hAnsi="Garamond"/>
          <w:sz w:val="24"/>
          <w:szCs w:val="24"/>
        </w:rPr>
        <w:t>David Goode</w:t>
      </w:r>
    </w:p>
    <w:p w:rsidR="00560EB7" w:rsidRPr="00560EB7" w:rsidRDefault="00560EB7" w:rsidP="00560EB7">
      <w:pPr>
        <w:ind w:left="720"/>
        <w:rPr>
          <w:rFonts w:ascii="Garamond" w:hAnsi="Garamond"/>
          <w:sz w:val="24"/>
          <w:szCs w:val="24"/>
        </w:rPr>
      </w:pPr>
      <w:r w:rsidRPr="00560EB7">
        <w:rPr>
          <w:rFonts w:ascii="Garamond" w:hAnsi="Garamond"/>
          <w:sz w:val="24"/>
          <w:szCs w:val="24"/>
        </w:rPr>
        <w:t>Margaret N. Gottwald</w:t>
      </w:r>
    </w:p>
    <w:p w:rsidR="00560EB7" w:rsidRPr="00560EB7" w:rsidRDefault="00560EB7" w:rsidP="00560EB7">
      <w:pPr>
        <w:ind w:left="720"/>
        <w:rPr>
          <w:rFonts w:ascii="Garamond" w:hAnsi="Garamond"/>
          <w:sz w:val="24"/>
          <w:szCs w:val="24"/>
        </w:rPr>
      </w:pPr>
      <w:r w:rsidRPr="00560EB7">
        <w:rPr>
          <w:rFonts w:ascii="Garamond" w:hAnsi="Garamond"/>
          <w:sz w:val="24"/>
          <w:szCs w:val="24"/>
        </w:rPr>
        <w:t>Terrell Luck Harrigan</w:t>
      </w:r>
    </w:p>
    <w:p w:rsidR="00560EB7" w:rsidRPr="00560EB7" w:rsidRDefault="00560EB7" w:rsidP="00560EB7">
      <w:pPr>
        <w:ind w:left="720"/>
        <w:rPr>
          <w:rFonts w:ascii="Garamond" w:hAnsi="Garamond"/>
          <w:sz w:val="24"/>
          <w:szCs w:val="24"/>
        </w:rPr>
      </w:pPr>
      <w:r w:rsidRPr="00560EB7">
        <w:rPr>
          <w:rFonts w:ascii="Garamond" w:hAnsi="Garamond"/>
          <w:sz w:val="24"/>
          <w:szCs w:val="24"/>
        </w:rPr>
        <w:t>Jil Womack Harris</w:t>
      </w:r>
    </w:p>
    <w:p w:rsidR="00560EB7" w:rsidRPr="00560EB7" w:rsidRDefault="00560EB7" w:rsidP="00560EB7">
      <w:pPr>
        <w:ind w:left="720"/>
        <w:rPr>
          <w:rFonts w:ascii="Garamond" w:hAnsi="Garamond"/>
          <w:sz w:val="24"/>
          <w:szCs w:val="24"/>
        </w:rPr>
      </w:pPr>
      <w:r w:rsidRPr="00560EB7">
        <w:rPr>
          <w:rFonts w:ascii="Garamond" w:hAnsi="Garamond"/>
          <w:sz w:val="24"/>
          <w:szCs w:val="24"/>
        </w:rPr>
        <w:t>Ivan P. Jecklin</w:t>
      </w:r>
    </w:p>
    <w:p w:rsidR="00560EB7" w:rsidRPr="00560EB7" w:rsidRDefault="00560EB7" w:rsidP="00560EB7">
      <w:pPr>
        <w:ind w:left="720"/>
        <w:rPr>
          <w:rFonts w:ascii="Garamond" w:hAnsi="Garamond"/>
          <w:sz w:val="24"/>
          <w:szCs w:val="24"/>
        </w:rPr>
      </w:pPr>
      <w:r w:rsidRPr="00560EB7">
        <w:rPr>
          <w:rFonts w:ascii="Garamond" w:hAnsi="Garamond"/>
          <w:sz w:val="24"/>
          <w:szCs w:val="24"/>
        </w:rPr>
        <w:t>Kenneth Johnson, Sr.</w:t>
      </w:r>
    </w:p>
    <w:p w:rsidR="00560EB7" w:rsidRPr="00560EB7" w:rsidRDefault="00560EB7" w:rsidP="00560EB7">
      <w:pPr>
        <w:ind w:left="720"/>
        <w:rPr>
          <w:rFonts w:ascii="Garamond" w:hAnsi="Garamond"/>
          <w:sz w:val="24"/>
          <w:szCs w:val="24"/>
        </w:rPr>
      </w:pPr>
      <w:r w:rsidRPr="00560EB7">
        <w:rPr>
          <w:rFonts w:ascii="Garamond" w:hAnsi="Garamond"/>
          <w:sz w:val="24"/>
          <w:szCs w:val="24"/>
        </w:rPr>
        <w:t>Steven A. Markel</w:t>
      </w:r>
    </w:p>
    <w:p w:rsidR="00560EB7" w:rsidRPr="00560EB7" w:rsidRDefault="00560EB7" w:rsidP="00560EB7">
      <w:pPr>
        <w:ind w:left="720"/>
        <w:rPr>
          <w:rFonts w:ascii="Garamond" w:hAnsi="Garamond"/>
          <w:sz w:val="24"/>
          <w:szCs w:val="24"/>
        </w:rPr>
      </w:pPr>
      <w:r w:rsidRPr="00560EB7">
        <w:rPr>
          <w:rFonts w:ascii="Garamond" w:hAnsi="Garamond"/>
          <w:sz w:val="24"/>
          <w:szCs w:val="24"/>
        </w:rPr>
        <w:t>Sara O'Keefe</w:t>
      </w:r>
    </w:p>
    <w:p w:rsidR="00560EB7" w:rsidRPr="00560EB7" w:rsidRDefault="00560EB7" w:rsidP="00560EB7">
      <w:pPr>
        <w:ind w:left="720"/>
        <w:rPr>
          <w:rFonts w:ascii="Garamond" w:hAnsi="Garamond"/>
          <w:sz w:val="24"/>
          <w:szCs w:val="24"/>
        </w:rPr>
      </w:pPr>
      <w:r w:rsidRPr="00560EB7">
        <w:rPr>
          <w:rFonts w:ascii="Garamond" w:hAnsi="Garamond"/>
          <w:sz w:val="24"/>
          <w:szCs w:val="24"/>
        </w:rPr>
        <w:t>Thomas W. Papa</w:t>
      </w:r>
    </w:p>
    <w:p w:rsidR="00560EB7" w:rsidRPr="00560EB7" w:rsidRDefault="00560EB7" w:rsidP="00560EB7">
      <w:pPr>
        <w:ind w:left="720"/>
        <w:rPr>
          <w:rFonts w:ascii="Garamond" w:hAnsi="Garamond"/>
          <w:sz w:val="24"/>
          <w:szCs w:val="24"/>
        </w:rPr>
      </w:pPr>
      <w:r w:rsidRPr="00560EB7">
        <w:rPr>
          <w:rFonts w:ascii="Garamond" w:hAnsi="Garamond"/>
          <w:sz w:val="24"/>
          <w:szCs w:val="24"/>
        </w:rPr>
        <w:t>Michele Petersen</w:t>
      </w:r>
    </w:p>
    <w:p w:rsidR="00560EB7" w:rsidRPr="00560EB7" w:rsidRDefault="00560EB7" w:rsidP="00560EB7">
      <w:pPr>
        <w:ind w:left="720"/>
        <w:rPr>
          <w:rFonts w:ascii="Garamond" w:hAnsi="Garamond"/>
          <w:sz w:val="24"/>
          <w:szCs w:val="24"/>
        </w:rPr>
      </w:pPr>
      <w:r w:rsidRPr="00560EB7">
        <w:rPr>
          <w:rFonts w:ascii="Garamond" w:hAnsi="Garamond"/>
          <w:sz w:val="24"/>
          <w:szCs w:val="24"/>
        </w:rPr>
        <w:t>Pamela Reynolds</w:t>
      </w:r>
    </w:p>
    <w:p w:rsidR="00560EB7" w:rsidRDefault="00560EB7" w:rsidP="00560EB7">
      <w:pPr>
        <w:ind w:left="720"/>
        <w:rPr>
          <w:rFonts w:ascii="Garamond" w:hAnsi="Garamond"/>
          <w:sz w:val="24"/>
          <w:szCs w:val="24"/>
        </w:rPr>
      </w:pPr>
      <w:r w:rsidRPr="00560EB7">
        <w:rPr>
          <w:rFonts w:ascii="Garamond" w:hAnsi="Garamond"/>
          <w:sz w:val="24"/>
          <w:szCs w:val="24"/>
        </w:rPr>
        <w:t>William A. Royall, Jr.</w:t>
      </w:r>
    </w:p>
    <w:p w:rsidR="00750132" w:rsidRPr="00750132" w:rsidRDefault="00750132" w:rsidP="00750132">
      <w:pPr>
        <w:ind w:left="720"/>
        <w:rPr>
          <w:rFonts w:ascii="Garamond" w:hAnsi="Garamond"/>
          <w:i/>
          <w:sz w:val="24"/>
          <w:szCs w:val="24"/>
        </w:rPr>
      </w:pPr>
      <w:r>
        <w:rPr>
          <w:rFonts w:ascii="Garamond" w:hAnsi="Garamond"/>
          <w:sz w:val="24"/>
          <w:szCs w:val="24"/>
        </w:rPr>
        <w:t xml:space="preserve">Rupa Tak, </w:t>
      </w:r>
      <w:r w:rsidRPr="00750132">
        <w:rPr>
          <w:rFonts w:ascii="Garamond" w:hAnsi="Garamond"/>
          <w:i/>
          <w:sz w:val="24"/>
          <w:szCs w:val="24"/>
        </w:rPr>
        <w:t>via conference</w:t>
      </w:r>
    </w:p>
    <w:p w:rsidR="00750132" w:rsidRDefault="00750132" w:rsidP="00750132">
      <w:pPr>
        <w:rPr>
          <w:rFonts w:ascii="Garamond" w:hAnsi="Garamond"/>
          <w:sz w:val="24"/>
          <w:szCs w:val="24"/>
        </w:rPr>
      </w:pPr>
    </w:p>
    <w:p w:rsidR="00750132" w:rsidRPr="00750132" w:rsidRDefault="00750132" w:rsidP="00750132">
      <w:pPr>
        <w:rPr>
          <w:rFonts w:ascii="Garamond" w:hAnsi="Garamond"/>
          <w:b/>
          <w:sz w:val="24"/>
          <w:szCs w:val="24"/>
        </w:rPr>
      </w:pPr>
      <w:r w:rsidRPr="00750132">
        <w:rPr>
          <w:rFonts w:ascii="Garamond" w:hAnsi="Garamond"/>
          <w:b/>
          <w:sz w:val="24"/>
          <w:szCs w:val="24"/>
        </w:rPr>
        <w:t>Absent:</w:t>
      </w:r>
    </w:p>
    <w:p w:rsidR="00560EB7" w:rsidRPr="00560EB7" w:rsidRDefault="00560EB7" w:rsidP="00560EB7">
      <w:pPr>
        <w:ind w:left="720"/>
        <w:rPr>
          <w:rFonts w:ascii="Garamond" w:hAnsi="Garamond"/>
          <w:sz w:val="24"/>
          <w:szCs w:val="24"/>
        </w:rPr>
      </w:pPr>
      <w:r w:rsidRPr="00560EB7">
        <w:rPr>
          <w:rFonts w:ascii="Garamond" w:hAnsi="Garamond"/>
          <w:sz w:val="24"/>
          <w:szCs w:val="24"/>
        </w:rPr>
        <w:t>Karen C. Abramson</w:t>
      </w:r>
    </w:p>
    <w:p w:rsidR="00560EB7" w:rsidRPr="00560EB7" w:rsidRDefault="00560EB7" w:rsidP="00560EB7">
      <w:pPr>
        <w:ind w:left="720"/>
        <w:rPr>
          <w:rFonts w:ascii="Garamond" w:hAnsi="Garamond"/>
          <w:sz w:val="24"/>
          <w:szCs w:val="24"/>
        </w:rPr>
      </w:pPr>
      <w:r w:rsidRPr="00560EB7">
        <w:rPr>
          <w:rFonts w:ascii="Garamond" w:hAnsi="Garamond"/>
          <w:sz w:val="24"/>
          <w:szCs w:val="24"/>
        </w:rPr>
        <w:t>Ankit N. Desai</w:t>
      </w:r>
    </w:p>
    <w:p w:rsidR="00560EB7" w:rsidRPr="00560EB7" w:rsidRDefault="00560EB7" w:rsidP="00560EB7">
      <w:pPr>
        <w:ind w:left="720"/>
        <w:rPr>
          <w:rFonts w:ascii="Garamond" w:hAnsi="Garamond"/>
          <w:sz w:val="24"/>
          <w:szCs w:val="24"/>
        </w:rPr>
      </w:pPr>
      <w:r w:rsidRPr="00560EB7">
        <w:rPr>
          <w:rFonts w:ascii="Garamond" w:hAnsi="Garamond"/>
          <w:sz w:val="24"/>
          <w:szCs w:val="24"/>
        </w:rPr>
        <w:t>Kenneth M. Dye</w:t>
      </w:r>
    </w:p>
    <w:p w:rsidR="00560EB7" w:rsidRPr="00560EB7" w:rsidRDefault="00560EB7" w:rsidP="00560EB7">
      <w:pPr>
        <w:ind w:left="720"/>
        <w:rPr>
          <w:rFonts w:ascii="Garamond" w:hAnsi="Garamond"/>
          <w:sz w:val="24"/>
          <w:szCs w:val="24"/>
        </w:rPr>
      </w:pPr>
      <w:r w:rsidRPr="00560EB7">
        <w:rPr>
          <w:rFonts w:ascii="Garamond" w:hAnsi="Garamond"/>
          <w:sz w:val="24"/>
          <w:szCs w:val="24"/>
        </w:rPr>
        <w:t>Anne Noland Edwards</w:t>
      </w:r>
    </w:p>
    <w:p w:rsidR="00560EB7" w:rsidRPr="00560EB7" w:rsidRDefault="00560EB7" w:rsidP="00560EB7">
      <w:pPr>
        <w:ind w:left="720"/>
        <w:rPr>
          <w:rFonts w:ascii="Garamond" w:hAnsi="Garamond"/>
          <w:sz w:val="24"/>
          <w:szCs w:val="24"/>
        </w:rPr>
      </w:pPr>
      <w:r w:rsidRPr="00560EB7">
        <w:rPr>
          <w:rFonts w:ascii="Garamond" w:hAnsi="Garamond"/>
          <w:sz w:val="24"/>
          <w:szCs w:val="24"/>
        </w:rPr>
        <w:t>Thomas F. Farrell II</w:t>
      </w:r>
    </w:p>
    <w:p w:rsidR="00560EB7" w:rsidRPr="00560EB7" w:rsidRDefault="00560EB7" w:rsidP="00560EB7">
      <w:pPr>
        <w:ind w:left="720"/>
        <w:rPr>
          <w:rFonts w:ascii="Garamond" w:hAnsi="Garamond"/>
          <w:sz w:val="24"/>
          <w:szCs w:val="24"/>
        </w:rPr>
      </w:pPr>
      <w:r w:rsidRPr="00560EB7">
        <w:rPr>
          <w:rFonts w:ascii="Garamond" w:hAnsi="Garamond"/>
          <w:sz w:val="24"/>
          <w:szCs w:val="24"/>
        </w:rPr>
        <w:t>Richard B. Gilliam</w:t>
      </w:r>
    </w:p>
    <w:p w:rsidR="00560EB7" w:rsidRPr="00560EB7" w:rsidRDefault="00560EB7" w:rsidP="00560EB7">
      <w:pPr>
        <w:ind w:left="720"/>
        <w:rPr>
          <w:rFonts w:ascii="Garamond" w:hAnsi="Garamond"/>
          <w:sz w:val="24"/>
          <w:szCs w:val="24"/>
        </w:rPr>
      </w:pPr>
      <w:r w:rsidRPr="00560EB7">
        <w:rPr>
          <w:rFonts w:ascii="Garamond" w:hAnsi="Garamond"/>
          <w:sz w:val="24"/>
          <w:szCs w:val="24"/>
        </w:rPr>
        <w:t>John A. Luke Jr.</w:t>
      </w:r>
    </w:p>
    <w:p w:rsidR="00560EB7" w:rsidRDefault="00560EB7" w:rsidP="00560EB7">
      <w:pPr>
        <w:ind w:left="720"/>
        <w:rPr>
          <w:rFonts w:ascii="Garamond" w:hAnsi="Garamond"/>
          <w:sz w:val="24"/>
          <w:szCs w:val="24"/>
        </w:rPr>
      </w:pPr>
      <w:r w:rsidRPr="00560EB7">
        <w:rPr>
          <w:rFonts w:ascii="Garamond" w:hAnsi="Garamond"/>
          <w:sz w:val="24"/>
          <w:szCs w:val="24"/>
        </w:rPr>
        <w:t>Satya Rangarajan</w:t>
      </w:r>
    </w:p>
    <w:p w:rsidR="00560EB7" w:rsidRPr="00560EB7" w:rsidRDefault="00560EB7" w:rsidP="00560EB7">
      <w:pPr>
        <w:ind w:left="720"/>
        <w:rPr>
          <w:rFonts w:ascii="Garamond" w:hAnsi="Garamond"/>
          <w:sz w:val="24"/>
          <w:szCs w:val="24"/>
        </w:rPr>
      </w:pPr>
      <w:r>
        <w:rPr>
          <w:rFonts w:ascii="Garamond" w:hAnsi="Garamond"/>
          <w:sz w:val="24"/>
          <w:szCs w:val="24"/>
        </w:rPr>
        <w:t>Dr. Pamela J</w:t>
      </w:r>
      <w:r w:rsidR="007B7398">
        <w:rPr>
          <w:rFonts w:ascii="Garamond" w:hAnsi="Garamond"/>
          <w:sz w:val="24"/>
          <w:szCs w:val="24"/>
        </w:rPr>
        <w:t>.</w:t>
      </w:r>
      <w:bookmarkStart w:id="0" w:name="_GoBack"/>
      <w:bookmarkEnd w:id="0"/>
      <w:r>
        <w:rPr>
          <w:rFonts w:ascii="Garamond" w:hAnsi="Garamond"/>
          <w:sz w:val="24"/>
          <w:szCs w:val="24"/>
        </w:rPr>
        <w:t xml:space="preserve"> Royal</w:t>
      </w:r>
    </w:p>
    <w:p w:rsidR="00560EB7" w:rsidRPr="00560EB7" w:rsidRDefault="00560EB7" w:rsidP="00560EB7">
      <w:pPr>
        <w:rPr>
          <w:rFonts w:ascii="Garamond" w:hAnsi="Garamond"/>
          <w:sz w:val="24"/>
          <w:szCs w:val="24"/>
        </w:rPr>
      </w:pPr>
    </w:p>
    <w:p w:rsidR="00560EB7" w:rsidRPr="00560EB7" w:rsidRDefault="00560EB7" w:rsidP="00750132">
      <w:pPr>
        <w:ind w:left="720"/>
        <w:rPr>
          <w:rFonts w:ascii="Garamond" w:hAnsi="Garamond"/>
          <w:sz w:val="24"/>
          <w:szCs w:val="24"/>
        </w:rPr>
      </w:pPr>
      <w:r w:rsidRPr="00560EB7">
        <w:rPr>
          <w:rFonts w:ascii="Garamond" w:hAnsi="Garamond"/>
          <w:sz w:val="24"/>
          <w:szCs w:val="24"/>
        </w:rPr>
        <w:t>Ex-Officio Members</w:t>
      </w:r>
    </w:p>
    <w:p w:rsidR="00560EB7" w:rsidRPr="00560EB7" w:rsidRDefault="00560EB7" w:rsidP="00750132">
      <w:pPr>
        <w:ind w:left="720"/>
        <w:rPr>
          <w:rFonts w:ascii="Garamond" w:hAnsi="Garamond"/>
          <w:sz w:val="24"/>
          <w:szCs w:val="24"/>
        </w:rPr>
      </w:pPr>
      <w:r w:rsidRPr="00560EB7">
        <w:rPr>
          <w:rFonts w:ascii="Garamond" w:hAnsi="Garamond"/>
          <w:sz w:val="24"/>
          <w:szCs w:val="24"/>
        </w:rPr>
        <w:t>Governor Terence McAuliffe</w:t>
      </w:r>
    </w:p>
    <w:p w:rsidR="00560EB7" w:rsidRPr="00560EB7" w:rsidRDefault="00560EB7" w:rsidP="00750132">
      <w:pPr>
        <w:ind w:left="720"/>
        <w:rPr>
          <w:rFonts w:ascii="Garamond" w:hAnsi="Garamond"/>
          <w:sz w:val="24"/>
          <w:szCs w:val="24"/>
        </w:rPr>
      </w:pPr>
      <w:r w:rsidRPr="00560EB7">
        <w:rPr>
          <w:rFonts w:ascii="Garamond" w:hAnsi="Garamond"/>
          <w:sz w:val="24"/>
          <w:szCs w:val="24"/>
        </w:rPr>
        <w:t>Speaker William J. Howell</w:t>
      </w:r>
    </w:p>
    <w:p w:rsidR="00560EB7" w:rsidRPr="00560EB7" w:rsidRDefault="00560EB7" w:rsidP="00750132">
      <w:pPr>
        <w:ind w:left="720"/>
        <w:rPr>
          <w:rFonts w:ascii="Garamond" w:hAnsi="Garamond"/>
          <w:sz w:val="24"/>
          <w:szCs w:val="24"/>
        </w:rPr>
      </w:pPr>
      <w:r w:rsidRPr="00560EB7">
        <w:rPr>
          <w:rFonts w:ascii="Garamond" w:hAnsi="Garamond"/>
          <w:sz w:val="24"/>
          <w:szCs w:val="24"/>
        </w:rPr>
        <w:t>Mayor Levar Stoney</w:t>
      </w:r>
    </w:p>
    <w:p w:rsidR="00560EB7" w:rsidRPr="00560EB7" w:rsidRDefault="00560EB7" w:rsidP="00560EB7">
      <w:pPr>
        <w:rPr>
          <w:rFonts w:ascii="Garamond" w:hAnsi="Garamond"/>
          <w:sz w:val="24"/>
          <w:szCs w:val="24"/>
        </w:rPr>
      </w:pPr>
    </w:p>
    <w:p w:rsidR="00560EB7" w:rsidRPr="00560EB7" w:rsidRDefault="00560EB7" w:rsidP="00750132">
      <w:pPr>
        <w:ind w:left="720"/>
        <w:rPr>
          <w:rFonts w:ascii="Garamond" w:hAnsi="Garamond"/>
          <w:sz w:val="24"/>
          <w:szCs w:val="24"/>
        </w:rPr>
      </w:pPr>
      <w:r w:rsidRPr="00560EB7">
        <w:rPr>
          <w:rFonts w:ascii="Garamond" w:hAnsi="Garamond"/>
          <w:sz w:val="24"/>
          <w:szCs w:val="24"/>
        </w:rPr>
        <w:t>Foundation Board of Directors</w:t>
      </w:r>
    </w:p>
    <w:p w:rsidR="00560EB7" w:rsidRPr="00560EB7" w:rsidRDefault="00560EB7" w:rsidP="00750132">
      <w:pPr>
        <w:ind w:left="720"/>
        <w:rPr>
          <w:rFonts w:ascii="Garamond" w:hAnsi="Garamond"/>
          <w:sz w:val="24"/>
          <w:szCs w:val="24"/>
        </w:rPr>
      </w:pPr>
      <w:r w:rsidRPr="00560EB7">
        <w:rPr>
          <w:rFonts w:ascii="Garamond" w:hAnsi="Garamond"/>
          <w:sz w:val="24"/>
          <w:szCs w:val="24"/>
        </w:rPr>
        <w:t>H. Hiter Harris III, Vice President</w:t>
      </w:r>
    </w:p>
    <w:p w:rsidR="00560EB7" w:rsidRPr="00560EB7" w:rsidRDefault="00560EB7" w:rsidP="00560EB7">
      <w:pPr>
        <w:rPr>
          <w:rFonts w:ascii="Garamond" w:hAnsi="Garamond"/>
          <w:sz w:val="24"/>
          <w:szCs w:val="24"/>
        </w:rPr>
      </w:pPr>
    </w:p>
    <w:p w:rsidR="00560EB7" w:rsidRPr="00750132" w:rsidRDefault="00560EB7" w:rsidP="00560EB7">
      <w:pPr>
        <w:rPr>
          <w:rFonts w:ascii="Garamond" w:hAnsi="Garamond"/>
          <w:b/>
          <w:sz w:val="24"/>
          <w:szCs w:val="24"/>
        </w:rPr>
      </w:pPr>
      <w:r w:rsidRPr="00750132">
        <w:rPr>
          <w:rFonts w:ascii="Garamond" w:hAnsi="Garamond"/>
          <w:b/>
          <w:sz w:val="24"/>
          <w:szCs w:val="24"/>
        </w:rPr>
        <w:t>By Invitation</w:t>
      </w:r>
      <w:r w:rsidR="00750132">
        <w:rPr>
          <w:rFonts w:ascii="Garamond" w:hAnsi="Garamond"/>
          <w:b/>
          <w:sz w:val="24"/>
          <w:szCs w:val="24"/>
        </w:rPr>
        <w:t>:</w:t>
      </w:r>
    </w:p>
    <w:p w:rsidR="00560EB7" w:rsidRPr="00560EB7" w:rsidRDefault="00560EB7" w:rsidP="00750132">
      <w:pPr>
        <w:ind w:left="720"/>
        <w:rPr>
          <w:rFonts w:ascii="Garamond" w:hAnsi="Garamond"/>
          <w:sz w:val="24"/>
          <w:szCs w:val="24"/>
        </w:rPr>
      </w:pPr>
      <w:r w:rsidRPr="00560EB7">
        <w:rPr>
          <w:rFonts w:ascii="Garamond" w:hAnsi="Garamond"/>
          <w:sz w:val="24"/>
          <w:szCs w:val="24"/>
        </w:rPr>
        <w:t>Alex Nyerges, Director</w:t>
      </w:r>
    </w:p>
    <w:p w:rsidR="00560EB7" w:rsidRPr="00560EB7" w:rsidRDefault="00560EB7" w:rsidP="00750132">
      <w:pPr>
        <w:ind w:left="720"/>
        <w:rPr>
          <w:rFonts w:ascii="Garamond" w:hAnsi="Garamond"/>
          <w:sz w:val="24"/>
          <w:szCs w:val="24"/>
        </w:rPr>
      </w:pPr>
      <w:r w:rsidRPr="00560EB7">
        <w:rPr>
          <w:rFonts w:ascii="Garamond" w:hAnsi="Garamond"/>
          <w:sz w:val="24"/>
          <w:szCs w:val="24"/>
        </w:rPr>
        <w:t>Stephen D. Bonadies</w:t>
      </w:r>
    </w:p>
    <w:p w:rsidR="00560EB7" w:rsidRDefault="00560EB7" w:rsidP="00750132">
      <w:pPr>
        <w:ind w:left="720"/>
        <w:rPr>
          <w:rFonts w:ascii="Garamond" w:hAnsi="Garamond"/>
          <w:sz w:val="24"/>
          <w:szCs w:val="24"/>
        </w:rPr>
      </w:pPr>
      <w:r w:rsidRPr="00560EB7">
        <w:rPr>
          <w:rFonts w:ascii="Garamond" w:hAnsi="Garamond"/>
          <w:sz w:val="24"/>
          <w:szCs w:val="24"/>
        </w:rPr>
        <w:t>Dr. Lee Anne Chesterfield</w:t>
      </w:r>
    </w:p>
    <w:p w:rsidR="00342A3B" w:rsidRPr="00342A3B" w:rsidRDefault="00342A3B" w:rsidP="00342A3B">
      <w:pPr>
        <w:ind w:left="720"/>
        <w:rPr>
          <w:rFonts w:ascii="Garamond" w:hAnsi="Garamond"/>
          <w:bCs/>
          <w:sz w:val="24"/>
          <w:szCs w:val="24"/>
        </w:rPr>
      </w:pPr>
      <w:r w:rsidRPr="00342A3B">
        <w:rPr>
          <w:rFonts w:ascii="Garamond" w:hAnsi="Garamond"/>
          <w:bCs/>
          <w:sz w:val="24"/>
          <w:szCs w:val="24"/>
        </w:rPr>
        <w:t>Herbert A. Claiborne</w:t>
      </w:r>
    </w:p>
    <w:p w:rsidR="00750132" w:rsidRDefault="00750132" w:rsidP="00750132">
      <w:pPr>
        <w:ind w:left="720"/>
        <w:rPr>
          <w:rFonts w:ascii="Garamond" w:hAnsi="Garamond"/>
          <w:sz w:val="24"/>
          <w:szCs w:val="24"/>
        </w:rPr>
      </w:pPr>
      <w:r>
        <w:rPr>
          <w:rFonts w:ascii="Garamond" w:hAnsi="Garamond"/>
          <w:sz w:val="24"/>
          <w:szCs w:val="24"/>
        </w:rPr>
        <w:t>Bruce Davis</w:t>
      </w:r>
    </w:p>
    <w:p w:rsidR="00750132" w:rsidRPr="00560EB7" w:rsidRDefault="00750132" w:rsidP="00750132">
      <w:pPr>
        <w:ind w:left="720"/>
        <w:rPr>
          <w:rFonts w:ascii="Garamond" w:hAnsi="Garamond"/>
          <w:sz w:val="24"/>
          <w:szCs w:val="24"/>
        </w:rPr>
      </w:pPr>
      <w:r>
        <w:rPr>
          <w:rFonts w:ascii="Garamond" w:hAnsi="Garamond"/>
          <w:sz w:val="24"/>
          <w:szCs w:val="24"/>
        </w:rPr>
        <w:t>Diana Duke Duncan</w:t>
      </w:r>
    </w:p>
    <w:p w:rsidR="00560EB7" w:rsidRPr="00560EB7" w:rsidRDefault="00560EB7" w:rsidP="00750132">
      <w:pPr>
        <w:ind w:left="720"/>
        <w:rPr>
          <w:rFonts w:ascii="Garamond" w:hAnsi="Garamond"/>
          <w:sz w:val="24"/>
          <w:szCs w:val="24"/>
        </w:rPr>
      </w:pPr>
      <w:r w:rsidRPr="00560EB7">
        <w:rPr>
          <w:rFonts w:ascii="Garamond" w:hAnsi="Garamond"/>
          <w:sz w:val="24"/>
          <w:szCs w:val="24"/>
        </w:rPr>
        <w:t>Celeste Fetta</w:t>
      </w:r>
    </w:p>
    <w:p w:rsidR="00560EB7" w:rsidRDefault="00560EB7" w:rsidP="00750132">
      <w:pPr>
        <w:ind w:left="720"/>
        <w:rPr>
          <w:rFonts w:ascii="Garamond" w:hAnsi="Garamond"/>
          <w:sz w:val="24"/>
          <w:szCs w:val="24"/>
        </w:rPr>
      </w:pPr>
      <w:r w:rsidRPr="00560EB7">
        <w:rPr>
          <w:rFonts w:ascii="Garamond" w:hAnsi="Garamond"/>
          <w:sz w:val="24"/>
          <w:szCs w:val="24"/>
        </w:rPr>
        <w:t>Jody Green</w:t>
      </w:r>
    </w:p>
    <w:p w:rsidR="00750132" w:rsidRPr="00560EB7" w:rsidRDefault="00750132" w:rsidP="00750132">
      <w:pPr>
        <w:ind w:left="720"/>
        <w:rPr>
          <w:rFonts w:ascii="Garamond" w:hAnsi="Garamond"/>
          <w:sz w:val="24"/>
          <w:szCs w:val="24"/>
        </w:rPr>
      </w:pPr>
      <w:r>
        <w:rPr>
          <w:rFonts w:ascii="Garamond" w:hAnsi="Garamond"/>
          <w:sz w:val="24"/>
          <w:szCs w:val="24"/>
        </w:rPr>
        <w:t>Jan Hatchette</w:t>
      </w:r>
    </w:p>
    <w:p w:rsidR="00560EB7" w:rsidRDefault="00560EB7" w:rsidP="00750132">
      <w:pPr>
        <w:ind w:left="720"/>
        <w:rPr>
          <w:rFonts w:ascii="Garamond" w:hAnsi="Garamond"/>
          <w:sz w:val="24"/>
          <w:szCs w:val="24"/>
        </w:rPr>
      </w:pPr>
      <w:r w:rsidRPr="00560EB7">
        <w:rPr>
          <w:rFonts w:ascii="Garamond" w:hAnsi="Garamond"/>
          <w:sz w:val="24"/>
          <w:szCs w:val="24"/>
        </w:rPr>
        <w:t>Laura Keller</w:t>
      </w:r>
    </w:p>
    <w:p w:rsidR="00750132" w:rsidRDefault="00750132" w:rsidP="00750132">
      <w:pPr>
        <w:ind w:left="720"/>
        <w:rPr>
          <w:rFonts w:ascii="Garamond" w:hAnsi="Garamond"/>
          <w:sz w:val="24"/>
          <w:szCs w:val="24"/>
        </w:rPr>
      </w:pPr>
      <w:r>
        <w:rPr>
          <w:rFonts w:ascii="Garamond" w:hAnsi="Garamond"/>
          <w:sz w:val="24"/>
          <w:szCs w:val="24"/>
        </w:rPr>
        <w:t>Maggie McGurn</w:t>
      </w:r>
    </w:p>
    <w:p w:rsidR="00750132" w:rsidRDefault="00750132" w:rsidP="00750132">
      <w:pPr>
        <w:ind w:left="720"/>
        <w:rPr>
          <w:rFonts w:ascii="Garamond" w:hAnsi="Garamond"/>
          <w:sz w:val="24"/>
          <w:szCs w:val="24"/>
        </w:rPr>
      </w:pPr>
      <w:r>
        <w:rPr>
          <w:rFonts w:ascii="Garamond" w:hAnsi="Garamond"/>
          <w:sz w:val="24"/>
          <w:szCs w:val="24"/>
        </w:rPr>
        <w:t>Courtney Morano</w:t>
      </w:r>
    </w:p>
    <w:p w:rsidR="00750132" w:rsidRPr="00560EB7" w:rsidRDefault="00750132" w:rsidP="00750132">
      <w:pPr>
        <w:ind w:left="720"/>
        <w:rPr>
          <w:rFonts w:ascii="Garamond" w:hAnsi="Garamond"/>
          <w:sz w:val="24"/>
          <w:szCs w:val="24"/>
        </w:rPr>
      </w:pPr>
      <w:r>
        <w:rPr>
          <w:rFonts w:ascii="Garamond" w:hAnsi="Garamond"/>
          <w:sz w:val="24"/>
          <w:szCs w:val="24"/>
        </w:rPr>
        <w:t>Scott Newman</w:t>
      </w:r>
    </w:p>
    <w:p w:rsidR="00560EB7" w:rsidRDefault="00560EB7" w:rsidP="00750132">
      <w:pPr>
        <w:ind w:left="720"/>
        <w:rPr>
          <w:rFonts w:ascii="Garamond" w:hAnsi="Garamond"/>
          <w:sz w:val="24"/>
          <w:szCs w:val="24"/>
        </w:rPr>
      </w:pPr>
      <w:r w:rsidRPr="00560EB7">
        <w:rPr>
          <w:rFonts w:ascii="Garamond" w:hAnsi="Garamond"/>
          <w:sz w:val="24"/>
          <w:szCs w:val="24"/>
        </w:rPr>
        <w:t>Cameron O'Brion</w:t>
      </w:r>
    </w:p>
    <w:p w:rsidR="00750132" w:rsidRDefault="00750132" w:rsidP="00750132">
      <w:pPr>
        <w:ind w:left="720"/>
        <w:rPr>
          <w:rFonts w:ascii="Garamond" w:hAnsi="Garamond"/>
          <w:sz w:val="24"/>
          <w:szCs w:val="24"/>
        </w:rPr>
      </w:pPr>
      <w:r>
        <w:rPr>
          <w:rFonts w:ascii="Garamond" w:hAnsi="Garamond"/>
          <w:sz w:val="24"/>
          <w:szCs w:val="24"/>
        </w:rPr>
        <w:t>Valerie Cassel Oliver</w:t>
      </w:r>
    </w:p>
    <w:p w:rsidR="00750132" w:rsidRDefault="00750132" w:rsidP="00750132">
      <w:pPr>
        <w:ind w:left="720"/>
        <w:rPr>
          <w:rFonts w:ascii="Garamond" w:hAnsi="Garamond"/>
          <w:sz w:val="24"/>
          <w:szCs w:val="24"/>
        </w:rPr>
      </w:pPr>
      <w:r>
        <w:rPr>
          <w:rFonts w:ascii="Garamond" w:hAnsi="Garamond"/>
          <w:sz w:val="24"/>
          <w:szCs w:val="24"/>
        </w:rPr>
        <w:t>Karen Palen</w:t>
      </w:r>
    </w:p>
    <w:p w:rsidR="00750132" w:rsidRPr="00560EB7" w:rsidRDefault="00C71841" w:rsidP="00750132">
      <w:pPr>
        <w:ind w:left="720"/>
        <w:rPr>
          <w:rFonts w:ascii="Garamond" w:hAnsi="Garamond"/>
          <w:sz w:val="24"/>
          <w:szCs w:val="24"/>
        </w:rPr>
      </w:pPr>
      <w:r>
        <w:rPr>
          <w:rFonts w:ascii="Garamond" w:hAnsi="Garamond"/>
          <w:sz w:val="24"/>
          <w:szCs w:val="24"/>
        </w:rPr>
        <w:t>Sarah Rasi</w:t>
      </w:r>
      <w:r w:rsidR="00750132">
        <w:rPr>
          <w:rFonts w:ascii="Garamond" w:hAnsi="Garamond"/>
          <w:sz w:val="24"/>
          <w:szCs w:val="24"/>
        </w:rPr>
        <w:t>ch</w:t>
      </w:r>
    </w:p>
    <w:p w:rsidR="00560EB7" w:rsidRPr="00560EB7" w:rsidRDefault="00560EB7" w:rsidP="00750132">
      <w:pPr>
        <w:ind w:left="720"/>
        <w:rPr>
          <w:rFonts w:ascii="Garamond" w:hAnsi="Garamond"/>
          <w:sz w:val="24"/>
          <w:szCs w:val="24"/>
        </w:rPr>
      </w:pPr>
      <w:r w:rsidRPr="00560EB7">
        <w:rPr>
          <w:rFonts w:ascii="Garamond" w:hAnsi="Garamond"/>
          <w:sz w:val="24"/>
          <w:szCs w:val="24"/>
        </w:rPr>
        <w:t>Hossein Sadid</w:t>
      </w:r>
    </w:p>
    <w:p w:rsidR="00560EB7" w:rsidRPr="00560EB7" w:rsidRDefault="00560EB7" w:rsidP="00750132">
      <w:pPr>
        <w:ind w:left="720"/>
        <w:rPr>
          <w:rFonts w:ascii="Garamond" w:hAnsi="Garamond"/>
          <w:sz w:val="24"/>
          <w:szCs w:val="24"/>
        </w:rPr>
      </w:pPr>
      <w:r w:rsidRPr="00560EB7">
        <w:rPr>
          <w:rFonts w:ascii="Garamond" w:hAnsi="Garamond"/>
          <w:sz w:val="24"/>
          <w:szCs w:val="24"/>
        </w:rPr>
        <w:t>Jayne Shaw</w:t>
      </w:r>
    </w:p>
    <w:p w:rsidR="00560EB7" w:rsidRPr="00560EB7" w:rsidRDefault="00560EB7" w:rsidP="00750132">
      <w:pPr>
        <w:ind w:left="720"/>
        <w:rPr>
          <w:rFonts w:ascii="Garamond" w:hAnsi="Garamond"/>
          <w:sz w:val="24"/>
          <w:szCs w:val="24"/>
        </w:rPr>
      </w:pPr>
      <w:r w:rsidRPr="00560EB7">
        <w:rPr>
          <w:rFonts w:ascii="Garamond" w:hAnsi="Garamond"/>
          <w:sz w:val="24"/>
          <w:szCs w:val="24"/>
        </w:rPr>
        <w:t>Dr. Michael Taylor</w:t>
      </w:r>
    </w:p>
    <w:p w:rsidR="00560EB7" w:rsidRPr="00560EB7" w:rsidRDefault="00560EB7" w:rsidP="00750132">
      <w:pPr>
        <w:ind w:left="720"/>
        <w:rPr>
          <w:rFonts w:ascii="Garamond" w:hAnsi="Garamond"/>
          <w:sz w:val="24"/>
          <w:szCs w:val="24"/>
        </w:rPr>
      </w:pPr>
      <w:r w:rsidRPr="00560EB7">
        <w:rPr>
          <w:rFonts w:ascii="Garamond" w:hAnsi="Garamond"/>
          <w:sz w:val="24"/>
          <w:szCs w:val="24"/>
        </w:rPr>
        <w:t>Kimberly Wilson</w:t>
      </w:r>
    </w:p>
    <w:p w:rsidR="00371099" w:rsidRPr="00560EB7" w:rsidRDefault="00371099" w:rsidP="00790FA1">
      <w:pPr>
        <w:jc w:val="center"/>
        <w:rPr>
          <w:rFonts w:ascii="Garamond" w:hAnsi="Garamond"/>
          <w:b/>
          <w:sz w:val="24"/>
          <w:szCs w:val="24"/>
        </w:rPr>
      </w:pPr>
    </w:p>
    <w:p w:rsidR="00371099" w:rsidRPr="00560EB7" w:rsidRDefault="00371099" w:rsidP="00790FA1">
      <w:pPr>
        <w:rPr>
          <w:rFonts w:ascii="Garamond" w:hAnsi="Garamond"/>
          <w:sz w:val="24"/>
          <w:szCs w:val="24"/>
        </w:rPr>
      </w:pPr>
    </w:p>
    <w:p w:rsidR="0041387C" w:rsidRDefault="00371099" w:rsidP="0041387C">
      <w:pPr>
        <w:pStyle w:val="ListParagraph"/>
        <w:numPr>
          <w:ilvl w:val="0"/>
          <w:numId w:val="4"/>
        </w:numPr>
        <w:spacing w:after="0" w:line="240" w:lineRule="auto"/>
        <w:rPr>
          <w:rFonts w:ascii="Garamond" w:hAnsi="Garamond"/>
          <w:sz w:val="24"/>
          <w:szCs w:val="24"/>
        </w:rPr>
      </w:pPr>
      <w:r w:rsidRPr="00560EB7">
        <w:rPr>
          <w:rFonts w:ascii="Garamond" w:hAnsi="Garamond"/>
          <w:sz w:val="24"/>
          <w:szCs w:val="24"/>
        </w:rPr>
        <w:t>CALL TO ORDER</w:t>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t xml:space="preserve">        </w:t>
      </w:r>
    </w:p>
    <w:p w:rsidR="00750132" w:rsidRDefault="00750132" w:rsidP="00750132">
      <w:pPr>
        <w:pStyle w:val="ListParagraph"/>
        <w:spacing w:after="0" w:line="240" w:lineRule="auto"/>
        <w:rPr>
          <w:rFonts w:ascii="Garamond" w:hAnsi="Garamond"/>
          <w:sz w:val="24"/>
          <w:szCs w:val="24"/>
        </w:rPr>
      </w:pPr>
    </w:p>
    <w:p w:rsidR="00750132" w:rsidRPr="00560EB7" w:rsidRDefault="00750132" w:rsidP="00750132">
      <w:pPr>
        <w:pStyle w:val="ListParagraph"/>
        <w:spacing w:after="0" w:line="240" w:lineRule="auto"/>
        <w:rPr>
          <w:rFonts w:ascii="Garamond" w:hAnsi="Garamond"/>
          <w:sz w:val="24"/>
          <w:szCs w:val="24"/>
        </w:rPr>
      </w:pPr>
      <w:r>
        <w:rPr>
          <w:rFonts w:ascii="Garamond" w:hAnsi="Garamond"/>
          <w:sz w:val="24"/>
          <w:szCs w:val="24"/>
        </w:rPr>
        <w:t>President Michael J. Schewel called the meeting to order at 12:45 pm.</w:t>
      </w:r>
    </w:p>
    <w:p w:rsidR="00371099" w:rsidRPr="00560EB7" w:rsidRDefault="00371099" w:rsidP="00790FA1">
      <w:pPr>
        <w:rPr>
          <w:rFonts w:ascii="Garamond" w:hAnsi="Garamond"/>
          <w:sz w:val="24"/>
          <w:szCs w:val="24"/>
        </w:rPr>
      </w:pPr>
    </w:p>
    <w:p w:rsidR="00371099" w:rsidRPr="00560EB7" w:rsidRDefault="00371099" w:rsidP="00790FA1">
      <w:pPr>
        <w:pStyle w:val="ListParagraph"/>
        <w:numPr>
          <w:ilvl w:val="0"/>
          <w:numId w:val="4"/>
        </w:numPr>
        <w:spacing w:after="0" w:line="240" w:lineRule="auto"/>
        <w:rPr>
          <w:rFonts w:ascii="Garamond" w:hAnsi="Garamond"/>
          <w:sz w:val="24"/>
          <w:szCs w:val="24"/>
        </w:rPr>
      </w:pPr>
      <w:r w:rsidRPr="00560EB7">
        <w:rPr>
          <w:rFonts w:ascii="Garamond" w:hAnsi="Garamond"/>
          <w:sz w:val="24"/>
          <w:szCs w:val="24"/>
        </w:rPr>
        <w:t>MINUTES APPROVAL</w:t>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r>
      <w:r w:rsidR="00F30399" w:rsidRPr="00560EB7">
        <w:rPr>
          <w:rFonts w:ascii="Garamond" w:hAnsi="Garamond"/>
          <w:sz w:val="24"/>
          <w:szCs w:val="24"/>
        </w:rPr>
        <w:tab/>
        <w:t xml:space="preserve">       </w:t>
      </w:r>
      <w:r w:rsidR="00320C51" w:rsidRPr="00560EB7">
        <w:rPr>
          <w:rFonts w:ascii="Garamond" w:hAnsi="Garamond"/>
          <w:sz w:val="24"/>
          <w:szCs w:val="24"/>
        </w:rPr>
        <w:tab/>
        <w:t xml:space="preserve">         </w:t>
      </w:r>
      <w:r w:rsidR="00F30399" w:rsidRPr="00560EB7">
        <w:rPr>
          <w:rFonts w:ascii="Garamond" w:hAnsi="Garamond"/>
          <w:sz w:val="24"/>
          <w:szCs w:val="24"/>
        </w:rPr>
        <w:t xml:space="preserve"> </w:t>
      </w:r>
    </w:p>
    <w:p w:rsidR="00371099" w:rsidRPr="00560EB7" w:rsidRDefault="00371099" w:rsidP="00790FA1">
      <w:pPr>
        <w:rPr>
          <w:rFonts w:ascii="Garamond" w:hAnsi="Garamond"/>
          <w:sz w:val="24"/>
          <w:szCs w:val="24"/>
        </w:rPr>
      </w:pPr>
      <w:r w:rsidRPr="00560EB7">
        <w:rPr>
          <w:rFonts w:ascii="Garamond" w:hAnsi="Garamond"/>
          <w:sz w:val="24"/>
          <w:szCs w:val="24"/>
        </w:rPr>
        <w:t xml:space="preserve"> </w:t>
      </w:r>
    </w:p>
    <w:p w:rsidR="00750132" w:rsidRPr="00342A3B" w:rsidRDefault="00371099" w:rsidP="00750132">
      <w:pPr>
        <w:ind w:left="1440" w:hanging="1440"/>
        <w:rPr>
          <w:rFonts w:ascii="Garamond" w:hAnsi="Garamond"/>
          <w:sz w:val="24"/>
          <w:szCs w:val="24"/>
        </w:rPr>
      </w:pPr>
      <w:r w:rsidRPr="00560EB7">
        <w:rPr>
          <w:rFonts w:ascii="Garamond" w:hAnsi="Garamond"/>
          <w:b/>
          <w:sz w:val="24"/>
          <w:szCs w:val="24"/>
        </w:rPr>
        <w:t>Motion:</w:t>
      </w:r>
      <w:r w:rsidRPr="00560EB7">
        <w:rPr>
          <w:rFonts w:ascii="Garamond" w:hAnsi="Garamond"/>
          <w:b/>
          <w:sz w:val="24"/>
          <w:szCs w:val="24"/>
        </w:rPr>
        <w:tab/>
      </w:r>
      <w:r w:rsidR="00750132" w:rsidRPr="00B4102E">
        <w:rPr>
          <w:rFonts w:ascii="Garamond" w:hAnsi="Garamond"/>
          <w:sz w:val="24"/>
          <w:szCs w:val="24"/>
        </w:rPr>
        <w:t>proposed by Mr</w:t>
      </w:r>
      <w:r w:rsidR="00750132" w:rsidRPr="00342A3B">
        <w:rPr>
          <w:rFonts w:ascii="Garamond" w:hAnsi="Garamond"/>
          <w:sz w:val="24"/>
          <w:szCs w:val="24"/>
        </w:rPr>
        <w:t xml:space="preserve">. Royall and seconded by Mr. Papa </w:t>
      </w:r>
      <w:r w:rsidRPr="00342A3B">
        <w:rPr>
          <w:rFonts w:ascii="Garamond" w:hAnsi="Garamond"/>
          <w:sz w:val="24"/>
          <w:szCs w:val="24"/>
        </w:rPr>
        <w:t xml:space="preserve">to approve the Minutes of the </w:t>
      </w:r>
      <w:r w:rsidR="00CE6621" w:rsidRPr="00342A3B">
        <w:rPr>
          <w:rFonts w:ascii="Garamond" w:hAnsi="Garamond"/>
          <w:sz w:val="24"/>
          <w:szCs w:val="24"/>
        </w:rPr>
        <w:t>September 13</w:t>
      </w:r>
      <w:r w:rsidR="005E3156" w:rsidRPr="00342A3B">
        <w:rPr>
          <w:rFonts w:ascii="Garamond" w:hAnsi="Garamond"/>
          <w:sz w:val="24"/>
          <w:szCs w:val="24"/>
        </w:rPr>
        <w:t>, 2017</w:t>
      </w:r>
      <w:r w:rsidRPr="00342A3B">
        <w:rPr>
          <w:rFonts w:ascii="Garamond" w:hAnsi="Garamond"/>
          <w:sz w:val="24"/>
          <w:szCs w:val="24"/>
        </w:rPr>
        <w:t xml:space="preserve"> Full Board meeting as distributed.</w:t>
      </w:r>
      <w:r w:rsidR="00750132" w:rsidRPr="00342A3B">
        <w:rPr>
          <w:rFonts w:ascii="Garamond" w:hAnsi="Garamond"/>
          <w:sz w:val="24"/>
          <w:szCs w:val="24"/>
        </w:rPr>
        <w:t xml:space="preserve"> </w:t>
      </w:r>
    </w:p>
    <w:p w:rsidR="00371099" w:rsidRPr="00342A3B" w:rsidRDefault="00371099" w:rsidP="00790FA1">
      <w:pPr>
        <w:rPr>
          <w:rFonts w:ascii="Garamond" w:hAnsi="Garamond"/>
          <w:sz w:val="24"/>
          <w:szCs w:val="24"/>
        </w:rPr>
      </w:pPr>
      <w:r w:rsidRPr="00342A3B">
        <w:rPr>
          <w:rFonts w:ascii="Garamond" w:hAnsi="Garamond"/>
          <w:sz w:val="24"/>
          <w:szCs w:val="24"/>
        </w:rPr>
        <w:tab/>
      </w:r>
      <w:r w:rsidRPr="00342A3B">
        <w:rPr>
          <w:rFonts w:ascii="Garamond" w:hAnsi="Garamond"/>
          <w:sz w:val="24"/>
          <w:szCs w:val="24"/>
        </w:rPr>
        <w:tab/>
      </w:r>
      <w:r w:rsidRPr="00342A3B">
        <w:rPr>
          <w:rFonts w:ascii="Garamond" w:hAnsi="Garamond"/>
          <w:sz w:val="24"/>
          <w:szCs w:val="24"/>
        </w:rPr>
        <w:tab/>
        <w:t xml:space="preserve"> </w:t>
      </w:r>
    </w:p>
    <w:p w:rsidR="00F07192" w:rsidRPr="00342A3B" w:rsidRDefault="00F07192" w:rsidP="00DA6440">
      <w:pPr>
        <w:pStyle w:val="ListParagraph"/>
        <w:numPr>
          <w:ilvl w:val="0"/>
          <w:numId w:val="4"/>
        </w:numPr>
        <w:spacing w:after="0" w:line="240" w:lineRule="auto"/>
        <w:rPr>
          <w:rFonts w:ascii="Garamond" w:hAnsi="Garamond"/>
          <w:sz w:val="24"/>
          <w:szCs w:val="24"/>
        </w:rPr>
      </w:pPr>
      <w:r w:rsidRPr="00342A3B">
        <w:rPr>
          <w:rFonts w:ascii="Garamond" w:hAnsi="Garamond"/>
          <w:sz w:val="24"/>
          <w:szCs w:val="24"/>
        </w:rPr>
        <w:t>EVANS 360 PRESENTATION</w:t>
      </w:r>
      <w:r w:rsidRPr="00342A3B">
        <w:rPr>
          <w:rFonts w:ascii="Garamond" w:hAnsi="Garamond"/>
          <w:sz w:val="24"/>
          <w:szCs w:val="24"/>
        </w:rPr>
        <w:tab/>
      </w:r>
      <w:r w:rsidRPr="00342A3B">
        <w:rPr>
          <w:rFonts w:ascii="Garamond" w:hAnsi="Garamond"/>
          <w:sz w:val="24"/>
          <w:szCs w:val="24"/>
        </w:rPr>
        <w:tab/>
      </w:r>
      <w:r w:rsidRPr="00342A3B">
        <w:rPr>
          <w:rFonts w:ascii="Garamond" w:hAnsi="Garamond"/>
          <w:sz w:val="24"/>
          <w:szCs w:val="24"/>
        </w:rPr>
        <w:tab/>
      </w:r>
      <w:r w:rsidRPr="00342A3B">
        <w:rPr>
          <w:rFonts w:ascii="Garamond" w:hAnsi="Garamond"/>
          <w:sz w:val="24"/>
          <w:szCs w:val="24"/>
        </w:rPr>
        <w:tab/>
      </w:r>
      <w:r w:rsidRPr="00342A3B">
        <w:rPr>
          <w:rFonts w:ascii="Garamond" w:hAnsi="Garamond"/>
          <w:sz w:val="24"/>
          <w:szCs w:val="24"/>
        </w:rPr>
        <w:tab/>
      </w:r>
      <w:r w:rsidRPr="00342A3B">
        <w:rPr>
          <w:rFonts w:ascii="Garamond" w:hAnsi="Garamond"/>
          <w:sz w:val="24"/>
          <w:szCs w:val="24"/>
        </w:rPr>
        <w:tab/>
        <w:t xml:space="preserve">    </w:t>
      </w:r>
    </w:p>
    <w:p w:rsidR="00750132" w:rsidRPr="00342A3B" w:rsidRDefault="00750132" w:rsidP="00750132">
      <w:pPr>
        <w:pStyle w:val="ListParagraph"/>
        <w:spacing w:after="0" w:line="240" w:lineRule="auto"/>
        <w:rPr>
          <w:rFonts w:ascii="Garamond" w:hAnsi="Garamond"/>
          <w:sz w:val="24"/>
          <w:szCs w:val="24"/>
        </w:rPr>
      </w:pPr>
    </w:p>
    <w:p w:rsidR="00342A3B" w:rsidRPr="00FB28CC" w:rsidRDefault="00342A3B" w:rsidP="00342A3B">
      <w:pPr>
        <w:ind w:left="720"/>
        <w:rPr>
          <w:rFonts w:ascii="Garamond" w:hAnsi="Garamond" w:cs="Times New Roman"/>
          <w:sz w:val="24"/>
          <w:szCs w:val="24"/>
        </w:rPr>
      </w:pPr>
      <w:r w:rsidRPr="00FB28CC">
        <w:rPr>
          <w:rFonts w:ascii="Garamond" w:hAnsi="Garamond"/>
          <w:sz w:val="24"/>
          <w:szCs w:val="24"/>
        </w:rPr>
        <w:t xml:space="preserve">Ms. Celeste Fetta, VMFA’s Director of Education, reviewed the Evans Distance Learning Program, Evans 360. She </w:t>
      </w:r>
      <w:r w:rsidR="00A54853">
        <w:rPr>
          <w:rFonts w:ascii="Garamond" w:hAnsi="Garamond"/>
          <w:sz w:val="24"/>
          <w:szCs w:val="24"/>
        </w:rPr>
        <w:t xml:space="preserve">introduced Ms. Courtney </w:t>
      </w:r>
      <w:r w:rsidR="00A54853" w:rsidRPr="00A54853">
        <w:rPr>
          <w:rFonts w:ascii="Garamond" w:hAnsi="Garamond"/>
          <w:sz w:val="24"/>
          <w:szCs w:val="24"/>
        </w:rPr>
        <w:t xml:space="preserve">Morano, VMFA’s Interpretation Manager, who </w:t>
      </w:r>
      <w:r w:rsidRPr="00A54853">
        <w:rPr>
          <w:rFonts w:ascii="Garamond" w:hAnsi="Garamond"/>
          <w:sz w:val="24"/>
          <w:szCs w:val="24"/>
        </w:rPr>
        <w:t>noted that the program aims to create a facilitated experience for educators and students</w:t>
      </w:r>
      <w:r w:rsidR="00A54853">
        <w:rPr>
          <w:rFonts w:ascii="Garamond" w:hAnsi="Garamond"/>
          <w:sz w:val="24"/>
          <w:szCs w:val="24"/>
        </w:rPr>
        <w:t xml:space="preserve"> alike</w:t>
      </w:r>
      <w:r w:rsidRPr="00A54853">
        <w:rPr>
          <w:rFonts w:ascii="Garamond" w:hAnsi="Garamond"/>
          <w:sz w:val="24"/>
          <w:szCs w:val="24"/>
        </w:rPr>
        <w:t>. A dialogue with students which is made possible</w:t>
      </w:r>
      <w:r w:rsidRPr="00FB28CC">
        <w:rPr>
          <w:rFonts w:ascii="Garamond" w:hAnsi="Garamond"/>
          <w:sz w:val="24"/>
          <w:szCs w:val="24"/>
        </w:rPr>
        <w:t xml:space="preserve"> through interactive and live-broadcast video from VMFA’s galleries aids in skill building for the students. </w:t>
      </w:r>
    </w:p>
    <w:p w:rsidR="00750132" w:rsidRPr="00FB28CC" w:rsidRDefault="00750132" w:rsidP="00750132">
      <w:pPr>
        <w:pStyle w:val="ListParagraph"/>
        <w:spacing w:after="0" w:line="240" w:lineRule="auto"/>
        <w:rPr>
          <w:rFonts w:ascii="Garamond" w:hAnsi="Garamond"/>
          <w:sz w:val="24"/>
          <w:szCs w:val="24"/>
        </w:rPr>
      </w:pPr>
    </w:p>
    <w:p w:rsidR="00B6047A" w:rsidRDefault="00B6047A" w:rsidP="00B6047A">
      <w:pPr>
        <w:pStyle w:val="ListParagraph"/>
        <w:spacing w:after="0" w:line="240" w:lineRule="auto"/>
        <w:rPr>
          <w:rFonts w:ascii="Garamond" w:hAnsi="Garamond" w:cs="Arial"/>
          <w:sz w:val="24"/>
          <w:szCs w:val="24"/>
          <w:shd w:val="clear" w:color="auto" w:fill="FFFFFF"/>
        </w:rPr>
      </w:pPr>
      <w:r w:rsidRPr="00FB28CC">
        <w:rPr>
          <w:rFonts w:ascii="Garamond" w:hAnsi="Garamond"/>
          <w:sz w:val="24"/>
          <w:szCs w:val="24"/>
        </w:rPr>
        <w:t>Ms. Fetta then introduced Ms. Maggie McGurn, VMFA’s Distance Learning Instructor, and Ms. Sarah Rasich, VMFA’s Distance Learning Content Specialist, to demonstrate the program while in use. Ms. Rasich noted that ideal class sizes are usually 15-20 students to allow an appropriate chan</w:t>
      </w:r>
      <w:r w:rsidR="00FB28CC" w:rsidRPr="00FB28CC">
        <w:rPr>
          <w:rFonts w:ascii="Garamond" w:hAnsi="Garamond"/>
          <w:sz w:val="24"/>
          <w:szCs w:val="24"/>
        </w:rPr>
        <w:t>c</w:t>
      </w:r>
      <w:r w:rsidRPr="00FB28CC">
        <w:rPr>
          <w:rFonts w:ascii="Garamond" w:hAnsi="Garamond"/>
          <w:sz w:val="24"/>
          <w:szCs w:val="24"/>
        </w:rPr>
        <w:t xml:space="preserve">e to facilitate the experience. </w:t>
      </w:r>
      <w:r w:rsidR="00FB28CC" w:rsidRPr="00FB28CC">
        <w:rPr>
          <w:rFonts w:ascii="Garamond" w:hAnsi="Garamond"/>
          <w:sz w:val="24"/>
          <w:szCs w:val="24"/>
        </w:rPr>
        <w:t>Ms. Rasich stated that Ms. McGurn dem</w:t>
      </w:r>
      <w:r w:rsidR="00C71841">
        <w:rPr>
          <w:rFonts w:ascii="Garamond" w:hAnsi="Garamond"/>
          <w:sz w:val="24"/>
          <w:szCs w:val="24"/>
        </w:rPr>
        <w:t>onstrates an activity to allow participants</w:t>
      </w:r>
      <w:r w:rsidR="00FB28CC" w:rsidRPr="00FB28CC">
        <w:rPr>
          <w:rFonts w:ascii="Garamond" w:hAnsi="Garamond"/>
          <w:sz w:val="24"/>
          <w:szCs w:val="24"/>
        </w:rPr>
        <w:t xml:space="preserve"> to get comfortable and to create an exploratory base for a rich conversation. Ms. McGurn, who was live broadcasting from VMFA’s Modern </w:t>
      </w:r>
      <w:r w:rsidR="00FB28CC" w:rsidRPr="00FB28CC">
        <w:rPr>
          <w:rFonts w:ascii="Garamond" w:hAnsi="Garamond"/>
          <w:sz w:val="24"/>
          <w:szCs w:val="24"/>
        </w:rPr>
        <w:lastRenderedPageBreak/>
        <w:t xml:space="preserve">and Contemporary galleries, then demonstrated an activity for the board using a work by artist </w:t>
      </w:r>
      <w:r w:rsidR="00FB28CC" w:rsidRPr="00FB28CC">
        <w:rPr>
          <w:rFonts w:ascii="Garamond" w:hAnsi="Garamond" w:cs="Arial"/>
          <w:sz w:val="24"/>
          <w:szCs w:val="24"/>
          <w:shd w:val="clear" w:color="auto" w:fill="FFFFFF"/>
        </w:rPr>
        <w:t xml:space="preserve">Julie Mehretu from the </w:t>
      </w:r>
      <w:r w:rsidR="00FB28CC" w:rsidRPr="00A54853">
        <w:rPr>
          <w:rFonts w:ascii="Garamond" w:hAnsi="Garamond" w:cs="Arial"/>
          <w:sz w:val="24"/>
          <w:szCs w:val="24"/>
          <w:shd w:val="clear" w:color="auto" w:fill="FFFFFF"/>
        </w:rPr>
        <w:t>collection. The activity involved observing the work and writing down 5 adjectives to describe the</w:t>
      </w:r>
      <w:r w:rsidR="00A54853" w:rsidRPr="00A54853">
        <w:rPr>
          <w:rFonts w:ascii="Garamond" w:hAnsi="Garamond" w:cs="Arial"/>
          <w:sz w:val="24"/>
          <w:szCs w:val="24"/>
          <w:shd w:val="clear" w:color="auto" w:fill="FFFFFF"/>
        </w:rPr>
        <w:t xml:space="preserve"> marks made by the artist using the sounds that they might make. Ms. McGurn noted that </w:t>
      </w:r>
      <w:r w:rsidR="00A54853">
        <w:rPr>
          <w:rFonts w:ascii="Garamond" w:hAnsi="Garamond" w:cs="Arial"/>
          <w:sz w:val="24"/>
          <w:szCs w:val="24"/>
          <w:shd w:val="clear" w:color="auto" w:fill="FFFFFF"/>
        </w:rPr>
        <w:t>this</w:t>
      </w:r>
      <w:r w:rsidR="00A54853" w:rsidRPr="00A54853">
        <w:rPr>
          <w:rFonts w:ascii="Garamond" w:hAnsi="Garamond" w:cs="Arial"/>
          <w:sz w:val="24"/>
          <w:szCs w:val="24"/>
          <w:shd w:val="clear" w:color="auto" w:fill="FFFFFF"/>
        </w:rPr>
        <w:t xml:space="preserve"> would allow students to think about music in conjunction with art. </w:t>
      </w:r>
    </w:p>
    <w:p w:rsidR="00A54853" w:rsidRDefault="00A54853" w:rsidP="00B6047A">
      <w:pPr>
        <w:pStyle w:val="ListParagraph"/>
        <w:spacing w:after="0" w:line="240" w:lineRule="auto"/>
        <w:rPr>
          <w:rFonts w:ascii="Garamond" w:hAnsi="Garamond" w:cs="Arial"/>
          <w:sz w:val="24"/>
          <w:szCs w:val="24"/>
          <w:shd w:val="clear" w:color="auto" w:fill="FFFFFF"/>
        </w:rPr>
      </w:pPr>
    </w:p>
    <w:p w:rsidR="00A54853" w:rsidRPr="008F234C" w:rsidRDefault="00A54853" w:rsidP="008F234C">
      <w:pPr>
        <w:ind w:left="720"/>
        <w:rPr>
          <w:rFonts w:ascii="Garamond" w:hAnsi="Garamond"/>
          <w:bCs/>
          <w:sz w:val="24"/>
          <w:szCs w:val="24"/>
        </w:rPr>
      </w:pPr>
      <w:r>
        <w:rPr>
          <w:rFonts w:ascii="Garamond" w:hAnsi="Garamond" w:cs="Arial"/>
          <w:sz w:val="24"/>
          <w:szCs w:val="24"/>
          <w:shd w:val="clear" w:color="auto" w:fill="FFFFFF"/>
        </w:rPr>
        <w:t>Ms. Fetta explained that the program was geared for grades 6-12 with an emphasis on 10</w:t>
      </w:r>
      <w:r w:rsidRPr="00A54853">
        <w:rPr>
          <w:rFonts w:ascii="Garamond" w:hAnsi="Garamond" w:cs="Arial"/>
          <w:sz w:val="24"/>
          <w:szCs w:val="24"/>
          <w:shd w:val="clear" w:color="auto" w:fill="FFFFFF"/>
          <w:vertAlign w:val="superscript"/>
        </w:rPr>
        <w:t>th</w:t>
      </w:r>
      <w:r>
        <w:rPr>
          <w:rFonts w:ascii="Garamond" w:hAnsi="Garamond" w:cs="Arial"/>
          <w:sz w:val="24"/>
          <w:szCs w:val="24"/>
          <w:shd w:val="clear" w:color="auto" w:fill="FFFFFF"/>
        </w:rPr>
        <w:t xml:space="preserve"> grade as well as community colleges. </w:t>
      </w:r>
      <w:r w:rsidR="008F234C">
        <w:rPr>
          <w:rFonts w:ascii="Garamond" w:hAnsi="Garamond" w:cs="Arial"/>
          <w:sz w:val="24"/>
          <w:szCs w:val="24"/>
          <w:shd w:val="clear" w:color="auto" w:fill="FFFFFF"/>
        </w:rPr>
        <w:t>She noted that there is an untapped market for 10</w:t>
      </w:r>
      <w:r w:rsidR="008F234C" w:rsidRPr="008F234C">
        <w:rPr>
          <w:rFonts w:ascii="Garamond" w:hAnsi="Garamond" w:cs="Arial"/>
          <w:sz w:val="24"/>
          <w:szCs w:val="24"/>
          <w:shd w:val="clear" w:color="auto" w:fill="FFFFFF"/>
          <w:vertAlign w:val="superscript"/>
        </w:rPr>
        <w:t>th</w:t>
      </w:r>
      <w:r w:rsidR="008F234C">
        <w:rPr>
          <w:rFonts w:ascii="Garamond" w:hAnsi="Garamond" w:cs="Arial"/>
          <w:sz w:val="24"/>
          <w:szCs w:val="24"/>
          <w:shd w:val="clear" w:color="auto" w:fill="FFFFFF"/>
        </w:rPr>
        <w:t xml:space="preserve"> grade art education that has not yet been covered by other art museums. Ms. Fetta then responded to a series of questions from the board stating </w:t>
      </w:r>
      <w:r w:rsidR="008F234C" w:rsidRPr="008F234C">
        <w:rPr>
          <w:rFonts w:ascii="Garamond" w:hAnsi="Garamond" w:cs="Arial"/>
          <w:sz w:val="24"/>
          <w:szCs w:val="24"/>
          <w:shd w:val="clear" w:color="auto" w:fill="FFFFFF"/>
        </w:rPr>
        <w:t xml:space="preserve">that the schools only need to be able to access the appropriate (and free) web platform, Zoom, and to have access to a laptop with a projector and internet. She also reported that they are looking into senior centers as well. President Schewel stated that this program allows VMFA to reach out from the campus and touch people across the state; this—along with VMFA on the Road—will be a key learning tool for the state of Virginia. He then thanked Dr. </w:t>
      </w:r>
      <w:r w:rsidR="008F234C" w:rsidRPr="008F234C">
        <w:rPr>
          <w:rFonts w:ascii="Garamond" w:hAnsi="Garamond"/>
          <w:bCs/>
          <w:sz w:val="24"/>
          <w:szCs w:val="24"/>
        </w:rPr>
        <w:t xml:space="preserve">Herbert A. Claiborne for attending </w:t>
      </w:r>
      <w:r w:rsidR="00C71841">
        <w:rPr>
          <w:rFonts w:ascii="Garamond" w:hAnsi="Garamond"/>
          <w:bCs/>
          <w:sz w:val="24"/>
          <w:szCs w:val="24"/>
        </w:rPr>
        <w:t xml:space="preserve">the meeting </w:t>
      </w:r>
      <w:r w:rsidR="008F234C" w:rsidRPr="008F234C">
        <w:rPr>
          <w:rFonts w:ascii="Garamond" w:hAnsi="Garamond"/>
          <w:bCs/>
          <w:sz w:val="24"/>
          <w:szCs w:val="24"/>
        </w:rPr>
        <w:t xml:space="preserve">for support from the </w:t>
      </w:r>
      <w:r w:rsidR="008F234C" w:rsidRPr="008F234C">
        <w:rPr>
          <w:rFonts w:ascii="Garamond" w:hAnsi="Garamond" w:cs="Helvetica"/>
          <w:color w:val="000000"/>
          <w:sz w:val="24"/>
          <w:szCs w:val="24"/>
          <w:shd w:val="clear" w:color="auto" w:fill="FFFFFF"/>
        </w:rPr>
        <w:t>Lettie Pate Whitehead Foundation.</w:t>
      </w:r>
    </w:p>
    <w:p w:rsidR="00FB28CC" w:rsidRPr="008F234C" w:rsidRDefault="00FB28CC" w:rsidP="00B6047A">
      <w:pPr>
        <w:pStyle w:val="ListParagraph"/>
        <w:spacing w:after="0" w:line="240" w:lineRule="auto"/>
        <w:rPr>
          <w:rFonts w:ascii="Garamond" w:hAnsi="Garamond"/>
          <w:sz w:val="24"/>
          <w:szCs w:val="24"/>
        </w:rPr>
      </w:pPr>
    </w:p>
    <w:p w:rsidR="00CE6621" w:rsidRDefault="00371099" w:rsidP="00025A03">
      <w:pPr>
        <w:pStyle w:val="ListParagraph"/>
        <w:numPr>
          <w:ilvl w:val="0"/>
          <w:numId w:val="4"/>
        </w:numPr>
        <w:spacing w:after="0" w:line="240" w:lineRule="auto"/>
        <w:rPr>
          <w:rFonts w:ascii="Garamond" w:hAnsi="Garamond"/>
          <w:sz w:val="24"/>
          <w:szCs w:val="24"/>
        </w:rPr>
      </w:pPr>
      <w:r w:rsidRPr="00A54853">
        <w:rPr>
          <w:rFonts w:ascii="Garamond" w:hAnsi="Garamond"/>
          <w:sz w:val="24"/>
          <w:szCs w:val="24"/>
        </w:rPr>
        <w:t xml:space="preserve">REPORT OF THE PRESIDENT </w:t>
      </w:r>
      <w:r w:rsidRPr="00A54853">
        <w:rPr>
          <w:rFonts w:ascii="Garamond" w:hAnsi="Garamond"/>
          <w:sz w:val="24"/>
          <w:szCs w:val="24"/>
        </w:rPr>
        <w:tab/>
      </w:r>
      <w:r w:rsidRPr="00A54853">
        <w:rPr>
          <w:rFonts w:ascii="Garamond" w:hAnsi="Garamond"/>
          <w:sz w:val="24"/>
          <w:szCs w:val="24"/>
        </w:rPr>
        <w:tab/>
      </w:r>
      <w:r w:rsidRPr="00560EB7">
        <w:rPr>
          <w:rFonts w:ascii="Garamond" w:hAnsi="Garamond"/>
          <w:sz w:val="24"/>
          <w:szCs w:val="24"/>
        </w:rPr>
        <w:tab/>
      </w:r>
      <w:r w:rsidRPr="00560EB7">
        <w:rPr>
          <w:rFonts w:ascii="Garamond" w:hAnsi="Garamond"/>
          <w:sz w:val="24"/>
          <w:szCs w:val="24"/>
        </w:rPr>
        <w:tab/>
        <w:t xml:space="preserve">    </w:t>
      </w:r>
      <w:r w:rsidR="00F30399" w:rsidRPr="00560EB7">
        <w:rPr>
          <w:rFonts w:ascii="Garamond" w:hAnsi="Garamond"/>
          <w:sz w:val="24"/>
          <w:szCs w:val="24"/>
        </w:rPr>
        <w:t xml:space="preserve">   </w:t>
      </w:r>
      <w:r w:rsidR="0041387C" w:rsidRPr="00560EB7">
        <w:rPr>
          <w:rFonts w:ascii="Garamond" w:hAnsi="Garamond"/>
          <w:sz w:val="24"/>
          <w:szCs w:val="24"/>
        </w:rPr>
        <w:t xml:space="preserve"> </w:t>
      </w:r>
      <w:r w:rsidR="00F30399" w:rsidRPr="00560EB7">
        <w:rPr>
          <w:rFonts w:ascii="Garamond" w:hAnsi="Garamond"/>
          <w:sz w:val="24"/>
          <w:szCs w:val="24"/>
        </w:rPr>
        <w:t xml:space="preserve"> </w:t>
      </w:r>
    </w:p>
    <w:p w:rsidR="008F234C" w:rsidRDefault="008F234C" w:rsidP="008F234C">
      <w:pPr>
        <w:pStyle w:val="ListParagraph"/>
        <w:spacing w:after="0" w:line="240" w:lineRule="auto"/>
        <w:rPr>
          <w:rFonts w:ascii="Garamond" w:hAnsi="Garamond"/>
          <w:sz w:val="24"/>
          <w:szCs w:val="24"/>
        </w:rPr>
      </w:pPr>
    </w:p>
    <w:p w:rsidR="008F234C" w:rsidRPr="00560EB7" w:rsidRDefault="008F234C" w:rsidP="002F135D">
      <w:pPr>
        <w:ind w:left="720"/>
        <w:rPr>
          <w:rFonts w:ascii="Garamond" w:hAnsi="Garamond"/>
          <w:sz w:val="24"/>
          <w:szCs w:val="24"/>
        </w:rPr>
      </w:pPr>
      <w:r>
        <w:rPr>
          <w:rFonts w:ascii="Garamond" w:hAnsi="Garamond"/>
          <w:sz w:val="24"/>
          <w:szCs w:val="24"/>
        </w:rPr>
        <w:t xml:space="preserve">President Schewel introduced VMFA’s three newest Trustees, Ms. Janet Geldzahler, Mr. David Goode, and </w:t>
      </w:r>
      <w:r w:rsidR="002F135D">
        <w:rPr>
          <w:rFonts w:ascii="Garamond" w:hAnsi="Garamond"/>
          <w:sz w:val="24"/>
          <w:szCs w:val="24"/>
        </w:rPr>
        <w:t>Dr. Pamela Jenkins Royal. He also requested that board members please fill out their conflict of interest forms by their appropriate due dates.</w:t>
      </w:r>
    </w:p>
    <w:p w:rsidR="009C684D" w:rsidRPr="00560EB7" w:rsidRDefault="009C684D" w:rsidP="009C684D">
      <w:pPr>
        <w:pStyle w:val="ListParagraph"/>
        <w:spacing w:line="240" w:lineRule="auto"/>
        <w:rPr>
          <w:rFonts w:ascii="Garamond" w:hAnsi="Garamond"/>
          <w:sz w:val="24"/>
          <w:szCs w:val="24"/>
        </w:rPr>
      </w:pPr>
    </w:p>
    <w:p w:rsidR="00371099" w:rsidRDefault="00B130C3" w:rsidP="00790FA1">
      <w:pPr>
        <w:pStyle w:val="ListParagraph"/>
        <w:numPr>
          <w:ilvl w:val="0"/>
          <w:numId w:val="4"/>
        </w:numPr>
        <w:spacing w:line="240" w:lineRule="auto"/>
        <w:rPr>
          <w:rFonts w:ascii="Garamond" w:hAnsi="Garamond"/>
          <w:sz w:val="24"/>
          <w:szCs w:val="24"/>
        </w:rPr>
      </w:pPr>
      <w:r w:rsidRPr="00560EB7">
        <w:rPr>
          <w:rFonts w:ascii="Garamond" w:hAnsi="Garamond"/>
          <w:sz w:val="24"/>
          <w:szCs w:val="24"/>
        </w:rPr>
        <w:t>R</w:t>
      </w:r>
      <w:r w:rsidR="00F65241" w:rsidRPr="00560EB7">
        <w:rPr>
          <w:rFonts w:ascii="Garamond" w:hAnsi="Garamond"/>
          <w:sz w:val="24"/>
          <w:szCs w:val="24"/>
        </w:rPr>
        <w:t xml:space="preserve">EPORT OF THE DIRECTOR </w:t>
      </w:r>
      <w:r w:rsidR="00F65241" w:rsidRPr="00560EB7">
        <w:rPr>
          <w:rFonts w:ascii="Garamond" w:hAnsi="Garamond"/>
          <w:sz w:val="24"/>
          <w:szCs w:val="24"/>
        </w:rPr>
        <w:tab/>
      </w:r>
      <w:r w:rsidR="00F65241" w:rsidRPr="00560EB7">
        <w:rPr>
          <w:rFonts w:ascii="Garamond" w:hAnsi="Garamond"/>
          <w:sz w:val="24"/>
          <w:szCs w:val="24"/>
        </w:rPr>
        <w:tab/>
      </w:r>
      <w:r w:rsidR="00F65241" w:rsidRPr="00560EB7">
        <w:rPr>
          <w:rFonts w:ascii="Garamond" w:hAnsi="Garamond"/>
          <w:sz w:val="24"/>
          <w:szCs w:val="24"/>
        </w:rPr>
        <w:tab/>
      </w:r>
      <w:r w:rsidR="00F65241" w:rsidRPr="00560EB7">
        <w:rPr>
          <w:rFonts w:ascii="Garamond" w:hAnsi="Garamond"/>
          <w:sz w:val="24"/>
          <w:szCs w:val="24"/>
        </w:rPr>
        <w:tab/>
      </w:r>
      <w:r w:rsidR="00F65241" w:rsidRPr="00560EB7">
        <w:rPr>
          <w:rFonts w:ascii="Garamond" w:hAnsi="Garamond"/>
          <w:sz w:val="24"/>
          <w:szCs w:val="24"/>
        </w:rPr>
        <w:tab/>
      </w:r>
    </w:p>
    <w:p w:rsidR="002F135D" w:rsidRDefault="002F135D" w:rsidP="002F135D">
      <w:pPr>
        <w:pStyle w:val="ListParagraph"/>
        <w:spacing w:line="240" w:lineRule="auto"/>
        <w:rPr>
          <w:rFonts w:ascii="Garamond" w:hAnsi="Garamond"/>
          <w:sz w:val="24"/>
          <w:szCs w:val="24"/>
        </w:rPr>
      </w:pPr>
    </w:p>
    <w:p w:rsidR="002F135D" w:rsidRDefault="002F135D" w:rsidP="002F135D">
      <w:pPr>
        <w:pStyle w:val="ListParagraph"/>
        <w:spacing w:line="240" w:lineRule="auto"/>
        <w:rPr>
          <w:rFonts w:ascii="Garamond" w:hAnsi="Garamond"/>
          <w:sz w:val="24"/>
          <w:szCs w:val="24"/>
        </w:rPr>
      </w:pPr>
      <w:r>
        <w:rPr>
          <w:rFonts w:ascii="Garamond" w:hAnsi="Garamond"/>
          <w:sz w:val="24"/>
          <w:szCs w:val="24"/>
        </w:rPr>
        <w:t xml:space="preserve">Director Alex Nyerges reported that </w:t>
      </w:r>
      <w:r w:rsidRPr="00B42572">
        <w:rPr>
          <w:rFonts w:ascii="Garamond" w:hAnsi="Garamond"/>
          <w:i/>
          <w:sz w:val="24"/>
          <w:szCs w:val="24"/>
        </w:rPr>
        <w:t>Terracotta Army</w:t>
      </w:r>
      <w:r>
        <w:rPr>
          <w:rFonts w:ascii="Garamond" w:hAnsi="Garamond"/>
          <w:sz w:val="24"/>
          <w:szCs w:val="24"/>
        </w:rPr>
        <w:t xml:space="preserve"> had received 35,000 visitors against a goal of 120,000. He thanked Dr. Michael Taylor, Stephen Bonadies, Jan Hatchette and Jayne Shaw for their hard work as Division Heads. Their teams have provided excellent support towards the exhibition through installation, marketing, development, and education. He then noted that there would be a lecture by the </w:t>
      </w:r>
      <w:r w:rsidRPr="00B42572">
        <w:rPr>
          <w:rFonts w:ascii="Garamond" w:hAnsi="Garamond"/>
          <w:i/>
          <w:sz w:val="24"/>
          <w:szCs w:val="24"/>
        </w:rPr>
        <w:t>Terracotta Army</w:t>
      </w:r>
      <w:r>
        <w:rPr>
          <w:rFonts w:ascii="Garamond" w:hAnsi="Garamond"/>
          <w:sz w:val="24"/>
          <w:szCs w:val="24"/>
        </w:rPr>
        <w:t xml:space="preserve"> curator, Li Jian, that evening and to please attend. Director Nyerges also stated that free admission had been offered to state employees and teachers to </w:t>
      </w:r>
      <w:r w:rsidR="00C73B91">
        <w:rPr>
          <w:rFonts w:ascii="Garamond" w:hAnsi="Garamond"/>
          <w:sz w:val="24"/>
          <w:szCs w:val="24"/>
        </w:rPr>
        <w:t>attend the exhibition.</w:t>
      </w:r>
    </w:p>
    <w:p w:rsidR="00C73B91" w:rsidRDefault="00C73B91" w:rsidP="002F135D">
      <w:pPr>
        <w:pStyle w:val="ListParagraph"/>
        <w:spacing w:line="240" w:lineRule="auto"/>
        <w:rPr>
          <w:rFonts w:ascii="Garamond" w:hAnsi="Garamond"/>
          <w:sz w:val="24"/>
          <w:szCs w:val="24"/>
        </w:rPr>
      </w:pPr>
    </w:p>
    <w:p w:rsidR="00C73B91" w:rsidRDefault="00C73B91" w:rsidP="00B42572">
      <w:pPr>
        <w:pStyle w:val="ListParagraph"/>
        <w:spacing w:line="240" w:lineRule="auto"/>
        <w:rPr>
          <w:rFonts w:ascii="Garamond" w:hAnsi="Garamond"/>
          <w:sz w:val="24"/>
          <w:szCs w:val="24"/>
        </w:rPr>
      </w:pPr>
      <w:r>
        <w:rPr>
          <w:rFonts w:ascii="Garamond" w:hAnsi="Garamond"/>
          <w:sz w:val="24"/>
          <w:szCs w:val="24"/>
        </w:rPr>
        <w:t xml:space="preserve">Director Nyerges noted that VMFA’s previous exhibition </w:t>
      </w:r>
      <w:r w:rsidRPr="00B42572">
        <w:rPr>
          <w:rFonts w:ascii="Garamond" w:hAnsi="Garamond"/>
          <w:i/>
          <w:sz w:val="24"/>
          <w:szCs w:val="24"/>
        </w:rPr>
        <w:t>Hear My Voice</w:t>
      </w:r>
      <w:r>
        <w:rPr>
          <w:rFonts w:ascii="Garamond" w:hAnsi="Garamond"/>
          <w:sz w:val="24"/>
          <w:szCs w:val="24"/>
        </w:rPr>
        <w:t xml:space="preserve"> is slated to travel to the Taubman Museum in Roanoke and the Museum of the Shenandoah Valley in Winchester. The exhibition surpassed its attendance goals. He stated that in FY17, VMFA received nearly 600,000 visitors—the second highest number in the museum’s history. He noted that the diversity of the audie</w:t>
      </w:r>
      <w:r w:rsidR="00B42572">
        <w:rPr>
          <w:rFonts w:ascii="Garamond" w:hAnsi="Garamond"/>
          <w:sz w:val="24"/>
          <w:szCs w:val="24"/>
        </w:rPr>
        <w:t>nce continues to grow as well. Additionally i</w:t>
      </w:r>
      <w:r w:rsidRPr="00B42572">
        <w:rPr>
          <w:rFonts w:ascii="Garamond" w:hAnsi="Garamond"/>
          <w:sz w:val="24"/>
          <w:szCs w:val="24"/>
        </w:rPr>
        <w:t>n FY17, VMFA’s fiscal o</w:t>
      </w:r>
      <w:r w:rsidR="00B42572" w:rsidRPr="00B42572">
        <w:rPr>
          <w:rFonts w:ascii="Garamond" w:hAnsi="Garamond"/>
          <w:sz w:val="24"/>
          <w:szCs w:val="24"/>
        </w:rPr>
        <w:t>perations remained in the black.</w:t>
      </w:r>
    </w:p>
    <w:p w:rsidR="00B42572" w:rsidRDefault="00B42572" w:rsidP="00B42572">
      <w:pPr>
        <w:pStyle w:val="ListParagraph"/>
        <w:spacing w:line="240" w:lineRule="auto"/>
        <w:rPr>
          <w:rFonts w:ascii="Garamond" w:hAnsi="Garamond"/>
          <w:sz w:val="24"/>
          <w:szCs w:val="24"/>
        </w:rPr>
      </w:pPr>
    </w:p>
    <w:p w:rsidR="00B42572" w:rsidRDefault="00B42572" w:rsidP="00B42572">
      <w:pPr>
        <w:pStyle w:val="ListParagraph"/>
        <w:numPr>
          <w:ilvl w:val="0"/>
          <w:numId w:val="4"/>
        </w:numPr>
        <w:spacing w:after="0" w:line="240" w:lineRule="auto"/>
        <w:rPr>
          <w:rFonts w:ascii="Garamond" w:hAnsi="Garamond"/>
          <w:sz w:val="24"/>
          <w:szCs w:val="24"/>
        </w:rPr>
      </w:pPr>
      <w:r w:rsidRPr="00560EB7">
        <w:rPr>
          <w:rFonts w:ascii="Garamond" w:hAnsi="Garamond"/>
          <w:sz w:val="24"/>
          <w:szCs w:val="24"/>
        </w:rPr>
        <w:t xml:space="preserve">REPORT OF THE FOUNDATION </w:t>
      </w:r>
      <w:r w:rsidRPr="00560EB7">
        <w:rPr>
          <w:rFonts w:ascii="Garamond" w:hAnsi="Garamond"/>
          <w:sz w:val="24"/>
          <w:szCs w:val="24"/>
        </w:rPr>
        <w:tab/>
      </w:r>
      <w:r w:rsidRPr="00560EB7">
        <w:rPr>
          <w:rFonts w:ascii="Garamond" w:hAnsi="Garamond"/>
          <w:sz w:val="24"/>
          <w:szCs w:val="24"/>
        </w:rPr>
        <w:tab/>
      </w:r>
      <w:r w:rsidRPr="00560EB7">
        <w:rPr>
          <w:rFonts w:ascii="Garamond" w:hAnsi="Garamond"/>
          <w:sz w:val="24"/>
          <w:szCs w:val="24"/>
        </w:rPr>
        <w:tab/>
      </w:r>
      <w:r w:rsidRPr="00560EB7">
        <w:rPr>
          <w:rFonts w:ascii="Garamond" w:hAnsi="Garamond"/>
          <w:sz w:val="24"/>
          <w:szCs w:val="24"/>
        </w:rPr>
        <w:tab/>
        <w:t xml:space="preserve">                   </w:t>
      </w:r>
    </w:p>
    <w:p w:rsidR="00B42572" w:rsidRDefault="00B42572" w:rsidP="00B42572">
      <w:pPr>
        <w:pStyle w:val="ListParagraph"/>
        <w:spacing w:after="0" w:line="240" w:lineRule="auto"/>
        <w:rPr>
          <w:rFonts w:ascii="Garamond" w:hAnsi="Garamond"/>
          <w:sz w:val="24"/>
          <w:szCs w:val="24"/>
        </w:rPr>
      </w:pPr>
    </w:p>
    <w:p w:rsidR="00B42572" w:rsidRPr="00560EB7" w:rsidRDefault="00B42572" w:rsidP="00B42572">
      <w:pPr>
        <w:pStyle w:val="ListParagraph"/>
        <w:spacing w:after="0" w:line="240" w:lineRule="auto"/>
        <w:rPr>
          <w:rFonts w:ascii="Garamond" w:hAnsi="Garamond"/>
          <w:sz w:val="24"/>
          <w:szCs w:val="24"/>
        </w:rPr>
      </w:pPr>
      <w:r>
        <w:rPr>
          <w:rFonts w:ascii="Garamond" w:hAnsi="Garamond"/>
          <w:sz w:val="24"/>
          <w:szCs w:val="24"/>
        </w:rPr>
        <w:t>Director Alex Nyerges provided a report on the behalf of the Foundation Boar</w:t>
      </w:r>
      <w:r w:rsidR="0057133D">
        <w:rPr>
          <w:rFonts w:ascii="Garamond" w:hAnsi="Garamond"/>
          <w:sz w:val="24"/>
          <w:szCs w:val="24"/>
        </w:rPr>
        <w:t>d President Hiter Harris. He not</w:t>
      </w:r>
      <w:r>
        <w:rPr>
          <w:rFonts w:ascii="Garamond" w:hAnsi="Garamond"/>
          <w:sz w:val="24"/>
          <w:szCs w:val="24"/>
        </w:rPr>
        <w:t>ed that the endowment was up 13.5% and that the Chief Development Officer search con</w:t>
      </w:r>
      <w:r w:rsidR="00F01FEA">
        <w:rPr>
          <w:rFonts w:ascii="Garamond" w:hAnsi="Garamond"/>
          <w:sz w:val="24"/>
          <w:szCs w:val="24"/>
        </w:rPr>
        <w:t xml:space="preserve">tinues with the help of the consulting firm, Korn Ferry. The Director of Government Relations search is also underway but the position will not be filled prior to the Governor’s inauguration in January of 2018. Interviews have already started. Director </w:t>
      </w:r>
      <w:r w:rsidR="00F01FEA">
        <w:rPr>
          <w:rFonts w:ascii="Garamond" w:hAnsi="Garamond"/>
          <w:sz w:val="24"/>
          <w:szCs w:val="24"/>
        </w:rPr>
        <w:lastRenderedPageBreak/>
        <w:t xml:space="preserve">Nyerges noted that a capital campaign update would be provided by Benefactor Group later in the meeting. </w:t>
      </w:r>
    </w:p>
    <w:p w:rsidR="00B42572" w:rsidRPr="00B42572" w:rsidRDefault="00B42572" w:rsidP="00B42572">
      <w:pPr>
        <w:pStyle w:val="ListParagraph"/>
        <w:spacing w:line="240" w:lineRule="auto"/>
        <w:rPr>
          <w:rFonts w:ascii="Garamond" w:hAnsi="Garamond"/>
          <w:sz w:val="24"/>
          <w:szCs w:val="24"/>
        </w:rPr>
      </w:pPr>
    </w:p>
    <w:p w:rsidR="00F07192" w:rsidRPr="00560EB7" w:rsidRDefault="00F07192" w:rsidP="00F07192">
      <w:pPr>
        <w:pStyle w:val="ListParagraph"/>
        <w:spacing w:line="240" w:lineRule="auto"/>
        <w:ind w:left="1080"/>
        <w:rPr>
          <w:rFonts w:ascii="Garamond" w:hAnsi="Garamond"/>
          <w:sz w:val="24"/>
          <w:szCs w:val="24"/>
        </w:rPr>
      </w:pPr>
    </w:p>
    <w:p w:rsidR="00857095" w:rsidRDefault="00F07192" w:rsidP="00F07192">
      <w:pPr>
        <w:pStyle w:val="ListParagraph"/>
        <w:numPr>
          <w:ilvl w:val="0"/>
          <w:numId w:val="4"/>
        </w:numPr>
        <w:rPr>
          <w:rFonts w:ascii="Garamond" w:hAnsi="Garamond"/>
          <w:sz w:val="24"/>
          <w:szCs w:val="24"/>
        </w:rPr>
      </w:pPr>
      <w:r w:rsidRPr="00560EB7">
        <w:rPr>
          <w:rFonts w:ascii="Garamond" w:hAnsi="Garamond"/>
          <w:sz w:val="24"/>
          <w:szCs w:val="24"/>
        </w:rPr>
        <w:t>VMFA SPACE STUDY REPORT</w:t>
      </w:r>
      <w:r w:rsidR="00CE6621" w:rsidRPr="00560EB7">
        <w:rPr>
          <w:rFonts w:ascii="Garamond" w:hAnsi="Garamond"/>
          <w:sz w:val="24"/>
          <w:szCs w:val="24"/>
        </w:rPr>
        <w:t xml:space="preserve"> </w:t>
      </w:r>
      <w:r w:rsidR="00CE6621" w:rsidRPr="00560EB7">
        <w:rPr>
          <w:rFonts w:ascii="Garamond" w:hAnsi="Garamond"/>
          <w:sz w:val="24"/>
          <w:szCs w:val="24"/>
        </w:rPr>
        <w:tab/>
      </w:r>
    </w:p>
    <w:p w:rsidR="00B130C3" w:rsidRDefault="00CE6621" w:rsidP="00857095">
      <w:pPr>
        <w:pStyle w:val="ListParagraph"/>
        <w:rPr>
          <w:rFonts w:ascii="Garamond" w:hAnsi="Garamond"/>
          <w:sz w:val="24"/>
          <w:szCs w:val="24"/>
        </w:rPr>
      </w:pPr>
      <w:r w:rsidRPr="00560EB7">
        <w:rPr>
          <w:rFonts w:ascii="Garamond" w:hAnsi="Garamond"/>
          <w:sz w:val="24"/>
          <w:szCs w:val="24"/>
        </w:rPr>
        <w:tab/>
      </w:r>
      <w:r w:rsidR="00F07192" w:rsidRPr="00560EB7">
        <w:rPr>
          <w:rFonts w:ascii="Garamond" w:hAnsi="Garamond"/>
          <w:sz w:val="24"/>
          <w:szCs w:val="24"/>
        </w:rPr>
        <w:tab/>
      </w:r>
      <w:r w:rsidR="00F1574F" w:rsidRPr="00560EB7">
        <w:rPr>
          <w:rFonts w:ascii="Garamond" w:hAnsi="Garamond"/>
          <w:sz w:val="24"/>
          <w:szCs w:val="24"/>
        </w:rPr>
        <w:tab/>
        <w:t xml:space="preserve">      </w:t>
      </w:r>
    </w:p>
    <w:p w:rsidR="004F6AC7" w:rsidRDefault="00857095" w:rsidP="003E611F">
      <w:pPr>
        <w:pStyle w:val="ListParagraph"/>
        <w:spacing w:after="0" w:line="240" w:lineRule="auto"/>
        <w:rPr>
          <w:rFonts w:ascii="Garamond" w:hAnsi="Garamond"/>
          <w:sz w:val="24"/>
          <w:szCs w:val="24"/>
        </w:rPr>
      </w:pPr>
      <w:r w:rsidRPr="00F552DD">
        <w:rPr>
          <w:rFonts w:ascii="Garamond" w:hAnsi="Garamond"/>
          <w:sz w:val="24"/>
          <w:szCs w:val="24"/>
        </w:rPr>
        <w:t>Stephen Bonadies, the Chief Conservator and Senior Deputy Director for Conservation and Collections, introduced the Space Study, noting that VMFA will work closely with Cooper Robertson. Scott Newman, partner at Cooper Robertson, then reviewed the high level space needs for the museum. The agenda included key drivers of growth, a summary of projected space needs, accommodating</w:t>
      </w:r>
      <w:r w:rsidR="00150841">
        <w:rPr>
          <w:rFonts w:ascii="Garamond" w:hAnsi="Garamond"/>
          <w:sz w:val="24"/>
          <w:szCs w:val="24"/>
        </w:rPr>
        <w:t xml:space="preserve"> growth, an overview of probable</w:t>
      </w:r>
      <w:r w:rsidRPr="00F552DD">
        <w:rPr>
          <w:rFonts w:ascii="Garamond" w:hAnsi="Garamond"/>
          <w:sz w:val="24"/>
          <w:szCs w:val="24"/>
        </w:rPr>
        <w:t xml:space="preserve"> costs and the next steps. </w:t>
      </w:r>
    </w:p>
    <w:p w:rsidR="004F6AC7" w:rsidRDefault="004F6AC7" w:rsidP="003E611F">
      <w:pPr>
        <w:pStyle w:val="ListParagraph"/>
        <w:spacing w:after="0" w:line="240" w:lineRule="auto"/>
        <w:rPr>
          <w:rFonts w:ascii="Garamond" w:hAnsi="Garamond"/>
          <w:sz w:val="24"/>
          <w:szCs w:val="24"/>
        </w:rPr>
      </w:pPr>
    </w:p>
    <w:p w:rsidR="004F6AC7" w:rsidRDefault="00150841" w:rsidP="003E611F">
      <w:pPr>
        <w:pStyle w:val="ListParagraph"/>
        <w:spacing w:after="0" w:line="240" w:lineRule="auto"/>
        <w:rPr>
          <w:rFonts w:ascii="Garamond" w:hAnsi="Garamond"/>
          <w:sz w:val="24"/>
          <w:szCs w:val="24"/>
        </w:rPr>
      </w:pPr>
      <w:r>
        <w:rPr>
          <w:rFonts w:ascii="Garamond" w:hAnsi="Garamond"/>
          <w:sz w:val="24"/>
          <w:szCs w:val="24"/>
        </w:rPr>
        <w:t xml:space="preserve">Key drivers of 10-year program growth include new permanent </w:t>
      </w:r>
      <w:r w:rsidR="007F13A9">
        <w:rPr>
          <w:rFonts w:ascii="Garamond" w:hAnsi="Garamond"/>
          <w:sz w:val="24"/>
          <w:szCs w:val="24"/>
        </w:rPr>
        <w:t>and special exhibition galleries, additional events spaces for larger groups, additional collaborative and educational spaces, expanded art handling and exhibition production spaces, and space maximization techniques through compact shelving and other methods. Cooper Robertson noted that to accommodate the 10-year needs the following would occur: program growth to be accommodated through a combination of expansion, reorganization, and selective renovation; a main building addition of 101,900 gsf; Belve</w:t>
      </w:r>
      <w:r w:rsidR="008F27C8">
        <w:rPr>
          <w:rFonts w:ascii="Garamond" w:hAnsi="Garamond"/>
          <w:sz w:val="24"/>
          <w:szCs w:val="24"/>
        </w:rPr>
        <w:t xml:space="preserve">dere improvements of 5,500 gsf; renovations and reorganization of existing areas in the Main Building totaling 38,200 gsf; projected growth accounts for efficiencies from standardized work spaces; compact storage will be used for 25% of the collection; and long-term needs can be accommodated on campus expansion sites. </w:t>
      </w:r>
    </w:p>
    <w:p w:rsidR="004F6AC7" w:rsidRDefault="004F6AC7" w:rsidP="003E611F">
      <w:pPr>
        <w:pStyle w:val="ListParagraph"/>
        <w:spacing w:after="0" w:line="240" w:lineRule="auto"/>
        <w:rPr>
          <w:rFonts w:ascii="Garamond" w:hAnsi="Garamond"/>
          <w:sz w:val="24"/>
          <w:szCs w:val="24"/>
        </w:rPr>
      </w:pPr>
    </w:p>
    <w:p w:rsidR="00F01FEA" w:rsidRPr="008F27C8" w:rsidRDefault="004F6AC7" w:rsidP="003E611F">
      <w:pPr>
        <w:pStyle w:val="ListParagraph"/>
        <w:spacing w:after="0" w:line="240" w:lineRule="auto"/>
        <w:rPr>
          <w:rFonts w:ascii="Garamond" w:hAnsi="Garamond"/>
          <w:sz w:val="24"/>
          <w:szCs w:val="24"/>
        </w:rPr>
      </w:pPr>
      <w:r>
        <w:rPr>
          <w:rFonts w:ascii="Garamond" w:hAnsi="Garamond"/>
          <w:sz w:val="24"/>
          <w:szCs w:val="24"/>
        </w:rPr>
        <w:t>Mr. Newman reviewed the space needs by programmatic use and the proposed expansion. He also summarized the construction costs and well as the hard and soft costs associated with the project. Lastly, he noted the next steps, which include: issuing a draft space study report, VMFA review of the report, the capital campaign, master plan, architect selection, design, bidding and construction contract aware, and then construction.</w:t>
      </w:r>
    </w:p>
    <w:p w:rsidR="00F07192" w:rsidRPr="00560EB7" w:rsidRDefault="00F07192" w:rsidP="00F07192">
      <w:pPr>
        <w:pStyle w:val="ListParagraph"/>
        <w:rPr>
          <w:rFonts w:ascii="Garamond" w:hAnsi="Garamond"/>
          <w:sz w:val="24"/>
          <w:szCs w:val="24"/>
        </w:rPr>
      </w:pPr>
    </w:p>
    <w:p w:rsidR="00F1574F" w:rsidRPr="00560EB7" w:rsidRDefault="00F07192" w:rsidP="00F07192">
      <w:pPr>
        <w:pStyle w:val="ListParagraph"/>
        <w:numPr>
          <w:ilvl w:val="0"/>
          <w:numId w:val="4"/>
        </w:numPr>
        <w:rPr>
          <w:rFonts w:ascii="Garamond" w:hAnsi="Garamond"/>
          <w:sz w:val="24"/>
          <w:szCs w:val="24"/>
        </w:rPr>
      </w:pPr>
      <w:r w:rsidRPr="00560EB7">
        <w:rPr>
          <w:rFonts w:ascii="Garamond" w:hAnsi="Garamond"/>
          <w:sz w:val="24"/>
          <w:szCs w:val="24"/>
        </w:rPr>
        <w:t>CAPITAL CAMPAIGN</w:t>
      </w:r>
      <w:r w:rsidR="007E3485" w:rsidRPr="00560EB7">
        <w:rPr>
          <w:rFonts w:ascii="Garamond" w:hAnsi="Garamond"/>
          <w:sz w:val="24"/>
          <w:szCs w:val="24"/>
        </w:rPr>
        <w:tab/>
      </w:r>
      <w:r w:rsidR="007E3485" w:rsidRPr="00560EB7">
        <w:rPr>
          <w:rFonts w:ascii="Garamond" w:hAnsi="Garamond"/>
          <w:sz w:val="24"/>
          <w:szCs w:val="24"/>
        </w:rPr>
        <w:tab/>
      </w:r>
      <w:r w:rsidR="007E3485" w:rsidRPr="00560EB7">
        <w:rPr>
          <w:rFonts w:ascii="Garamond" w:hAnsi="Garamond"/>
          <w:sz w:val="24"/>
          <w:szCs w:val="24"/>
        </w:rPr>
        <w:tab/>
      </w:r>
      <w:r w:rsidR="007E3485" w:rsidRPr="00560EB7">
        <w:rPr>
          <w:rFonts w:ascii="Garamond" w:hAnsi="Garamond"/>
          <w:sz w:val="24"/>
          <w:szCs w:val="24"/>
        </w:rPr>
        <w:tab/>
        <w:t xml:space="preserve">         </w:t>
      </w:r>
    </w:p>
    <w:p w:rsidR="006D1E47" w:rsidRDefault="004F6AC7" w:rsidP="004F6AC7">
      <w:pPr>
        <w:ind w:left="720"/>
        <w:rPr>
          <w:rFonts w:ascii="Garamond" w:hAnsi="Garamond"/>
          <w:sz w:val="24"/>
          <w:szCs w:val="24"/>
        </w:rPr>
      </w:pPr>
      <w:r>
        <w:rPr>
          <w:rFonts w:ascii="Garamond" w:hAnsi="Garamond"/>
          <w:sz w:val="24"/>
          <w:szCs w:val="24"/>
        </w:rPr>
        <w:t>Director Nyerges i</w:t>
      </w:r>
      <w:r w:rsidR="002B2600">
        <w:rPr>
          <w:rFonts w:ascii="Garamond" w:hAnsi="Garamond"/>
          <w:sz w:val="24"/>
          <w:szCs w:val="24"/>
        </w:rPr>
        <w:t>ntroduced Ms. Diana Duke Duncan, Strategic Partner with</w:t>
      </w:r>
      <w:r>
        <w:rPr>
          <w:rFonts w:ascii="Garamond" w:hAnsi="Garamond"/>
          <w:sz w:val="24"/>
          <w:szCs w:val="24"/>
        </w:rPr>
        <w:t xml:space="preserve"> Benefactor Group, the consulting firm leading VMFA’</w:t>
      </w:r>
      <w:r w:rsidR="002B2600">
        <w:rPr>
          <w:rFonts w:ascii="Garamond" w:hAnsi="Garamond"/>
          <w:sz w:val="24"/>
          <w:szCs w:val="24"/>
        </w:rPr>
        <w:t xml:space="preserve">s Capital Campaign. He noted that VMFA is looking 20 years ahead on how to build the endowment and Benefactor Group is assessing VMFA’s preparedness for the Campaign. The Chief Development Officer search is ongoing and will coincidence with the beginning phases of the Campaign and space study. </w:t>
      </w:r>
    </w:p>
    <w:p w:rsidR="002B2600" w:rsidRDefault="002B2600" w:rsidP="004F6AC7">
      <w:pPr>
        <w:ind w:left="720"/>
        <w:rPr>
          <w:rFonts w:ascii="Garamond" w:hAnsi="Garamond"/>
          <w:sz w:val="24"/>
          <w:szCs w:val="24"/>
        </w:rPr>
      </w:pPr>
    </w:p>
    <w:p w:rsidR="002B2600" w:rsidRDefault="002B2600" w:rsidP="004F6AC7">
      <w:pPr>
        <w:ind w:left="720"/>
        <w:rPr>
          <w:rFonts w:ascii="Garamond" w:hAnsi="Garamond"/>
          <w:sz w:val="24"/>
          <w:szCs w:val="24"/>
        </w:rPr>
      </w:pPr>
      <w:r>
        <w:rPr>
          <w:rFonts w:ascii="Garamond" w:hAnsi="Garamond"/>
          <w:sz w:val="24"/>
          <w:szCs w:val="24"/>
        </w:rPr>
        <w:t>Ms. Duncan began her report by noting that VMFA is doing everything that it should be to undertake a capital campaign by implementing its strategic plan and seeking counsel for the campaign. In her report, she stated that Benefactor Group started with an in</w:t>
      </w:r>
      <w:r w:rsidR="00C71841">
        <w:rPr>
          <w:rFonts w:ascii="Garamond" w:hAnsi="Garamond"/>
          <w:sz w:val="24"/>
          <w:szCs w:val="24"/>
        </w:rPr>
        <w:t>ternal assessment of VMFA and an</w:t>
      </w:r>
      <w:r>
        <w:rPr>
          <w:rFonts w:ascii="Garamond" w:hAnsi="Garamond"/>
          <w:sz w:val="24"/>
          <w:szCs w:val="24"/>
        </w:rPr>
        <w:t xml:space="preserve">y issues that might need to be resolved before the campaign planning process was underway. The feasibility study included VMFA’s goals and metrics and how they related to the Strategic Plan. The study revealed that VMFA’s development team has been working very hard for the past few years and that will need to continue through the capital campaign. There will also be a need to work with Mr. Hossein Sadid, VMFA’s Chief Financial Officer, to find a realistic budget and appropriate timeline. </w:t>
      </w:r>
    </w:p>
    <w:p w:rsidR="006D24C5" w:rsidRDefault="006D24C5" w:rsidP="004F6AC7">
      <w:pPr>
        <w:ind w:left="720"/>
        <w:rPr>
          <w:rFonts w:ascii="Garamond" w:hAnsi="Garamond"/>
          <w:sz w:val="24"/>
          <w:szCs w:val="24"/>
        </w:rPr>
      </w:pPr>
      <w:r>
        <w:rPr>
          <w:rFonts w:ascii="Garamond" w:hAnsi="Garamond"/>
          <w:sz w:val="24"/>
          <w:szCs w:val="24"/>
        </w:rPr>
        <w:lastRenderedPageBreak/>
        <w:t xml:space="preserve">She noted that Benefactor Group is finalizing VMFA’s case for support, which explains the Capital Campaign, VMFA, and why VMFA needs the support of donors. It will provide VMFA’s fundraising goals and guidelines for the next 5-8 years. Additionally, it will contain VMFA’s proposed campaign objectives. A campaign planning taskforce will be assembled to represent the board and affirm the elements of the campaign. She stated that external findings and recommendations will come from the taskforce. Ms. Duncan noted that a timeline is also in effect and will include leadership briefings in the coming months. The first campaign planning taskforce meeting will occur in January of 2018, leadership briefings will occur in spring, and interviews in the summer. Benefactor’s findings and recommendations will be presented to the Full Board to vote on in December of 2018. Lastly, Ms. Duncan reported that external testing will be done for the case for support. </w:t>
      </w:r>
    </w:p>
    <w:p w:rsidR="002B2600" w:rsidRPr="004F6AC7" w:rsidRDefault="002B2600" w:rsidP="004F6AC7">
      <w:pPr>
        <w:ind w:left="720"/>
        <w:rPr>
          <w:rFonts w:ascii="Garamond" w:hAnsi="Garamond"/>
          <w:sz w:val="24"/>
          <w:szCs w:val="24"/>
        </w:rPr>
      </w:pPr>
    </w:p>
    <w:p w:rsidR="009F1FD7" w:rsidRDefault="00371099" w:rsidP="009F1FD7">
      <w:pPr>
        <w:pStyle w:val="ListParagraph"/>
        <w:numPr>
          <w:ilvl w:val="0"/>
          <w:numId w:val="4"/>
        </w:numPr>
        <w:spacing w:after="0" w:line="240" w:lineRule="auto"/>
        <w:rPr>
          <w:rFonts w:ascii="Garamond" w:hAnsi="Garamond"/>
          <w:sz w:val="24"/>
          <w:szCs w:val="24"/>
        </w:rPr>
      </w:pPr>
      <w:r w:rsidRPr="00560EB7">
        <w:rPr>
          <w:rFonts w:ascii="Garamond" w:hAnsi="Garamond"/>
          <w:sz w:val="24"/>
          <w:szCs w:val="24"/>
        </w:rPr>
        <w:t xml:space="preserve">COMMITTEE REPORTS </w:t>
      </w:r>
      <w:r w:rsidR="00CE6621" w:rsidRPr="00560EB7">
        <w:rPr>
          <w:rFonts w:ascii="Garamond" w:hAnsi="Garamond"/>
          <w:sz w:val="24"/>
          <w:szCs w:val="24"/>
        </w:rPr>
        <w:tab/>
      </w:r>
      <w:r w:rsidR="00CE6621" w:rsidRPr="00560EB7">
        <w:rPr>
          <w:rFonts w:ascii="Garamond" w:hAnsi="Garamond"/>
          <w:sz w:val="24"/>
          <w:szCs w:val="24"/>
        </w:rPr>
        <w:tab/>
      </w:r>
      <w:r w:rsidR="00CE6621" w:rsidRPr="00560EB7">
        <w:rPr>
          <w:rFonts w:ascii="Garamond" w:hAnsi="Garamond"/>
          <w:sz w:val="24"/>
          <w:szCs w:val="24"/>
        </w:rPr>
        <w:tab/>
      </w:r>
      <w:r w:rsidR="00CE6621" w:rsidRPr="00560EB7">
        <w:rPr>
          <w:rFonts w:ascii="Garamond" w:hAnsi="Garamond"/>
          <w:sz w:val="24"/>
          <w:szCs w:val="24"/>
        </w:rPr>
        <w:tab/>
      </w:r>
      <w:r w:rsidR="00CE6621" w:rsidRPr="00560EB7">
        <w:rPr>
          <w:rFonts w:ascii="Garamond" w:hAnsi="Garamond"/>
          <w:sz w:val="24"/>
          <w:szCs w:val="24"/>
        </w:rPr>
        <w:tab/>
      </w:r>
      <w:r w:rsidR="00CE6621" w:rsidRPr="00560EB7">
        <w:rPr>
          <w:rFonts w:ascii="Garamond" w:hAnsi="Garamond"/>
          <w:sz w:val="24"/>
          <w:szCs w:val="24"/>
        </w:rPr>
        <w:tab/>
      </w:r>
      <w:r w:rsidR="00CE6621" w:rsidRPr="00560EB7">
        <w:rPr>
          <w:rFonts w:ascii="Garamond" w:hAnsi="Garamond"/>
          <w:sz w:val="24"/>
          <w:szCs w:val="24"/>
        </w:rPr>
        <w:tab/>
      </w:r>
    </w:p>
    <w:p w:rsidR="009F1FD7" w:rsidRDefault="009F1FD7" w:rsidP="009F1FD7">
      <w:pPr>
        <w:pStyle w:val="ListParagraph"/>
        <w:spacing w:after="0" w:line="240" w:lineRule="auto"/>
        <w:rPr>
          <w:rFonts w:ascii="Garamond" w:hAnsi="Garamond"/>
          <w:sz w:val="24"/>
          <w:szCs w:val="24"/>
        </w:rPr>
      </w:pPr>
    </w:p>
    <w:p w:rsidR="00E82228" w:rsidRPr="00E82228" w:rsidRDefault="00E82228" w:rsidP="009F1FD7">
      <w:pPr>
        <w:pStyle w:val="ListParagraph"/>
        <w:spacing w:after="0" w:line="240" w:lineRule="auto"/>
        <w:rPr>
          <w:rFonts w:ascii="Garamond" w:hAnsi="Garamond"/>
          <w:b/>
          <w:sz w:val="24"/>
          <w:szCs w:val="24"/>
        </w:rPr>
      </w:pPr>
      <w:r w:rsidRPr="00E82228">
        <w:rPr>
          <w:rFonts w:ascii="Garamond" w:hAnsi="Garamond"/>
          <w:b/>
          <w:sz w:val="24"/>
          <w:szCs w:val="24"/>
        </w:rPr>
        <w:t>External Affairs</w:t>
      </w:r>
      <w:r>
        <w:rPr>
          <w:rFonts w:ascii="Garamond" w:hAnsi="Garamond"/>
          <w:b/>
          <w:sz w:val="24"/>
          <w:szCs w:val="24"/>
        </w:rPr>
        <w:t xml:space="preserve"> Committee</w:t>
      </w:r>
    </w:p>
    <w:p w:rsidR="009F1FD7" w:rsidRDefault="009F1FD7" w:rsidP="009F1FD7">
      <w:pPr>
        <w:pStyle w:val="ListParagraph"/>
        <w:spacing w:after="0" w:line="240" w:lineRule="auto"/>
        <w:rPr>
          <w:rFonts w:ascii="Garamond" w:hAnsi="Garamond"/>
          <w:sz w:val="24"/>
          <w:szCs w:val="24"/>
        </w:rPr>
      </w:pPr>
    </w:p>
    <w:p w:rsidR="009F1FD7" w:rsidRDefault="009F1FD7" w:rsidP="009F1FD7">
      <w:pPr>
        <w:pStyle w:val="ListParagraph"/>
        <w:spacing w:after="0" w:line="240" w:lineRule="auto"/>
        <w:rPr>
          <w:rFonts w:ascii="Garamond" w:hAnsi="Garamond"/>
          <w:sz w:val="24"/>
          <w:szCs w:val="24"/>
        </w:rPr>
      </w:pPr>
      <w:r>
        <w:rPr>
          <w:rFonts w:ascii="Garamond" w:hAnsi="Garamond"/>
          <w:sz w:val="24"/>
          <w:szCs w:val="24"/>
        </w:rPr>
        <w:t xml:space="preserve">Chair Ken Johnson thanked Ms. Jayne Shaw and Ms. Jan Hatchette for their hard work on </w:t>
      </w:r>
      <w:r w:rsidRPr="009F1FD7">
        <w:rPr>
          <w:rFonts w:ascii="Garamond" w:hAnsi="Garamond"/>
          <w:i/>
          <w:sz w:val="24"/>
          <w:szCs w:val="24"/>
        </w:rPr>
        <w:t>Terracotta Army</w:t>
      </w:r>
      <w:r>
        <w:rPr>
          <w:rFonts w:ascii="Garamond" w:hAnsi="Garamond"/>
          <w:sz w:val="24"/>
          <w:szCs w:val="24"/>
        </w:rPr>
        <w:t xml:space="preserve">. </w:t>
      </w:r>
      <w:r w:rsidR="00E82228">
        <w:rPr>
          <w:rFonts w:ascii="Garamond" w:hAnsi="Garamond"/>
          <w:sz w:val="24"/>
          <w:szCs w:val="24"/>
        </w:rPr>
        <w:t xml:space="preserve">He noted that the marketing for the exhibition has been extraordinary and that the fundraising goals have been surpassed. Chief Financial Officer Hossein Sadid gave a brief report on the general assembly noting that operating support from the Commonwealth is still present and he gave his thanks to David Bradley for his hard work. Mr. Bradley will soon obtain a copy of the proposed budget to see what funds have been allocated for VMFA’s Strategic Plan, ArtMobile, Evans 360 and more. </w:t>
      </w:r>
    </w:p>
    <w:p w:rsidR="00E82228" w:rsidRDefault="00E82228" w:rsidP="009F1FD7">
      <w:pPr>
        <w:pStyle w:val="ListParagraph"/>
        <w:spacing w:after="0" w:line="240" w:lineRule="auto"/>
        <w:rPr>
          <w:rFonts w:ascii="Garamond" w:hAnsi="Garamond"/>
          <w:sz w:val="24"/>
          <w:szCs w:val="24"/>
        </w:rPr>
      </w:pPr>
    </w:p>
    <w:p w:rsidR="00E82228" w:rsidRDefault="00E82228" w:rsidP="009F1FD7">
      <w:pPr>
        <w:pStyle w:val="ListParagraph"/>
        <w:spacing w:after="0" w:line="240" w:lineRule="auto"/>
        <w:rPr>
          <w:rFonts w:ascii="Garamond" w:hAnsi="Garamond"/>
          <w:sz w:val="24"/>
          <w:szCs w:val="24"/>
        </w:rPr>
      </w:pPr>
      <w:r>
        <w:rPr>
          <w:rFonts w:ascii="Garamond" w:hAnsi="Garamond"/>
          <w:sz w:val="24"/>
          <w:szCs w:val="24"/>
        </w:rPr>
        <w:t xml:space="preserve">Mr. Johnson stated that the committee would receive a membership report at their next meeting in the spring. Additionally, he praised Director Nyerges for his recent presentation at the Commonwealth Club. </w:t>
      </w:r>
    </w:p>
    <w:p w:rsidR="00E82228" w:rsidRDefault="00E82228" w:rsidP="009F1FD7">
      <w:pPr>
        <w:pStyle w:val="ListParagraph"/>
        <w:spacing w:after="0" w:line="240" w:lineRule="auto"/>
        <w:rPr>
          <w:rFonts w:ascii="Garamond" w:hAnsi="Garamond"/>
          <w:sz w:val="24"/>
          <w:szCs w:val="24"/>
        </w:rPr>
      </w:pPr>
    </w:p>
    <w:p w:rsidR="00E82228" w:rsidRPr="00E82228" w:rsidRDefault="00E82228" w:rsidP="00E82228">
      <w:pPr>
        <w:pStyle w:val="ListParagraph"/>
        <w:spacing w:after="0" w:line="240" w:lineRule="auto"/>
        <w:rPr>
          <w:rFonts w:ascii="Garamond" w:hAnsi="Garamond"/>
          <w:b/>
          <w:sz w:val="24"/>
          <w:szCs w:val="24"/>
        </w:rPr>
      </w:pPr>
      <w:r w:rsidRPr="00E82228">
        <w:rPr>
          <w:rFonts w:ascii="Garamond" w:hAnsi="Garamond"/>
          <w:b/>
          <w:sz w:val="24"/>
          <w:szCs w:val="24"/>
        </w:rPr>
        <w:t>Fiscal Oversight Committee</w:t>
      </w:r>
    </w:p>
    <w:p w:rsidR="009F1FD7" w:rsidRDefault="009F1FD7" w:rsidP="009F1FD7">
      <w:pPr>
        <w:pStyle w:val="ListParagraph"/>
        <w:spacing w:after="0" w:line="240" w:lineRule="auto"/>
        <w:rPr>
          <w:rFonts w:ascii="Garamond" w:hAnsi="Garamond"/>
          <w:sz w:val="24"/>
          <w:szCs w:val="24"/>
        </w:rPr>
      </w:pPr>
    </w:p>
    <w:p w:rsidR="00E82228" w:rsidRDefault="00E82228" w:rsidP="009F1FD7">
      <w:pPr>
        <w:pStyle w:val="ListParagraph"/>
        <w:spacing w:after="0" w:line="240" w:lineRule="auto"/>
        <w:rPr>
          <w:rFonts w:ascii="Garamond" w:hAnsi="Garamond"/>
          <w:sz w:val="24"/>
          <w:szCs w:val="24"/>
        </w:rPr>
      </w:pPr>
      <w:r>
        <w:rPr>
          <w:rFonts w:ascii="Garamond" w:hAnsi="Garamond"/>
          <w:sz w:val="24"/>
          <w:szCs w:val="24"/>
        </w:rPr>
        <w:t>President Schewel noted that VMFA is slightly ahead of budget. The 2019-2020 budget discussions are underway. The committee discussed these assumptions and noted that the museum has a favorable financial outlook. There are some risks of course including the support from the state, changes in the campaign calendar, and the net revenue for exhibitions for the baseline of the budget. The finance team is managing costs effectively and President Schewel expressed his appreciation.</w:t>
      </w:r>
    </w:p>
    <w:p w:rsidR="00E82228" w:rsidRPr="00560EB7" w:rsidRDefault="00E82228" w:rsidP="009F1FD7">
      <w:pPr>
        <w:pStyle w:val="ListParagraph"/>
        <w:spacing w:after="0" w:line="240" w:lineRule="auto"/>
        <w:rPr>
          <w:rFonts w:ascii="Garamond" w:hAnsi="Garamond"/>
          <w:sz w:val="24"/>
          <w:szCs w:val="24"/>
        </w:rPr>
      </w:pPr>
    </w:p>
    <w:p w:rsidR="00F44792" w:rsidRPr="00E82228" w:rsidRDefault="00F44792" w:rsidP="00E82228">
      <w:pPr>
        <w:ind w:firstLine="720"/>
        <w:rPr>
          <w:rFonts w:ascii="Garamond" w:hAnsi="Garamond"/>
          <w:sz w:val="24"/>
          <w:szCs w:val="24"/>
        </w:rPr>
      </w:pPr>
    </w:p>
    <w:p w:rsidR="00E82228" w:rsidRDefault="0041387C" w:rsidP="00E82228">
      <w:pPr>
        <w:ind w:firstLine="720"/>
        <w:rPr>
          <w:rFonts w:ascii="Garamond" w:hAnsi="Garamond"/>
          <w:sz w:val="24"/>
          <w:szCs w:val="24"/>
        </w:rPr>
      </w:pPr>
      <w:r w:rsidRPr="00E82228">
        <w:rPr>
          <w:rFonts w:ascii="Garamond" w:hAnsi="Garamond"/>
          <w:b/>
          <w:sz w:val="24"/>
          <w:szCs w:val="24"/>
        </w:rPr>
        <w:t>Education Committee</w:t>
      </w:r>
    </w:p>
    <w:p w:rsidR="00E82228" w:rsidRDefault="00E82228" w:rsidP="00E82228">
      <w:pPr>
        <w:ind w:firstLine="720"/>
        <w:rPr>
          <w:rFonts w:ascii="Garamond" w:hAnsi="Garamond"/>
          <w:sz w:val="24"/>
          <w:szCs w:val="24"/>
        </w:rPr>
      </w:pPr>
    </w:p>
    <w:p w:rsidR="00CE6621" w:rsidRDefault="00E82228" w:rsidP="00E82228">
      <w:pPr>
        <w:ind w:left="720"/>
        <w:rPr>
          <w:rFonts w:ascii="Garamond" w:hAnsi="Garamond"/>
          <w:sz w:val="24"/>
          <w:szCs w:val="24"/>
        </w:rPr>
      </w:pPr>
      <w:r>
        <w:rPr>
          <w:rFonts w:ascii="Garamond" w:hAnsi="Garamond"/>
          <w:sz w:val="24"/>
          <w:szCs w:val="24"/>
        </w:rPr>
        <w:t xml:space="preserve">Chair </w:t>
      </w:r>
      <w:r w:rsidR="0041387C" w:rsidRPr="00E82228">
        <w:rPr>
          <w:rFonts w:ascii="Garamond" w:hAnsi="Garamond"/>
          <w:sz w:val="24"/>
          <w:szCs w:val="24"/>
        </w:rPr>
        <w:t xml:space="preserve">Terrell Harrigan </w:t>
      </w:r>
      <w:r>
        <w:rPr>
          <w:rFonts w:ascii="Garamond" w:hAnsi="Garamond"/>
          <w:sz w:val="24"/>
          <w:szCs w:val="24"/>
        </w:rPr>
        <w:t>thanked Celeste Fetta and her team for their presentation. She also thanked Cherry Gardner for attending the meeting as an ad hoc member with 32 years of experience in local education. The committee discussed education’s recent launch of the collections search tool that includes written materials from curators and staff. This will be announced in a press release in January of 2018. She noted that they discussed the new start space which provides a great way to orient families while in the museum. Lastly they discussed Evans 360 and the debut of the ArtMobile.</w:t>
      </w:r>
    </w:p>
    <w:p w:rsidR="00E82228" w:rsidRPr="00E82228" w:rsidRDefault="00E82228" w:rsidP="00E82228">
      <w:pPr>
        <w:ind w:firstLine="720"/>
        <w:rPr>
          <w:rFonts w:ascii="Garamond" w:hAnsi="Garamond"/>
          <w:sz w:val="24"/>
          <w:szCs w:val="24"/>
        </w:rPr>
      </w:pPr>
    </w:p>
    <w:p w:rsidR="00E82228" w:rsidRDefault="00787C8A" w:rsidP="00E82228">
      <w:pPr>
        <w:ind w:firstLine="720"/>
        <w:rPr>
          <w:rFonts w:ascii="Garamond" w:hAnsi="Garamond"/>
          <w:sz w:val="24"/>
          <w:szCs w:val="24"/>
        </w:rPr>
      </w:pPr>
      <w:r w:rsidRPr="00E82228">
        <w:rPr>
          <w:rFonts w:ascii="Garamond" w:hAnsi="Garamond"/>
          <w:b/>
          <w:sz w:val="24"/>
          <w:szCs w:val="24"/>
        </w:rPr>
        <w:lastRenderedPageBreak/>
        <w:t xml:space="preserve">Art &amp; </w:t>
      </w:r>
      <w:r w:rsidR="0041387C" w:rsidRPr="00E82228">
        <w:rPr>
          <w:rFonts w:ascii="Garamond" w:hAnsi="Garamond"/>
          <w:b/>
          <w:sz w:val="24"/>
          <w:szCs w:val="24"/>
        </w:rPr>
        <w:t>Collections Committee</w:t>
      </w:r>
    </w:p>
    <w:p w:rsidR="001256AB" w:rsidRDefault="001256AB" w:rsidP="00E82228">
      <w:pPr>
        <w:ind w:firstLine="720"/>
        <w:rPr>
          <w:rFonts w:ascii="Garamond" w:hAnsi="Garamond"/>
          <w:sz w:val="24"/>
          <w:szCs w:val="24"/>
        </w:rPr>
      </w:pPr>
    </w:p>
    <w:p w:rsidR="00787C8A" w:rsidRDefault="00E82228" w:rsidP="001256AB">
      <w:pPr>
        <w:ind w:left="720"/>
        <w:rPr>
          <w:rFonts w:ascii="Garamond" w:hAnsi="Garamond"/>
          <w:sz w:val="24"/>
          <w:szCs w:val="24"/>
        </w:rPr>
      </w:pPr>
      <w:r>
        <w:rPr>
          <w:rFonts w:ascii="Garamond" w:hAnsi="Garamond"/>
          <w:sz w:val="24"/>
          <w:szCs w:val="24"/>
        </w:rPr>
        <w:t xml:space="preserve">Chair </w:t>
      </w:r>
      <w:r w:rsidR="00512B0B" w:rsidRPr="00E82228">
        <w:rPr>
          <w:rFonts w:ascii="Garamond" w:hAnsi="Garamond"/>
          <w:sz w:val="24"/>
          <w:szCs w:val="24"/>
        </w:rPr>
        <w:t>Ivan Jecklin</w:t>
      </w:r>
      <w:r>
        <w:rPr>
          <w:rFonts w:ascii="Garamond" w:hAnsi="Garamond"/>
          <w:sz w:val="24"/>
          <w:szCs w:val="24"/>
        </w:rPr>
        <w:t xml:space="preserve"> noted that the committee visited the Susan and David Goode Center for Conservation and heard a report on paper conservation and the artist Sari Dienes from conservator Samantha Sheesley. Then, the committee heard a collections plan from decorative arts curator Barry Shifman. Lastly the committee reviewed AAMD’s guidelines for collecting antiquities </w:t>
      </w:r>
      <w:r w:rsidR="001256AB">
        <w:rPr>
          <w:rFonts w:ascii="Garamond" w:hAnsi="Garamond"/>
          <w:sz w:val="24"/>
          <w:szCs w:val="24"/>
        </w:rPr>
        <w:t xml:space="preserve">and understanding provenance. </w:t>
      </w:r>
    </w:p>
    <w:p w:rsidR="001256AB" w:rsidRPr="00E82228" w:rsidRDefault="001256AB" w:rsidP="001256AB">
      <w:pPr>
        <w:ind w:left="720"/>
        <w:rPr>
          <w:rFonts w:ascii="Garamond" w:hAnsi="Garamond"/>
          <w:sz w:val="24"/>
          <w:szCs w:val="24"/>
        </w:rPr>
      </w:pPr>
    </w:p>
    <w:p w:rsidR="001256AB" w:rsidRDefault="001256AB" w:rsidP="001256AB">
      <w:pPr>
        <w:ind w:left="720"/>
        <w:rPr>
          <w:rFonts w:ascii="Garamond" w:hAnsi="Garamond"/>
          <w:sz w:val="24"/>
          <w:szCs w:val="24"/>
        </w:rPr>
      </w:pPr>
      <w:r>
        <w:rPr>
          <w:rFonts w:ascii="Garamond" w:hAnsi="Garamond"/>
          <w:sz w:val="24"/>
          <w:szCs w:val="24"/>
        </w:rPr>
        <w:t>Next, Modern and Contemporary curator Valerie Cassel Oliver gave a brief presentation on her v</w:t>
      </w:r>
      <w:r w:rsidR="00F07192" w:rsidRPr="001256AB">
        <w:rPr>
          <w:rFonts w:ascii="Garamond" w:hAnsi="Garamond"/>
          <w:sz w:val="24"/>
          <w:szCs w:val="24"/>
        </w:rPr>
        <w:t xml:space="preserve">ision for the Modern and Contemporary </w:t>
      </w:r>
      <w:r>
        <w:rPr>
          <w:rFonts w:ascii="Garamond" w:hAnsi="Garamond"/>
          <w:sz w:val="24"/>
          <w:szCs w:val="24"/>
        </w:rPr>
        <w:t xml:space="preserve">art collection at VMFA. </w:t>
      </w:r>
    </w:p>
    <w:p w:rsidR="00025A03" w:rsidRPr="001256AB" w:rsidRDefault="001256AB" w:rsidP="001256AB">
      <w:pPr>
        <w:ind w:left="720"/>
        <w:rPr>
          <w:rFonts w:ascii="Garamond" w:hAnsi="Garamond"/>
          <w:sz w:val="24"/>
          <w:szCs w:val="24"/>
        </w:rPr>
      </w:pPr>
      <w:r>
        <w:rPr>
          <w:rFonts w:ascii="Garamond" w:hAnsi="Garamond"/>
          <w:sz w:val="24"/>
          <w:szCs w:val="24"/>
        </w:rPr>
        <w:t xml:space="preserve"> </w:t>
      </w:r>
    </w:p>
    <w:p w:rsidR="001256AB" w:rsidRDefault="00371099" w:rsidP="00E82228">
      <w:pPr>
        <w:ind w:left="720"/>
        <w:rPr>
          <w:rFonts w:ascii="Garamond" w:hAnsi="Garamond"/>
          <w:sz w:val="24"/>
          <w:szCs w:val="24"/>
        </w:rPr>
      </w:pPr>
      <w:r w:rsidRPr="00E82228">
        <w:rPr>
          <w:rFonts w:ascii="Garamond" w:hAnsi="Garamond"/>
          <w:b/>
          <w:sz w:val="24"/>
          <w:szCs w:val="24"/>
        </w:rPr>
        <w:t>Art Acquisitions Sub-Committee</w:t>
      </w:r>
      <w:r w:rsidRPr="00E82228">
        <w:rPr>
          <w:rFonts w:ascii="Garamond" w:hAnsi="Garamond"/>
          <w:sz w:val="24"/>
          <w:szCs w:val="24"/>
        </w:rPr>
        <w:t xml:space="preserve"> </w:t>
      </w:r>
    </w:p>
    <w:p w:rsidR="001256AB" w:rsidRDefault="001256AB" w:rsidP="00E82228">
      <w:pPr>
        <w:ind w:left="720"/>
        <w:rPr>
          <w:rFonts w:ascii="Garamond" w:hAnsi="Garamond"/>
          <w:sz w:val="24"/>
          <w:szCs w:val="24"/>
        </w:rPr>
      </w:pPr>
    </w:p>
    <w:p w:rsidR="00721F7E" w:rsidRPr="00E82228" w:rsidRDefault="00371099" w:rsidP="00E82228">
      <w:pPr>
        <w:ind w:left="720"/>
        <w:rPr>
          <w:rFonts w:ascii="Garamond" w:hAnsi="Garamond"/>
          <w:sz w:val="24"/>
          <w:szCs w:val="24"/>
        </w:rPr>
      </w:pPr>
      <w:r w:rsidRPr="00E82228">
        <w:rPr>
          <w:rFonts w:ascii="Garamond" w:hAnsi="Garamond"/>
          <w:sz w:val="24"/>
          <w:szCs w:val="24"/>
        </w:rPr>
        <w:t xml:space="preserve">Dr. </w:t>
      </w:r>
      <w:r w:rsidR="00721F7E" w:rsidRPr="00E82228">
        <w:rPr>
          <w:rFonts w:ascii="Garamond" w:hAnsi="Garamond"/>
          <w:sz w:val="24"/>
          <w:szCs w:val="24"/>
        </w:rPr>
        <w:t>Michael Taylor,</w:t>
      </w:r>
      <w:r w:rsidRPr="00E82228">
        <w:rPr>
          <w:rFonts w:ascii="Garamond" w:hAnsi="Garamond"/>
          <w:sz w:val="24"/>
          <w:szCs w:val="24"/>
        </w:rPr>
        <w:t xml:space="preserve"> Deputy Director for Art &amp; Education</w:t>
      </w:r>
      <w:r w:rsidR="001256AB">
        <w:rPr>
          <w:rFonts w:ascii="Garamond" w:hAnsi="Garamond"/>
          <w:sz w:val="24"/>
          <w:szCs w:val="24"/>
        </w:rPr>
        <w:t>,</w:t>
      </w:r>
      <w:r w:rsidRPr="00E82228">
        <w:rPr>
          <w:rFonts w:ascii="Garamond" w:hAnsi="Garamond"/>
          <w:sz w:val="24"/>
          <w:szCs w:val="24"/>
        </w:rPr>
        <w:t xml:space="preserve"> </w:t>
      </w:r>
      <w:r w:rsidR="001256AB">
        <w:rPr>
          <w:rFonts w:ascii="Garamond" w:hAnsi="Garamond"/>
          <w:sz w:val="24"/>
          <w:szCs w:val="24"/>
        </w:rPr>
        <w:t xml:space="preserve">brought the board into closed session where they reviewed the works for consideration. </w:t>
      </w:r>
    </w:p>
    <w:p w:rsidR="00371099" w:rsidRDefault="00371099" w:rsidP="00790FA1">
      <w:pPr>
        <w:rPr>
          <w:rFonts w:ascii="Garamond" w:hAnsi="Garamond"/>
          <w:sz w:val="24"/>
          <w:szCs w:val="24"/>
        </w:rPr>
      </w:pPr>
    </w:p>
    <w:p w:rsidR="001256AB" w:rsidRDefault="001256AB" w:rsidP="001256AB">
      <w:pPr>
        <w:ind w:firstLine="720"/>
        <w:rPr>
          <w:rFonts w:ascii="Garamond" w:hAnsi="Garamond"/>
          <w:sz w:val="24"/>
          <w:szCs w:val="24"/>
        </w:rPr>
      </w:pPr>
      <w:r w:rsidRPr="00B4102E">
        <w:rPr>
          <w:rFonts w:ascii="Garamond" w:hAnsi="Garamond"/>
          <w:sz w:val="24"/>
          <w:szCs w:val="24"/>
        </w:rPr>
        <w:t>At 2:1</w:t>
      </w:r>
      <w:r>
        <w:rPr>
          <w:rFonts w:ascii="Garamond" w:hAnsi="Garamond"/>
          <w:sz w:val="24"/>
          <w:szCs w:val="24"/>
        </w:rPr>
        <w:t>4</w:t>
      </w:r>
      <w:r w:rsidRPr="00B4102E">
        <w:rPr>
          <w:rFonts w:ascii="Garamond" w:hAnsi="Garamond"/>
          <w:sz w:val="24"/>
          <w:szCs w:val="24"/>
        </w:rPr>
        <w:t xml:space="preserve"> PM the meeting went into closed session with the following motion.</w:t>
      </w:r>
    </w:p>
    <w:p w:rsidR="001256AB" w:rsidRPr="00B4102E" w:rsidRDefault="001256AB" w:rsidP="001256AB">
      <w:pPr>
        <w:ind w:firstLine="720"/>
        <w:rPr>
          <w:rFonts w:ascii="Garamond" w:hAnsi="Garamond"/>
          <w:sz w:val="24"/>
          <w:szCs w:val="24"/>
        </w:rPr>
      </w:pPr>
    </w:p>
    <w:p w:rsidR="001256AB" w:rsidRDefault="001256AB" w:rsidP="001256AB">
      <w:pPr>
        <w:ind w:left="1440" w:hanging="1440"/>
        <w:rPr>
          <w:rFonts w:ascii="Garamond" w:hAnsi="Garamond"/>
          <w:sz w:val="24"/>
          <w:szCs w:val="24"/>
        </w:rPr>
      </w:pPr>
      <w:r w:rsidRPr="00B4102E">
        <w:rPr>
          <w:rFonts w:ascii="Garamond" w:hAnsi="Garamond"/>
          <w:b/>
          <w:bCs/>
          <w:sz w:val="24"/>
          <w:szCs w:val="24"/>
        </w:rPr>
        <w:t>Motion:</w:t>
      </w:r>
      <w:r w:rsidRPr="00B4102E">
        <w:rPr>
          <w:rFonts w:ascii="Garamond" w:hAnsi="Garamond"/>
          <w:b/>
          <w:bCs/>
          <w:sz w:val="24"/>
          <w:szCs w:val="24"/>
        </w:rPr>
        <w:tab/>
      </w:r>
      <w:r w:rsidRPr="00B4102E">
        <w:rPr>
          <w:rFonts w:ascii="Garamond" w:hAnsi="Garamond"/>
          <w:sz w:val="24"/>
          <w:szCs w:val="24"/>
        </w:rPr>
        <w:t>proposed by Mr. Schewel, and seconded by Mr. Jecklin that the meeting go into closed session under Section 2.2-3711 (A) (6), (8) and (9) of the Freedom of Information Act</w:t>
      </w:r>
    </w:p>
    <w:p w:rsidR="001256AB" w:rsidRPr="00B4102E" w:rsidRDefault="001256AB" w:rsidP="001256AB">
      <w:pPr>
        <w:ind w:left="1440" w:hanging="1440"/>
        <w:rPr>
          <w:rFonts w:ascii="Garamond" w:hAnsi="Garamond"/>
          <w:sz w:val="24"/>
          <w:szCs w:val="24"/>
        </w:rPr>
      </w:pPr>
    </w:p>
    <w:p w:rsidR="001256AB" w:rsidRDefault="001256AB" w:rsidP="001256AB">
      <w:pPr>
        <w:ind w:left="720"/>
        <w:rPr>
          <w:rFonts w:ascii="Garamond" w:hAnsi="Garamond"/>
          <w:sz w:val="24"/>
          <w:szCs w:val="24"/>
        </w:rPr>
      </w:pPr>
      <w:r w:rsidRPr="00B4102E">
        <w:rPr>
          <w:rFonts w:ascii="Garamond" w:hAnsi="Garamond"/>
          <w:sz w:val="24"/>
          <w:szCs w:val="24"/>
        </w:rPr>
        <w:t xml:space="preserve">to discuss the </w:t>
      </w:r>
      <w:r w:rsidRPr="00B4102E">
        <w:rPr>
          <w:rFonts w:ascii="Garamond" w:hAnsi="Garamond"/>
          <w:b/>
          <w:bCs/>
          <w:sz w:val="24"/>
          <w:szCs w:val="24"/>
        </w:rPr>
        <w:t xml:space="preserve">investing of public funds </w:t>
      </w:r>
      <w:r w:rsidRPr="00B4102E">
        <w:rPr>
          <w:rFonts w:ascii="Garamond" w:hAnsi="Garamond"/>
          <w:sz w:val="24"/>
          <w:szCs w:val="24"/>
        </w:rPr>
        <w:t>where competition or bargaining is involved, where, if made public initially, the financial interest of the Museum would be adversely affected, and</w:t>
      </w:r>
    </w:p>
    <w:p w:rsidR="001256AB" w:rsidRPr="00B4102E" w:rsidRDefault="001256AB" w:rsidP="001256AB">
      <w:pPr>
        <w:ind w:left="720"/>
        <w:rPr>
          <w:rFonts w:ascii="Garamond" w:hAnsi="Garamond"/>
          <w:sz w:val="24"/>
          <w:szCs w:val="24"/>
        </w:rPr>
      </w:pPr>
    </w:p>
    <w:p w:rsidR="001256AB" w:rsidRPr="00B4102E" w:rsidRDefault="001256AB" w:rsidP="001256AB">
      <w:pPr>
        <w:ind w:left="720"/>
        <w:rPr>
          <w:rFonts w:ascii="Garamond" w:hAnsi="Garamond"/>
          <w:sz w:val="24"/>
          <w:szCs w:val="24"/>
        </w:rPr>
      </w:pPr>
      <w:r w:rsidRPr="00B4102E">
        <w:rPr>
          <w:rFonts w:ascii="Garamond" w:hAnsi="Garamond"/>
          <w:sz w:val="24"/>
          <w:szCs w:val="24"/>
        </w:rPr>
        <w:t xml:space="preserve">to discuss and consider matters relating to specific </w:t>
      </w:r>
      <w:r w:rsidRPr="00B4102E">
        <w:rPr>
          <w:rFonts w:ascii="Garamond" w:hAnsi="Garamond"/>
          <w:b/>
          <w:bCs/>
          <w:sz w:val="24"/>
          <w:szCs w:val="24"/>
        </w:rPr>
        <w:t xml:space="preserve">gifts, bequests, and fundraising activities, </w:t>
      </w:r>
      <w:r w:rsidRPr="00B4102E">
        <w:rPr>
          <w:rFonts w:ascii="Garamond" w:hAnsi="Garamond"/>
          <w:sz w:val="24"/>
          <w:szCs w:val="24"/>
        </w:rPr>
        <w:t xml:space="preserve">and </w:t>
      </w:r>
      <w:r w:rsidRPr="00B4102E">
        <w:rPr>
          <w:rFonts w:ascii="Garamond" w:hAnsi="Garamond"/>
          <w:b/>
          <w:bCs/>
          <w:sz w:val="24"/>
          <w:szCs w:val="24"/>
        </w:rPr>
        <w:t xml:space="preserve">grants and contracts for services to be performed, </w:t>
      </w:r>
      <w:r w:rsidRPr="00B4102E">
        <w:rPr>
          <w:rFonts w:ascii="Garamond" w:hAnsi="Garamond"/>
          <w:sz w:val="24"/>
          <w:szCs w:val="24"/>
        </w:rPr>
        <w:t>and</w:t>
      </w:r>
    </w:p>
    <w:p w:rsidR="001256AB" w:rsidRDefault="001256AB" w:rsidP="001256AB">
      <w:pPr>
        <w:ind w:left="720"/>
        <w:rPr>
          <w:rFonts w:ascii="Garamond" w:hAnsi="Garamond"/>
          <w:sz w:val="24"/>
          <w:szCs w:val="24"/>
        </w:rPr>
      </w:pPr>
      <w:r w:rsidRPr="00B4102E">
        <w:rPr>
          <w:rFonts w:ascii="Garamond" w:hAnsi="Garamond"/>
          <w:sz w:val="24"/>
          <w:szCs w:val="24"/>
        </w:rPr>
        <w:t xml:space="preserve">to discuss and consider matters relating to specific </w:t>
      </w:r>
      <w:r w:rsidRPr="00B4102E">
        <w:rPr>
          <w:rFonts w:ascii="Garamond" w:hAnsi="Garamond"/>
          <w:b/>
          <w:bCs/>
          <w:sz w:val="24"/>
          <w:szCs w:val="24"/>
        </w:rPr>
        <w:t>gifts, bequests, and</w:t>
      </w:r>
      <w:r w:rsidRPr="00B4102E">
        <w:rPr>
          <w:rFonts w:ascii="Garamond" w:hAnsi="Garamond"/>
          <w:sz w:val="24"/>
          <w:szCs w:val="24"/>
        </w:rPr>
        <w:t xml:space="preserve"> </w:t>
      </w:r>
      <w:r w:rsidRPr="00B4102E">
        <w:rPr>
          <w:rFonts w:ascii="Garamond" w:hAnsi="Garamond"/>
          <w:b/>
          <w:bCs/>
          <w:sz w:val="24"/>
          <w:szCs w:val="24"/>
        </w:rPr>
        <w:t xml:space="preserve">grants.  </w:t>
      </w:r>
      <w:r w:rsidRPr="00B4102E">
        <w:rPr>
          <w:rFonts w:ascii="Garamond" w:hAnsi="Garamond"/>
          <w:sz w:val="24"/>
          <w:szCs w:val="24"/>
        </w:rPr>
        <w:t>Motion carried.</w:t>
      </w:r>
    </w:p>
    <w:p w:rsidR="001256AB" w:rsidRPr="00B4102E" w:rsidRDefault="001256AB" w:rsidP="001256AB">
      <w:pPr>
        <w:ind w:left="720"/>
        <w:rPr>
          <w:rFonts w:ascii="Garamond" w:hAnsi="Garamond"/>
          <w:sz w:val="24"/>
          <w:szCs w:val="24"/>
        </w:rPr>
      </w:pPr>
    </w:p>
    <w:p w:rsidR="001256AB" w:rsidRPr="00B4102E" w:rsidRDefault="001256AB" w:rsidP="001256AB">
      <w:pPr>
        <w:rPr>
          <w:rFonts w:ascii="Garamond" w:hAnsi="Garamond"/>
          <w:sz w:val="24"/>
          <w:szCs w:val="24"/>
        </w:rPr>
      </w:pPr>
      <w:r w:rsidRPr="00B4102E">
        <w:rPr>
          <w:rFonts w:ascii="Garamond" w:hAnsi="Garamond"/>
          <w:sz w:val="24"/>
          <w:szCs w:val="24"/>
        </w:rPr>
        <w:t>At 2:2</w:t>
      </w:r>
      <w:r>
        <w:rPr>
          <w:rFonts w:ascii="Garamond" w:hAnsi="Garamond"/>
          <w:sz w:val="24"/>
          <w:szCs w:val="24"/>
        </w:rPr>
        <w:t>7</w:t>
      </w:r>
      <w:r w:rsidRPr="00B4102E">
        <w:rPr>
          <w:rFonts w:ascii="Garamond" w:hAnsi="Garamond"/>
          <w:sz w:val="24"/>
          <w:szCs w:val="24"/>
        </w:rPr>
        <w:t xml:space="preserve"> PM, the meeting resumed in open session.</w:t>
      </w:r>
    </w:p>
    <w:p w:rsidR="001256AB" w:rsidRPr="00B4102E" w:rsidRDefault="001256AB" w:rsidP="001256AB">
      <w:pPr>
        <w:rPr>
          <w:rFonts w:ascii="Garamond" w:hAnsi="Garamond"/>
          <w:sz w:val="24"/>
          <w:szCs w:val="24"/>
        </w:rPr>
      </w:pPr>
    </w:p>
    <w:p w:rsidR="001256AB" w:rsidRPr="00B4102E" w:rsidRDefault="001256AB" w:rsidP="001256AB">
      <w:pPr>
        <w:ind w:left="1440" w:hanging="1440"/>
        <w:rPr>
          <w:rFonts w:ascii="Garamond" w:hAnsi="Garamond"/>
          <w:sz w:val="24"/>
          <w:szCs w:val="24"/>
        </w:rPr>
      </w:pPr>
      <w:r w:rsidRPr="00B4102E">
        <w:rPr>
          <w:rFonts w:ascii="Garamond" w:hAnsi="Garamond"/>
          <w:b/>
          <w:bCs/>
          <w:sz w:val="24"/>
          <w:szCs w:val="24"/>
        </w:rPr>
        <w:t xml:space="preserve">Motion: </w:t>
      </w:r>
      <w:r w:rsidRPr="00B4102E">
        <w:rPr>
          <w:rFonts w:ascii="Garamond" w:hAnsi="Garamond"/>
          <w:b/>
          <w:bCs/>
          <w:sz w:val="24"/>
          <w:szCs w:val="24"/>
        </w:rPr>
        <w:tab/>
      </w:r>
      <w:r w:rsidRPr="00B4102E">
        <w:rPr>
          <w:rFonts w:ascii="Garamond" w:hAnsi="Garamond"/>
          <w:sz w:val="24"/>
          <w:szCs w:val="24"/>
        </w:rPr>
        <w:t xml:space="preserve">proposed by </w:t>
      </w:r>
      <w:r>
        <w:rPr>
          <w:rFonts w:ascii="Garamond" w:hAnsi="Garamond"/>
          <w:sz w:val="24"/>
          <w:szCs w:val="24"/>
        </w:rPr>
        <w:t>Ms. Cynthia Fralin</w:t>
      </w:r>
      <w:r w:rsidRPr="00B4102E">
        <w:rPr>
          <w:rFonts w:ascii="Garamond" w:hAnsi="Garamond"/>
          <w:sz w:val="24"/>
          <w:szCs w:val="24"/>
        </w:rPr>
        <w:t xml:space="preserve">, and seconded by Mr. </w:t>
      </w:r>
      <w:r>
        <w:rPr>
          <w:rFonts w:ascii="Garamond" w:hAnsi="Garamond"/>
          <w:sz w:val="24"/>
          <w:szCs w:val="24"/>
        </w:rPr>
        <w:t>Bill Royall</w:t>
      </w:r>
      <w:r w:rsidRPr="00B4102E">
        <w:rPr>
          <w:rFonts w:ascii="Garamond" w:hAnsi="Garamond"/>
          <w:sz w:val="24"/>
          <w:szCs w:val="24"/>
        </w:rPr>
        <w:t xml:space="preserve"> that the Committee certify that the closed session just held was conducted in compliance with Virginia State law, as set forth in the Certification Resolution distributed.  Motion carried.</w:t>
      </w:r>
    </w:p>
    <w:p w:rsidR="001256AB" w:rsidRPr="00560EB7" w:rsidRDefault="001256AB" w:rsidP="00790FA1">
      <w:pPr>
        <w:rPr>
          <w:rFonts w:ascii="Garamond" w:hAnsi="Garamond"/>
          <w:sz w:val="24"/>
          <w:szCs w:val="24"/>
        </w:rPr>
      </w:pPr>
    </w:p>
    <w:p w:rsidR="00790FA1" w:rsidRDefault="00371099" w:rsidP="001256AB">
      <w:pPr>
        <w:ind w:left="1440" w:hanging="1440"/>
        <w:rPr>
          <w:rFonts w:ascii="Garamond" w:hAnsi="Garamond"/>
          <w:sz w:val="24"/>
          <w:szCs w:val="24"/>
        </w:rPr>
      </w:pPr>
      <w:r w:rsidRPr="00560EB7">
        <w:rPr>
          <w:rFonts w:ascii="Garamond" w:hAnsi="Garamond"/>
          <w:b/>
          <w:sz w:val="24"/>
          <w:szCs w:val="24"/>
        </w:rPr>
        <w:t>Motion:</w:t>
      </w:r>
      <w:r w:rsidRPr="00560EB7">
        <w:rPr>
          <w:rFonts w:ascii="Garamond" w:hAnsi="Garamond"/>
          <w:b/>
          <w:sz w:val="24"/>
          <w:szCs w:val="24"/>
        </w:rPr>
        <w:tab/>
      </w:r>
      <w:r w:rsidR="001256AB" w:rsidRPr="001256AB">
        <w:rPr>
          <w:rFonts w:ascii="Garamond" w:hAnsi="Garamond"/>
          <w:sz w:val="24"/>
          <w:szCs w:val="24"/>
        </w:rPr>
        <w:t>proposed by Mr. Ken Johnson, and seconded by Mr. Bill Royall</w:t>
      </w:r>
      <w:r w:rsidR="001256AB">
        <w:rPr>
          <w:rFonts w:ascii="Garamond" w:hAnsi="Garamond"/>
          <w:b/>
          <w:sz w:val="24"/>
          <w:szCs w:val="24"/>
        </w:rPr>
        <w:t xml:space="preserve"> </w:t>
      </w:r>
      <w:r w:rsidRPr="00560EB7">
        <w:rPr>
          <w:rFonts w:ascii="Garamond" w:hAnsi="Garamond"/>
          <w:sz w:val="24"/>
          <w:szCs w:val="24"/>
        </w:rPr>
        <w:t xml:space="preserve">to ratify the recommendation the Art Acquisitions Committee made in yesterday’s meeting to approve the </w:t>
      </w:r>
      <w:r w:rsidR="005E3156" w:rsidRPr="00560EB7">
        <w:rPr>
          <w:rFonts w:ascii="Garamond" w:hAnsi="Garamond"/>
          <w:sz w:val="24"/>
          <w:szCs w:val="24"/>
        </w:rPr>
        <w:t xml:space="preserve">gift, purchase, loan and deaccession </w:t>
      </w:r>
      <w:r w:rsidRPr="00560EB7">
        <w:rPr>
          <w:rFonts w:ascii="Garamond" w:hAnsi="Garamond"/>
          <w:sz w:val="24"/>
          <w:szCs w:val="24"/>
        </w:rPr>
        <w:t>consideration</w:t>
      </w:r>
      <w:r w:rsidR="005E3156" w:rsidRPr="00560EB7">
        <w:rPr>
          <w:rFonts w:ascii="Garamond" w:hAnsi="Garamond"/>
          <w:sz w:val="24"/>
          <w:szCs w:val="24"/>
        </w:rPr>
        <w:t>s</w:t>
      </w:r>
      <w:r w:rsidRPr="00560EB7">
        <w:rPr>
          <w:rFonts w:ascii="Garamond" w:hAnsi="Garamond"/>
          <w:sz w:val="24"/>
          <w:szCs w:val="24"/>
        </w:rPr>
        <w:t xml:space="preserve"> as fully described on </w:t>
      </w:r>
      <w:r w:rsidR="00790FA1" w:rsidRPr="00560EB7">
        <w:rPr>
          <w:rFonts w:ascii="Garamond" w:hAnsi="Garamond"/>
          <w:sz w:val="24"/>
          <w:szCs w:val="24"/>
        </w:rPr>
        <w:t xml:space="preserve">the motion sheet in </w:t>
      </w:r>
      <w:r w:rsidR="00025A03" w:rsidRPr="00560EB7">
        <w:rPr>
          <w:rFonts w:ascii="Garamond" w:hAnsi="Garamond"/>
          <w:sz w:val="24"/>
          <w:szCs w:val="24"/>
        </w:rPr>
        <w:t>your folders.</w:t>
      </w:r>
    </w:p>
    <w:p w:rsidR="00C71841" w:rsidRDefault="00C71841" w:rsidP="001256AB">
      <w:pPr>
        <w:ind w:left="1440" w:hanging="1440"/>
        <w:rPr>
          <w:rFonts w:ascii="Garamond" w:hAnsi="Garamond"/>
          <w:sz w:val="24"/>
          <w:szCs w:val="24"/>
        </w:rPr>
      </w:pPr>
    </w:p>
    <w:p w:rsidR="00C71841" w:rsidRPr="00C71841" w:rsidRDefault="00C71841" w:rsidP="00C71841">
      <w:pPr>
        <w:ind w:left="1440" w:hanging="1440"/>
        <w:rPr>
          <w:rFonts w:ascii="Garamond" w:hAnsi="Garamond"/>
          <w:b/>
          <w:bCs/>
          <w:sz w:val="24"/>
          <w:szCs w:val="24"/>
        </w:rPr>
      </w:pPr>
      <w:r w:rsidRPr="00C71841">
        <w:rPr>
          <w:rFonts w:ascii="Garamond" w:hAnsi="Garamond"/>
          <w:b/>
          <w:bCs/>
          <w:sz w:val="24"/>
          <w:szCs w:val="24"/>
        </w:rPr>
        <w:t xml:space="preserve">Motion: </w:t>
      </w:r>
      <w:r w:rsidRPr="00C71841">
        <w:rPr>
          <w:rFonts w:ascii="Garamond" w:hAnsi="Garamond"/>
          <w:b/>
          <w:bCs/>
          <w:sz w:val="24"/>
          <w:szCs w:val="24"/>
        </w:rPr>
        <w:tab/>
      </w:r>
      <w:r w:rsidRPr="00C71841">
        <w:rPr>
          <w:rFonts w:ascii="Garamond" w:hAnsi="Garamond"/>
          <w:bCs/>
          <w:sz w:val="24"/>
          <w:szCs w:val="24"/>
        </w:rPr>
        <w:t>to propose that the Art Acquisitions Sub-Committee recommend to the Full Board of Trustees that Director Alex Nyerges and Dr. Michael Taylor be authorized to accept gifts of art offered to the Museum between December 15, 2017 and December 31, 2017.</w:t>
      </w:r>
    </w:p>
    <w:p w:rsidR="003A75DD" w:rsidRDefault="003A75DD" w:rsidP="001256AB">
      <w:pPr>
        <w:ind w:left="1440" w:hanging="1440"/>
        <w:rPr>
          <w:rFonts w:ascii="Garamond" w:hAnsi="Garamond"/>
          <w:sz w:val="24"/>
          <w:szCs w:val="24"/>
        </w:rPr>
      </w:pPr>
    </w:p>
    <w:p w:rsidR="00C71841" w:rsidRDefault="00C71841" w:rsidP="003A75DD">
      <w:pPr>
        <w:pStyle w:val="NoSpacing"/>
        <w:ind w:left="990" w:hanging="990"/>
        <w:rPr>
          <w:rFonts w:ascii="Garamond" w:hAnsi="Garamond"/>
          <w:bCs/>
          <w:sz w:val="24"/>
          <w:szCs w:val="24"/>
        </w:rPr>
      </w:pPr>
    </w:p>
    <w:p w:rsidR="003A75DD" w:rsidRPr="00CB0025" w:rsidRDefault="003A75DD" w:rsidP="003A75DD">
      <w:pPr>
        <w:pStyle w:val="NoSpacing"/>
        <w:ind w:left="990" w:hanging="990"/>
        <w:rPr>
          <w:rFonts w:ascii="Garamond" w:hAnsi="Garamond"/>
          <w:bCs/>
          <w:sz w:val="24"/>
          <w:szCs w:val="24"/>
        </w:rPr>
      </w:pPr>
      <w:r w:rsidRPr="00CB0025">
        <w:rPr>
          <w:rFonts w:ascii="Garamond" w:hAnsi="Garamond"/>
          <w:bCs/>
          <w:sz w:val="24"/>
          <w:szCs w:val="24"/>
        </w:rPr>
        <w:lastRenderedPageBreak/>
        <w:t>PURCHASE CONSIDERATIONS:</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1</w:t>
      </w:r>
      <w:r w:rsidRPr="00CB0025">
        <w:rPr>
          <w:rFonts w:ascii="Garamond" w:hAnsi="Garamond"/>
          <w:bCs/>
          <w:sz w:val="24"/>
          <w:szCs w:val="24"/>
        </w:rPr>
        <w:t>.</w:t>
      </w:r>
      <w:r w:rsidRPr="00CB0025">
        <w:rPr>
          <w:rFonts w:ascii="Garamond" w:hAnsi="Garamond"/>
          <w:bCs/>
          <w:sz w:val="24"/>
          <w:szCs w:val="24"/>
        </w:rPr>
        <w:tab/>
        <w:t xml:space="preserve">Holly Wilson (Delaware/Cherokee, born 1968), </w:t>
      </w:r>
      <w:r w:rsidRPr="00CB0025">
        <w:rPr>
          <w:rFonts w:ascii="Garamond" w:hAnsi="Garamond"/>
          <w:bCs/>
          <w:i/>
          <w:sz w:val="24"/>
          <w:szCs w:val="24"/>
        </w:rPr>
        <w:t>Bloodline: The Matriarchs</w:t>
      </w:r>
      <w:r w:rsidRPr="00CB0025">
        <w:rPr>
          <w:rFonts w:ascii="Garamond" w:hAnsi="Garamond"/>
          <w:bCs/>
          <w:sz w:val="24"/>
          <w:szCs w:val="24"/>
        </w:rPr>
        <w:t>, 2017, Cedar, bronze, 21 × 132 in. (53.34 × 335.26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ab/>
        <w:t xml:space="preserve">Vendor: </w:t>
      </w:r>
      <w:r>
        <w:rPr>
          <w:rFonts w:ascii="Garamond" w:hAnsi="Garamond"/>
          <w:bCs/>
          <w:sz w:val="24"/>
          <w:szCs w:val="24"/>
        </w:rPr>
        <w:tab/>
        <w:t>Holly Wilson</w:t>
      </w:r>
    </w:p>
    <w:p w:rsidR="003A75DD" w:rsidRPr="00CB0025" w:rsidRDefault="003A75DD" w:rsidP="003A75DD">
      <w:pPr>
        <w:rPr>
          <w:rFonts w:ascii="Garamond" w:hAnsi="Garamond"/>
          <w:sz w:val="24"/>
          <w:szCs w:val="24"/>
        </w:rPr>
      </w:pPr>
      <w:r w:rsidRPr="00CB0025">
        <w:rPr>
          <w:rFonts w:ascii="Garamond" w:hAnsi="Garamond"/>
          <w:bCs/>
          <w:sz w:val="24"/>
          <w:szCs w:val="24"/>
        </w:rPr>
        <w:t xml:space="preserve">Source: </w:t>
      </w:r>
      <w:r w:rsidRPr="00CB0025">
        <w:rPr>
          <w:rFonts w:ascii="Garamond" w:hAnsi="Garamond"/>
          <w:bCs/>
          <w:sz w:val="24"/>
          <w:szCs w:val="24"/>
        </w:rPr>
        <w:tab/>
      </w:r>
      <w:r w:rsidRPr="00CB0025">
        <w:rPr>
          <w:rFonts w:ascii="Garamond" w:hAnsi="Garamond"/>
          <w:sz w:val="24"/>
          <w:szCs w:val="24"/>
        </w:rPr>
        <w:t>Purchased with funds provided by Nan and Boyd Clarke</w:t>
      </w:r>
    </w:p>
    <w:p w:rsidR="003A75DD" w:rsidRPr="00CB0025" w:rsidRDefault="003A75DD" w:rsidP="003A75DD">
      <w:pPr>
        <w:rPr>
          <w:rFonts w:ascii="Garamond" w:hAnsi="Garamond"/>
          <w:sz w:val="24"/>
          <w:szCs w:val="24"/>
        </w:rPr>
      </w:pPr>
    </w:p>
    <w:p w:rsidR="003A75DD" w:rsidRDefault="003A75DD" w:rsidP="003A75DD">
      <w:pPr>
        <w:pStyle w:val="BodyB"/>
        <w:spacing w:before="2" w:after="2"/>
        <w:rPr>
          <w:rFonts w:ascii="Garamond" w:hAnsi="Garamond"/>
        </w:rPr>
      </w:pPr>
      <w:r w:rsidRPr="00CB0025">
        <w:rPr>
          <w:rFonts w:ascii="Garamond" w:hAnsi="Garamond"/>
        </w:rPr>
        <w:t xml:space="preserve">Executive Summary: </w:t>
      </w:r>
      <w:r w:rsidRPr="00CB0025">
        <w:rPr>
          <w:rFonts w:ascii="Garamond" w:hAnsi="Garamond"/>
          <w:i/>
        </w:rPr>
        <w:t>Bloodline: The Matriarchs</w:t>
      </w:r>
      <w:r w:rsidRPr="00CB0025">
        <w:rPr>
          <w:rFonts w:ascii="Garamond" w:hAnsi="Garamond"/>
        </w:rPr>
        <w:t xml:space="preserve"> is Wilson’s most recent work and is featured in the </w:t>
      </w:r>
      <w:r w:rsidRPr="00CB0025">
        <w:rPr>
          <w:rFonts w:ascii="Garamond" w:hAnsi="Garamond"/>
          <w:i/>
        </w:rPr>
        <w:t>Hear My Voice: Native American Art of the Past and Present</w:t>
      </w:r>
      <w:r w:rsidRPr="00CB0025">
        <w:rPr>
          <w:rFonts w:ascii="Garamond" w:hAnsi="Garamond"/>
        </w:rPr>
        <w:t xml:space="preserve"> exhibition at VMFA. This work summarizes Wilson’s family history as far back as she can trace. A cedar tree is the base for the figures to walk across, recollecting the cedar Wilson’s mother would use to purify the family home. The tree is cut lengthwise so it exposes the rough center of the tree and its rings show its life and history.</w:t>
      </w:r>
      <w:r w:rsidRPr="00CB0025">
        <w:rPr>
          <w:rFonts w:ascii="Garamond" w:eastAsia="Courier New" w:hAnsi="Garamond" w:cs="Courier New"/>
        </w:rPr>
        <w:t xml:space="preserve"> </w:t>
      </w:r>
      <w:r w:rsidRPr="00CB0025">
        <w:rPr>
          <w:rFonts w:ascii="Garamond" w:hAnsi="Garamond"/>
        </w:rPr>
        <w:t>The eight separate sections represent each generation, beginning with Wilson’s own children on the far right. When hung, the light casts a shadow of the figures on the wall, which represent memories for the artist. According to Wilson: “Like a shadow, these memories cannot be held, and in the end, we are all only a shadow in history, shadows on this earth.”</w:t>
      </w:r>
    </w:p>
    <w:p w:rsidR="003A75DD" w:rsidRPr="00936EB6" w:rsidRDefault="003A75DD" w:rsidP="003A75DD">
      <w:pPr>
        <w:pStyle w:val="BodyB"/>
        <w:spacing w:before="2" w:after="2"/>
        <w:rPr>
          <w:rFonts w:ascii="Garamond" w:eastAsia="Courier New" w:hAnsi="Garamond" w:cs="Courier New"/>
        </w:rPr>
      </w:pPr>
    </w:p>
    <w:p w:rsidR="003A75DD" w:rsidRPr="00CB0025" w:rsidRDefault="003A75DD" w:rsidP="003A75DD">
      <w:pPr>
        <w:pStyle w:val="NoSpacing"/>
        <w:ind w:hanging="990"/>
        <w:rPr>
          <w:rFonts w:ascii="Garamond" w:hAnsi="Garamond"/>
          <w:bCs/>
          <w:sz w:val="24"/>
          <w:szCs w:val="24"/>
        </w:rPr>
      </w:pPr>
      <w:r>
        <w:rPr>
          <w:rFonts w:ascii="Garamond" w:hAnsi="Garamond"/>
          <w:bCs/>
          <w:sz w:val="24"/>
          <w:szCs w:val="24"/>
        </w:rPr>
        <w:t>2</w:t>
      </w:r>
      <w:r w:rsidRPr="00CB0025">
        <w:rPr>
          <w:rFonts w:ascii="Garamond" w:hAnsi="Garamond"/>
          <w:bCs/>
          <w:sz w:val="24"/>
          <w:szCs w:val="24"/>
        </w:rPr>
        <w:t>.</w:t>
      </w:r>
      <w:r w:rsidRPr="00CB0025">
        <w:rPr>
          <w:rFonts w:ascii="Garamond" w:hAnsi="Garamond"/>
          <w:bCs/>
          <w:sz w:val="24"/>
          <w:szCs w:val="24"/>
        </w:rPr>
        <w:tab/>
        <w:t xml:space="preserve">Rosalyn Drexler (American, born 1926), </w:t>
      </w:r>
      <w:r w:rsidRPr="00CB0025">
        <w:rPr>
          <w:rFonts w:ascii="Garamond" w:hAnsi="Garamond"/>
          <w:bCs/>
          <w:i/>
          <w:sz w:val="24"/>
          <w:szCs w:val="24"/>
        </w:rPr>
        <w:t>No Pictures</w:t>
      </w:r>
      <w:r w:rsidRPr="00CB0025">
        <w:rPr>
          <w:rFonts w:ascii="Garamond" w:hAnsi="Garamond"/>
          <w:bCs/>
          <w:sz w:val="24"/>
          <w:szCs w:val="24"/>
        </w:rPr>
        <w:t xml:space="preserve">, 1963, Acrylic and paper on canvas, 73 </w:t>
      </w:r>
      <w:r w:rsidRPr="00CB0025">
        <w:rPr>
          <w:rFonts w:ascii="Garamond" w:hAnsi="Garamond"/>
          <w:bCs/>
          <w:sz w:val="24"/>
          <w:szCs w:val="24"/>
          <w:vertAlign w:val="superscript"/>
        </w:rPr>
        <w:t>3</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98 × 3 </w:t>
      </w:r>
      <w:r w:rsidRPr="00CB0025">
        <w:rPr>
          <w:rFonts w:ascii="Garamond" w:hAnsi="Garamond"/>
          <w:bCs/>
          <w:sz w:val="24"/>
          <w:szCs w:val="24"/>
          <w:vertAlign w:val="superscript"/>
        </w:rPr>
        <w:t>7</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(186.37 × 248.92 × 9.84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Garth Greenan Gallery, 545 West 20</w:t>
      </w:r>
      <w:r w:rsidRPr="00CB0025">
        <w:rPr>
          <w:rFonts w:ascii="Garamond" w:hAnsi="Garamond"/>
          <w:bCs/>
          <w:sz w:val="24"/>
          <w:szCs w:val="24"/>
          <w:vertAlign w:val="superscript"/>
        </w:rPr>
        <w:t>th</w:t>
      </w:r>
      <w:r w:rsidRPr="00CB0025">
        <w:rPr>
          <w:rFonts w:ascii="Garamond" w:hAnsi="Garamond"/>
          <w:bCs/>
          <w:sz w:val="24"/>
          <w:szCs w:val="24"/>
        </w:rPr>
        <w:t xml:space="preserve"> Street, New York, NY 10011</w:t>
      </w:r>
    </w:p>
    <w:p w:rsidR="003A75DD" w:rsidRPr="00CB0025" w:rsidRDefault="003A75DD" w:rsidP="003A75DD">
      <w:pPr>
        <w:pStyle w:val="NoSpacing"/>
        <w:ind w:left="1440" w:hanging="1440"/>
        <w:rPr>
          <w:rFonts w:ascii="Garamond" w:hAnsi="Garamond"/>
          <w:bCs/>
          <w:sz w:val="24"/>
          <w:szCs w:val="24"/>
        </w:rPr>
      </w:pPr>
      <w:r w:rsidRPr="00CB0025">
        <w:rPr>
          <w:rFonts w:ascii="Garamond" w:hAnsi="Garamond"/>
          <w:bCs/>
          <w:sz w:val="24"/>
          <w:szCs w:val="24"/>
        </w:rPr>
        <w:t xml:space="preserve">Source: </w:t>
      </w:r>
      <w:r w:rsidRPr="00CB0025">
        <w:rPr>
          <w:rFonts w:ascii="Garamond" w:hAnsi="Garamond"/>
          <w:bCs/>
          <w:sz w:val="24"/>
          <w:szCs w:val="24"/>
        </w:rPr>
        <w:tab/>
        <w:t>Arthur and</w:t>
      </w:r>
      <w:r>
        <w:rPr>
          <w:rFonts w:ascii="Garamond" w:hAnsi="Garamond"/>
          <w:bCs/>
          <w:sz w:val="24"/>
          <w:szCs w:val="24"/>
        </w:rPr>
        <w:t xml:space="preserve"> Margaret Glasgow Endowment to repay </w:t>
      </w:r>
      <w:r w:rsidRPr="00CB0025">
        <w:rPr>
          <w:rFonts w:ascii="Garamond" w:hAnsi="Garamond"/>
          <w:bCs/>
          <w:sz w:val="24"/>
          <w:szCs w:val="24"/>
        </w:rPr>
        <w:t>Revolving Art Purchase Fund</w:t>
      </w:r>
      <w:r>
        <w:rPr>
          <w:rFonts w:ascii="Garamond" w:hAnsi="Garamond"/>
          <w:bCs/>
          <w:sz w:val="24"/>
          <w:szCs w:val="24"/>
        </w:rPr>
        <w:t xml:space="preserve"> </w:t>
      </w:r>
    </w:p>
    <w:p w:rsidR="003A75DD" w:rsidRPr="00CB0025" w:rsidRDefault="003A75DD" w:rsidP="003A75DD">
      <w:pPr>
        <w:pStyle w:val="NoSpacing"/>
        <w:ind w:hanging="990"/>
        <w:rPr>
          <w:rFonts w:ascii="Garamond" w:hAnsi="Garamond"/>
          <w:bCs/>
          <w:sz w:val="24"/>
          <w:szCs w:val="24"/>
        </w:rPr>
      </w:pPr>
    </w:p>
    <w:p w:rsidR="003A75DD" w:rsidRDefault="003A75DD" w:rsidP="003A75DD">
      <w:pPr>
        <w:pStyle w:val="NoSpacing"/>
        <w:rPr>
          <w:rFonts w:ascii="Garamond" w:hAnsi="Garamond"/>
          <w:sz w:val="24"/>
          <w:szCs w:val="24"/>
        </w:rPr>
      </w:pPr>
      <w:r w:rsidRPr="00CB0025">
        <w:rPr>
          <w:rFonts w:ascii="Garamond" w:hAnsi="Garamond"/>
          <w:bCs/>
          <w:sz w:val="24"/>
          <w:szCs w:val="24"/>
        </w:rPr>
        <w:t xml:space="preserve">Executive Summary: </w:t>
      </w:r>
      <w:r w:rsidRPr="00CB0025">
        <w:rPr>
          <w:rFonts w:ascii="Garamond" w:hAnsi="Garamond"/>
          <w:bCs/>
          <w:i/>
          <w:sz w:val="24"/>
          <w:szCs w:val="24"/>
        </w:rPr>
        <w:t>No Pictures</w:t>
      </w:r>
      <w:r w:rsidRPr="00CB0025">
        <w:rPr>
          <w:rFonts w:ascii="Garamond" w:hAnsi="Garamond"/>
          <w:bCs/>
          <w:sz w:val="24"/>
          <w:szCs w:val="24"/>
        </w:rPr>
        <w:t xml:space="preserve"> is </w:t>
      </w:r>
      <w:r w:rsidRPr="00CB0025">
        <w:rPr>
          <w:rFonts w:ascii="Garamond" w:hAnsi="Garamond"/>
          <w:sz w:val="24"/>
          <w:szCs w:val="24"/>
        </w:rPr>
        <w:t xml:space="preserve">the largest painting that Rosalyn Drexler has ever made and also one of her most important works from the 1960s. Depicting two women and two men with their faces covered and set against an expanse of deep blue divided by a singular stripe of white, </w:t>
      </w:r>
      <w:r>
        <w:rPr>
          <w:rFonts w:ascii="Garamond" w:hAnsi="Garamond"/>
          <w:sz w:val="24"/>
          <w:szCs w:val="24"/>
        </w:rPr>
        <w:t>this visually striking painting</w:t>
      </w:r>
      <w:r w:rsidRPr="00CB0025">
        <w:rPr>
          <w:rFonts w:ascii="Garamond" w:hAnsi="Garamond"/>
          <w:sz w:val="24"/>
          <w:szCs w:val="24"/>
        </w:rPr>
        <w:t xml:space="preserve"> would make a particularly important addition to VMFA’s Pop Art gallery. Drexler produced a large body of bold and bright works of art in the early 1960s that directly engaged popular culture during the same period as Andy Warhol, Roy Lichtenstein, Ed Ruscha, and Tom Wesselmann. </w:t>
      </w:r>
      <w:r w:rsidRPr="00CB0025">
        <w:rPr>
          <w:rFonts w:ascii="Garamond" w:hAnsi="Garamond"/>
          <w:i/>
          <w:sz w:val="24"/>
          <w:szCs w:val="24"/>
        </w:rPr>
        <w:t>No Pictures</w:t>
      </w:r>
      <w:r w:rsidRPr="00CB0025">
        <w:rPr>
          <w:rFonts w:ascii="Garamond" w:hAnsi="Garamond"/>
          <w:sz w:val="24"/>
          <w:szCs w:val="24"/>
        </w:rPr>
        <w:t xml:space="preserve"> will add another key voice to the dialogue between works by the predominately male artists represented in the museum’s Pop collection, while also raising the museum’s profile as an institution committed to expanding the narratives of 20</w:t>
      </w:r>
      <w:r w:rsidRPr="00CB0025">
        <w:rPr>
          <w:rFonts w:ascii="Garamond" w:hAnsi="Garamond"/>
          <w:sz w:val="24"/>
          <w:szCs w:val="24"/>
          <w:vertAlign w:val="superscript"/>
        </w:rPr>
        <w:t>th</w:t>
      </w:r>
      <w:r>
        <w:rPr>
          <w:rFonts w:ascii="Garamond" w:hAnsi="Garamond"/>
          <w:sz w:val="24"/>
          <w:szCs w:val="24"/>
        </w:rPr>
        <w:t xml:space="preserve"> Century art. </w:t>
      </w:r>
    </w:p>
    <w:p w:rsidR="003A75DD" w:rsidRPr="002825C1" w:rsidRDefault="003A75DD" w:rsidP="003A75DD">
      <w:pPr>
        <w:pStyle w:val="NoSpacing"/>
        <w:rPr>
          <w:rFonts w:ascii="Garamond" w:hAnsi="Garamond"/>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3</w:t>
      </w:r>
      <w:r w:rsidRPr="00CB0025">
        <w:rPr>
          <w:rFonts w:ascii="Garamond" w:hAnsi="Garamond"/>
          <w:bCs/>
          <w:sz w:val="24"/>
          <w:szCs w:val="24"/>
        </w:rPr>
        <w:t>.</w:t>
      </w:r>
      <w:r w:rsidRPr="00CB0025">
        <w:rPr>
          <w:rFonts w:ascii="Garamond" w:hAnsi="Garamond"/>
          <w:bCs/>
          <w:sz w:val="24"/>
          <w:szCs w:val="24"/>
        </w:rPr>
        <w:tab/>
        <w:t xml:space="preserve">Jennie C. Jones (American, born 1968), </w:t>
      </w:r>
      <w:r w:rsidRPr="00CB0025">
        <w:rPr>
          <w:rFonts w:ascii="Garamond" w:hAnsi="Garamond"/>
          <w:bCs/>
          <w:i/>
          <w:sz w:val="24"/>
          <w:szCs w:val="24"/>
        </w:rPr>
        <w:t>Quiet Gray with Black Subtone # 1 and 2</w:t>
      </w:r>
      <w:r w:rsidRPr="00CB0025">
        <w:rPr>
          <w:rFonts w:ascii="Garamond" w:hAnsi="Garamond"/>
          <w:bCs/>
          <w:sz w:val="24"/>
          <w:szCs w:val="24"/>
        </w:rPr>
        <w:t xml:space="preserve">, Acoustic absorber panel and acrylic paint on canvas, </w:t>
      </w:r>
      <w:r w:rsidRPr="00CB0025">
        <w:rPr>
          <w:rFonts w:ascii="Garamond" w:hAnsi="Garamond"/>
          <w:sz w:val="24"/>
          <w:szCs w:val="24"/>
        </w:rPr>
        <w:t xml:space="preserve">Left: 48 x 13 in. (121.92 </w:t>
      </w:r>
      <w:r w:rsidRPr="00CB0025">
        <w:rPr>
          <w:rFonts w:ascii="Garamond" w:hAnsi="Garamond"/>
          <w:bCs/>
          <w:sz w:val="24"/>
          <w:szCs w:val="24"/>
        </w:rPr>
        <w:t xml:space="preserve">× 33.02 cm), </w:t>
      </w:r>
      <w:r w:rsidRPr="00CB0025">
        <w:rPr>
          <w:rFonts w:ascii="Garamond" w:hAnsi="Garamond"/>
          <w:sz w:val="24"/>
          <w:szCs w:val="24"/>
        </w:rPr>
        <w:t xml:space="preserve">Right: 48 </w:t>
      </w:r>
      <w:r w:rsidRPr="00CB0025">
        <w:rPr>
          <w:rFonts w:ascii="Garamond" w:hAnsi="Garamond"/>
          <w:bCs/>
          <w:sz w:val="24"/>
          <w:szCs w:val="24"/>
        </w:rPr>
        <w:t xml:space="preserve">× </w:t>
      </w:r>
      <w:r w:rsidRPr="00CB0025">
        <w:rPr>
          <w:rFonts w:ascii="Garamond" w:hAnsi="Garamond"/>
          <w:sz w:val="24"/>
          <w:szCs w:val="24"/>
        </w:rPr>
        <w:t xml:space="preserve">37.5 in. (121.92 </w:t>
      </w:r>
      <w:r w:rsidRPr="00CB0025">
        <w:rPr>
          <w:rFonts w:ascii="Garamond" w:hAnsi="Garamond"/>
          <w:bCs/>
          <w:sz w:val="24"/>
          <w:szCs w:val="24"/>
        </w:rPr>
        <w:t>× 95.25 cm)</w:t>
      </w:r>
      <w:r w:rsidRPr="00CB0025">
        <w:rPr>
          <w:rFonts w:ascii="Garamond" w:hAnsi="Garamond"/>
          <w:sz w:val="24"/>
          <w:szCs w:val="24"/>
        </w:rPr>
        <w:t xml:space="preserve">, Overall: </w:t>
      </w:r>
      <w:r w:rsidRPr="00CB0025">
        <w:rPr>
          <w:rFonts w:ascii="Garamond" w:hAnsi="Garamond"/>
          <w:bCs/>
          <w:sz w:val="24"/>
          <w:szCs w:val="24"/>
        </w:rPr>
        <w:t xml:space="preserve">48 × 54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(121.92 × 137.48 cm)</w:t>
      </w:r>
    </w:p>
    <w:p w:rsidR="003A75DD" w:rsidRPr="00CB0025" w:rsidRDefault="003A75DD" w:rsidP="003A75DD">
      <w:pPr>
        <w:pStyle w:val="NoSpacing"/>
        <w:rPr>
          <w:rFonts w:ascii="Garamond" w:hAnsi="Garamond"/>
          <w:bCs/>
          <w:sz w:val="24"/>
          <w:szCs w:val="24"/>
        </w:rPr>
      </w:pPr>
    </w:p>
    <w:p w:rsidR="003A75DD" w:rsidRPr="00CB0025" w:rsidRDefault="003A75DD" w:rsidP="003A75DD">
      <w:pPr>
        <w:contextualSpacing/>
        <w:rPr>
          <w:rFonts w:ascii="Garamond" w:eastAsia="Garamond" w:hAnsi="Garamond" w:cs="Garamond"/>
          <w:sz w:val="24"/>
          <w:szCs w:val="24"/>
        </w:rPr>
      </w:pPr>
      <w:r w:rsidRPr="00CB0025">
        <w:rPr>
          <w:rFonts w:ascii="Garamond" w:hAnsi="Garamond"/>
          <w:bCs/>
          <w:sz w:val="24"/>
          <w:szCs w:val="24"/>
        </w:rPr>
        <w:t xml:space="preserve">Vendor: </w:t>
      </w:r>
      <w:r w:rsidRPr="00CB0025">
        <w:rPr>
          <w:rFonts w:ascii="Garamond" w:hAnsi="Garamond"/>
          <w:bCs/>
          <w:sz w:val="24"/>
          <w:szCs w:val="24"/>
        </w:rPr>
        <w:tab/>
      </w:r>
      <w:r w:rsidRPr="00CB0025">
        <w:rPr>
          <w:rFonts w:ascii="Garamond" w:eastAsia="Garamond" w:hAnsi="Garamond" w:cs="Garamond"/>
          <w:sz w:val="24"/>
          <w:szCs w:val="24"/>
        </w:rPr>
        <w:t>Sikkema Jenkins &amp; Co., 530 West 22</w:t>
      </w:r>
      <w:r w:rsidRPr="00CB0025">
        <w:rPr>
          <w:rFonts w:ascii="Garamond" w:eastAsia="Garamond" w:hAnsi="Garamond" w:cs="Garamond"/>
          <w:sz w:val="24"/>
          <w:szCs w:val="24"/>
          <w:vertAlign w:val="superscript"/>
        </w:rPr>
        <w:t>nd</w:t>
      </w:r>
      <w:r w:rsidRPr="00CB0025">
        <w:rPr>
          <w:rFonts w:ascii="Garamond" w:eastAsia="Garamond" w:hAnsi="Garamond" w:cs="Garamond"/>
          <w:sz w:val="24"/>
          <w:szCs w:val="24"/>
        </w:rPr>
        <w:t xml:space="preserve"> Street, New York, NY </w:t>
      </w:r>
      <w:r w:rsidRPr="00CB0025">
        <w:rPr>
          <w:rFonts w:ascii="Garamond" w:hAnsi="Garamond"/>
          <w:bCs/>
          <w:sz w:val="24"/>
          <w:szCs w:val="24"/>
        </w:rPr>
        <w:t>10011</w:t>
      </w:r>
    </w:p>
    <w:p w:rsidR="003A75DD" w:rsidRPr="00CB0025" w:rsidRDefault="003A75DD" w:rsidP="003A75DD">
      <w:pPr>
        <w:contextualSpacing/>
        <w:rPr>
          <w:rFonts w:ascii="Garamond" w:eastAsia="Garamond" w:hAnsi="Garamond" w:cs="Garamond"/>
          <w:sz w:val="24"/>
          <w:szCs w:val="24"/>
        </w:rPr>
      </w:pPr>
      <w:r w:rsidRPr="00CB0025">
        <w:rPr>
          <w:rFonts w:ascii="Garamond" w:hAnsi="Garamond"/>
          <w:bCs/>
          <w:sz w:val="24"/>
          <w:szCs w:val="24"/>
        </w:rPr>
        <w:t xml:space="preserve">Source: </w:t>
      </w:r>
      <w:r w:rsidRPr="00CB0025">
        <w:rPr>
          <w:rFonts w:ascii="Garamond" w:hAnsi="Garamond"/>
          <w:bCs/>
          <w:sz w:val="24"/>
          <w:szCs w:val="24"/>
        </w:rPr>
        <w:tab/>
        <w:t>Pamela K. and William A. Royall Jr. Fund for 21st Century Art</w:t>
      </w:r>
    </w:p>
    <w:p w:rsidR="00C71841" w:rsidRDefault="003A75DD" w:rsidP="003A75DD">
      <w:pPr>
        <w:pStyle w:val="NoSpacing"/>
        <w:ind w:hanging="900"/>
        <w:rPr>
          <w:rFonts w:ascii="Garamond" w:hAnsi="Garamond"/>
          <w:bCs/>
          <w:sz w:val="24"/>
          <w:szCs w:val="24"/>
        </w:rPr>
      </w:pPr>
      <w:r w:rsidRPr="00CB0025">
        <w:rPr>
          <w:rFonts w:ascii="Garamond" w:hAnsi="Garamond"/>
          <w:bCs/>
          <w:sz w:val="24"/>
          <w:szCs w:val="24"/>
        </w:rPr>
        <w:tab/>
      </w:r>
    </w:p>
    <w:p w:rsidR="003A75DD" w:rsidRDefault="003A75DD" w:rsidP="00C71841">
      <w:pPr>
        <w:pStyle w:val="NoSpacing"/>
        <w:rPr>
          <w:rFonts w:ascii="Garamond" w:eastAsia="Calibri" w:hAnsi="Garamond"/>
          <w:sz w:val="24"/>
          <w:szCs w:val="24"/>
        </w:rPr>
      </w:pPr>
      <w:r w:rsidRPr="00CB0025">
        <w:rPr>
          <w:rFonts w:ascii="Garamond" w:hAnsi="Garamond"/>
          <w:bCs/>
          <w:sz w:val="24"/>
          <w:szCs w:val="24"/>
        </w:rPr>
        <w:t xml:space="preserve">Executive Summary: </w:t>
      </w:r>
      <w:r w:rsidRPr="00CB0025">
        <w:rPr>
          <w:rFonts w:ascii="Garamond" w:hAnsi="Garamond"/>
          <w:sz w:val="24"/>
          <w:szCs w:val="24"/>
        </w:rPr>
        <w:t>Jennie C. Jones is a conceptual artist working in the fields of painting and sound. Moving through the realm of painting</w:t>
      </w:r>
      <w:r w:rsidRPr="00CB0025">
        <w:rPr>
          <w:rFonts w:ascii="Garamond" w:hAnsi="Garamond"/>
          <w:sz w:val="24"/>
          <w:szCs w:val="24"/>
        </w:rPr>
        <w:softHyphen/>
      </w:r>
      <w:r w:rsidRPr="00CB0025">
        <w:rPr>
          <w:rFonts w:ascii="Garamond" w:hAnsi="Garamond"/>
          <w:sz w:val="24"/>
          <w:szCs w:val="24"/>
        </w:rPr>
        <w:softHyphen/>
      </w:r>
      <w:r w:rsidRPr="00CB0025">
        <w:rPr>
          <w:rFonts w:ascii="Garamond" w:hAnsi="Garamond"/>
          <w:sz w:val="24"/>
          <w:szCs w:val="24"/>
        </w:rPr>
        <w:softHyphen/>
        <w:t>–first with works on paper and, beginning in 2010, works on canvas–Jones has created a unique meditation on the intersections of minimalist abstraction an</w:t>
      </w:r>
      <w:r>
        <w:rPr>
          <w:rFonts w:ascii="Garamond" w:hAnsi="Garamond"/>
          <w:sz w:val="24"/>
          <w:szCs w:val="24"/>
        </w:rPr>
        <w:t>d the genre of free</w:t>
      </w:r>
      <w:r w:rsidRPr="00CB0025">
        <w:rPr>
          <w:rFonts w:ascii="Garamond" w:hAnsi="Garamond"/>
          <w:sz w:val="24"/>
          <w:szCs w:val="24"/>
        </w:rPr>
        <w:t>form jazz. As</w:t>
      </w:r>
      <w:r>
        <w:rPr>
          <w:rFonts w:ascii="Garamond" w:hAnsi="Garamond"/>
          <w:sz w:val="24"/>
          <w:szCs w:val="24"/>
        </w:rPr>
        <w:t xml:space="preserve"> both an African American and a</w:t>
      </w:r>
      <w:r w:rsidRPr="00CB0025">
        <w:rPr>
          <w:rFonts w:ascii="Garamond" w:hAnsi="Garamond"/>
          <w:sz w:val="24"/>
          <w:szCs w:val="24"/>
        </w:rPr>
        <w:t xml:space="preserve"> female artist, Jones’ practice serves to expand both fields whose canonical histories have excluded artists of diverse cultural backgrounds and women, respectively. The w</w:t>
      </w:r>
      <w:r w:rsidRPr="00CB0025">
        <w:rPr>
          <w:rFonts w:ascii="Garamond" w:eastAsia="Calibri" w:hAnsi="Garamond"/>
          <w:sz w:val="24"/>
          <w:szCs w:val="24"/>
        </w:rPr>
        <w:t xml:space="preserve">ork proposed for acquisition is an </w:t>
      </w:r>
      <w:r w:rsidRPr="00CB0025">
        <w:rPr>
          <w:rFonts w:ascii="Garamond" w:eastAsia="Calibri" w:hAnsi="Garamond"/>
          <w:sz w:val="24"/>
          <w:szCs w:val="24"/>
        </w:rPr>
        <w:lastRenderedPageBreak/>
        <w:t>extraordinary example of Jones’ early and iconic style</w:t>
      </w:r>
      <w:r>
        <w:rPr>
          <w:rFonts w:ascii="Garamond" w:eastAsia="Calibri" w:hAnsi="Garamond"/>
          <w:sz w:val="24"/>
          <w:szCs w:val="24"/>
        </w:rPr>
        <w:t>,</w:t>
      </w:r>
      <w:r w:rsidRPr="00CB0025">
        <w:rPr>
          <w:rFonts w:ascii="Garamond" w:eastAsia="Calibri" w:hAnsi="Garamond"/>
          <w:sz w:val="24"/>
          <w:szCs w:val="24"/>
        </w:rPr>
        <w:t xml:space="preserve"> in</w:t>
      </w:r>
      <w:r>
        <w:rPr>
          <w:rFonts w:ascii="Garamond" w:eastAsia="Calibri" w:hAnsi="Garamond"/>
          <w:sz w:val="24"/>
          <w:szCs w:val="24"/>
        </w:rPr>
        <w:t xml:space="preserve"> which her </w:t>
      </w:r>
      <w:r w:rsidRPr="00CB0025">
        <w:rPr>
          <w:rFonts w:ascii="Garamond" w:eastAsia="Calibri" w:hAnsi="Garamond"/>
          <w:sz w:val="24"/>
          <w:szCs w:val="24"/>
        </w:rPr>
        <w:t xml:space="preserve">use of minimalist visual language </w:t>
      </w:r>
      <w:r>
        <w:rPr>
          <w:rFonts w:ascii="Garamond" w:eastAsia="Calibri" w:hAnsi="Garamond"/>
          <w:sz w:val="24"/>
          <w:szCs w:val="24"/>
        </w:rPr>
        <w:t xml:space="preserve">is </w:t>
      </w:r>
      <w:r w:rsidRPr="00CB0025">
        <w:rPr>
          <w:rFonts w:ascii="Garamond" w:eastAsia="Calibri" w:hAnsi="Garamond"/>
          <w:sz w:val="24"/>
          <w:szCs w:val="24"/>
        </w:rPr>
        <w:t>infused with “sound source” through the incorporation of acoustic panels onto the surface.</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4</w:t>
      </w:r>
      <w:r w:rsidRPr="00CB0025">
        <w:rPr>
          <w:rFonts w:ascii="Garamond" w:hAnsi="Garamond"/>
          <w:bCs/>
          <w:sz w:val="24"/>
          <w:szCs w:val="24"/>
        </w:rPr>
        <w:t>.</w:t>
      </w:r>
      <w:r w:rsidRPr="00CB0025">
        <w:rPr>
          <w:rFonts w:ascii="Garamond" w:hAnsi="Garamond"/>
          <w:bCs/>
          <w:sz w:val="24"/>
          <w:szCs w:val="24"/>
        </w:rPr>
        <w:tab/>
        <w:t xml:space="preserve">Sanford Biggers (American, born 1970), </w:t>
      </w:r>
      <w:r w:rsidRPr="00CB0025">
        <w:rPr>
          <w:rFonts w:ascii="Garamond" w:hAnsi="Garamond"/>
          <w:bCs/>
          <w:i/>
          <w:sz w:val="24"/>
          <w:szCs w:val="24"/>
        </w:rPr>
        <w:t>Overstood</w:t>
      </w:r>
      <w:r w:rsidRPr="00CB0025">
        <w:rPr>
          <w:rFonts w:ascii="Garamond" w:hAnsi="Garamond"/>
          <w:bCs/>
          <w:sz w:val="24"/>
          <w:szCs w:val="24"/>
        </w:rPr>
        <w:t>, 2017, Sequins, canvas, fabric, tar, glitter, polystyrene, and aquaresin, 146 × 96 × 50 in. (370.84 × 243.84 × 127cm)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Sanford Biggers (American, born 1970), </w:t>
      </w:r>
      <w:r w:rsidRPr="00CB0025">
        <w:rPr>
          <w:rFonts w:ascii="Garamond" w:hAnsi="Garamond"/>
          <w:bCs/>
          <w:i/>
          <w:sz w:val="24"/>
          <w:szCs w:val="24"/>
        </w:rPr>
        <w:t>Khemestry</w:t>
      </w:r>
      <w:r w:rsidRPr="00CB0025">
        <w:rPr>
          <w:rFonts w:ascii="Garamond" w:hAnsi="Garamond"/>
          <w:bCs/>
          <w:sz w:val="24"/>
          <w:szCs w:val="24"/>
        </w:rPr>
        <w:t>, 2017, Antique quilt, birch plywood, and gold leaf, 70 × 97 × 24 in.</w:t>
      </w:r>
      <w:r w:rsidRPr="00CB0025">
        <w:rPr>
          <w:rFonts w:ascii="Garamond" w:hAnsi="Garamond"/>
          <w:sz w:val="24"/>
          <w:szCs w:val="24"/>
        </w:rPr>
        <w:t xml:space="preserve"> (177.8 </w:t>
      </w:r>
      <w:r w:rsidRPr="00CB0025">
        <w:rPr>
          <w:rFonts w:ascii="Garamond" w:hAnsi="Garamond"/>
          <w:bCs/>
          <w:sz w:val="24"/>
          <w:szCs w:val="24"/>
        </w:rPr>
        <w:t>×</w:t>
      </w:r>
      <w:r w:rsidRPr="00CB0025">
        <w:rPr>
          <w:rFonts w:ascii="Garamond" w:hAnsi="Garamond"/>
          <w:sz w:val="24"/>
          <w:szCs w:val="24"/>
        </w:rPr>
        <w:t xml:space="preserve"> 243.8 </w:t>
      </w:r>
      <w:r w:rsidRPr="00CB0025">
        <w:rPr>
          <w:rFonts w:ascii="Garamond" w:hAnsi="Garamond"/>
          <w:bCs/>
          <w:sz w:val="24"/>
          <w:szCs w:val="24"/>
        </w:rPr>
        <w:t>×</w:t>
      </w:r>
      <w:r w:rsidRPr="00CB0025">
        <w:rPr>
          <w:rFonts w:ascii="Garamond" w:hAnsi="Garamond"/>
          <w:sz w:val="24"/>
          <w:szCs w:val="24"/>
        </w:rPr>
        <w:t xml:space="preserve"> 61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contextualSpacing/>
        <w:rPr>
          <w:rFonts w:ascii="Garamond" w:eastAsia="Garamond" w:hAnsi="Garamond" w:cs="Garamond"/>
          <w:sz w:val="24"/>
          <w:szCs w:val="24"/>
        </w:rPr>
      </w:pPr>
      <w:r w:rsidRPr="00CB0025">
        <w:rPr>
          <w:rFonts w:ascii="Garamond" w:hAnsi="Garamond"/>
          <w:bCs/>
          <w:sz w:val="24"/>
          <w:szCs w:val="24"/>
        </w:rPr>
        <w:t xml:space="preserve">Vendor: </w:t>
      </w:r>
      <w:r w:rsidRPr="00CB0025">
        <w:rPr>
          <w:rFonts w:ascii="Garamond" w:hAnsi="Garamond"/>
          <w:bCs/>
          <w:sz w:val="24"/>
          <w:szCs w:val="24"/>
        </w:rPr>
        <w:tab/>
      </w:r>
      <w:r w:rsidRPr="00CB0025">
        <w:rPr>
          <w:rFonts w:ascii="Garamond" w:eastAsia="Garamond" w:hAnsi="Garamond" w:cs="Garamond"/>
          <w:sz w:val="24"/>
          <w:szCs w:val="24"/>
        </w:rPr>
        <w:t>Marianne Boesky Gallery, 509 West 24</w:t>
      </w:r>
      <w:r w:rsidRPr="00CB0025">
        <w:rPr>
          <w:rFonts w:ascii="Garamond" w:eastAsia="Garamond" w:hAnsi="Garamond" w:cs="Garamond"/>
          <w:sz w:val="24"/>
          <w:szCs w:val="24"/>
          <w:vertAlign w:val="superscript"/>
        </w:rPr>
        <w:t>th</w:t>
      </w:r>
      <w:r w:rsidRPr="00CB0025">
        <w:rPr>
          <w:rFonts w:ascii="Garamond" w:eastAsia="Garamond" w:hAnsi="Garamond" w:cs="Garamond"/>
          <w:sz w:val="24"/>
          <w:szCs w:val="24"/>
        </w:rPr>
        <w:t xml:space="preserve"> Street, New York, NY 10011</w:t>
      </w:r>
    </w:p>
    <w:p w:rsidR="003A75DD" w:rsidRPr="00CB0025" w:rsidRDefault="003A75DD" w:rsidP="003A75DD">
      <w:pPr>
        <w:ind w:left="1440" w:hanging="1440"/>
        <w:contextualSpacing/>
        <w:rPr>
          <w:rFonts w:ascii="Garamond" w:hAnsi="Garamond"/>
          <w:bCs/>
          <w:sz w:val="24"/>
          <w:szCs w:val="24"/>
        </w:rPr>
      </w:pPr>
      <w:r w:rsidRPr="00CB0025">
        <w:rPr>
          <w:rFonts w:ascii="Garamond" w:hAnsi="Garamond"/>
          <w:bCs/>
          <w:sz w:val="24"/>
          <w:szCs w:val="24"/>
        </w:rPr>
        <w:t xml:space="preserve">Source: </w:t>
      </w:r>
      <w:r w:rsidRPr="00CB0025">
        <w:rPr>
          <w:rFonts w:ascii="Garamond" w:hAnsi="Garamond"/>
          <w:bCs/>
          <w:sz w:val="24"/>
          <w:szCs w:val="24"/>
        </w:rPr>
        <w:tab/>
      </w:r>
      <w:r w:rsidRPr="00CB0025">
        <w:rPr>
          <w:rFonts w:ascii="Garamond" w:hAnsi="Garamond"/>
          <w:bCs/>
          <w:i/>
          <w:sz w:val="24"/>
          <w:szCs w:val="24"/>
        </w:rPr>
        <w:t>Overstood</w:t>
      </w:r>
      <w:r w:rsidRPr="00CB0025">
        <w:rPr>
          <w:rFonts w:ascii="Garamond" w:hAnsi="Garamond"/>
          <w:bCs/>
          <w:sz w:val="24"/>
          <w:szCs w:val="24"/>
        </w:rPr>
        <w:t>: Pamela K. and William A. Royall Jr. Fund for 21st Century Art</w:t>
      </w:r>
    </w:p>
    <w:p w:rsidR="003A75DD" w:rsidRPr="00CB0025" w:rsidRDefault="003A75DD" w:rsidP="003A75DD">
      <w:pPr>
        <w:ind w:left="1440"/>
        <w:contextualSpacing/>
        <w:rPr>
          <w:rFonts w:ascii="Garamond" w:hAnsi="Garamond"/>
          <w:bCs/>
          <w:sz w:val="24"/>
          <w:szCs w:val="24"/>
        </w:rPr>
      </w:pPr>
      <w:r w:rsidRPr="00CB0025">
        <w:rPr>
          <w:rFonts w:ascii="Garamond" w:hAnsi="Garamond"/>
          <w:bCs/>
          <w:i/>
          <w:sz w:val="24"/>
          <w:szCs w:val="24"/>
        </w:rPr>
        <w:t>Khemestry</w:t>
      </w:r>
      <w:r w:rsidRPr="00CB0025">
        <w:rPr>
          <w:rFonts w:ascii="Garamond" w:hAnsi="Garamond"/>
          <w:bCs/>
          <w:sz w:val="24"/>
          <w:szCs w:val="24"/>
        </w:rPr>
        <w:t xml:space="preserve">: National Endowment for the Arts Fund for American Art </w:t>
      </w:r>
    </w:p>
    <w:p w:rsidR="003A75DD" w:rsidRPr="0029685B" w:rsidRDefault="003A75DD" w:rsidP="003A75DD">
      <w:pPr>
        <w:ind w:left="1440"/>
        <w:contextualSpacing/>
        <w:rPr>
          <w:rFonts w:ascii="Garamond" w:hAnsi="Garamond"/>
          <w:bCs/>
          <w:sz w:val="24"/>
          <w:szCs w:val="24"/>
        </w:rPr>
      </w:pPr>
    </w:p>
    <w:p w:rsidR="003A75DD" w:rsidRDefault="003A75DD" w:rsidP="003A75DD">
      <w:pPr>
        <w:rPr>
          <w:rFonts w:ascii="Garamond" w:eastAsia="Times New Roman" w:hAnsi="Garamond" w:cs="Times New Roman"/>
          <w:iCs/>
          <w:sz w:val="24"/>
          <w:szCs w:val="24"/>
        </w:rPr>
      </w:pPr>
      <w:r w:rsidRPr="0029685B">
        <w:rPr>
          <w:rFonts w:ascii="Garamond" w:hAnsi="Garamond"/>
          <w:bCs/>
          <w:sz w:val="24"/>
          <w:szCs w:val="24"/>
        </w:rPr>
        <w:t xml:space="preserve">Executive Summary: </w:t>
      </w:r>
      <w:r w:rsidRPr="0029685B">
        <w:rPr>
          <w:rFonts w:ascii="Garamond" w:hAnsi="Garamond"/>
          <w:sz w:val="24"/>
          <w:szCs w:val="24"/>
        </w:rPr>
        <w:t xml:space="preserve">Sanford Biggers is a conceptual artist working in sculpture, performance, film/video and sound, </w:t>
      </w:r>
      <w:r w:rsidRPr="0029685B">
        <w:rPr>
          <w:rFonts w:ascii="Garamond" w:eastAsia="Times New Roman" w:hAnsi="Garamond" w:cs="Times New Roman"/>
          <w:iCs/>
          <w:sz w:val="24"/>
          <w:szCs w:val="24"/>
        </w:rPr>
        <w:t xml:space="preserve">who has incorporated his keen interest in black political and cultural histories in his most recent body of work that was featured in his debut exhibition with Marianne Boesky Gallery, entitled, </w:t>
      </w:r>
      <w:r w:rsidRPr="0029685B">
        <w:rPr>
          <w:rFonts w:ascii="Garamond" w:eastAsia="Times New Roman" w:hAnsi="Garamond" w:cs="Times New Roman"/>
          <w:i/>
          <w:iCs/>
          <w:sz w:val="24"/>
          <w:szCs w:val="24"/>
        </w:rPr>
        <w:t>Selah</w:t>
      </w:r>
      <w:r w:rsidRPr="0029685B">
        <w:rPr>
          <w:rFonts w:ascii="Garamond" w:eastAsia="Times New Roman" w:hAnsi="Garamond" w:cs="Times New Roman"/>
          <w:iCs/>
          <w:sz w:val="24"/>
          <w:szCs w:val="24"/>
        </w:rPr>
        <w:t xml:space="preserve">, an ancient Hebrew word that connotes, “in accordance to or with.” Both works placed forth for purchase consideration debuted in this exhibition and embody the most salient and visually arresting aspects of Biggers’ works to date.  </w:t>
      </w:r>
    </w:p>
    <w:p w:rsidR="003A75DD" w:rsidRDefault="003A75DD" w:rsidP="003A75DD">
      <w:pPr>
        <w:rPr>
          <w:rFonts w:ascii="Garamond" w:eastAsia="Times New Roman" w:hAnsi="Garamond" w:cs="Times New Roman"/>
          <w:iCs/>
          <w:sz w:val="24"/>
          <w:szCs w:val="24"/>
        </w:rPr>
      </w:pPr>
    </w:p>
    <w:p w:rsidR="003A75DD" w:rsidRPr="00CB0025" w:rsidRDefault="003A75DD" w:rsidP="003A75DD">
      <w:pPr>
        <w:pStyle w:val="NoSpacing"/>
        <w:tabs>
          <w:tab w:val="left" w:pos="9000"/>
        </w:tabs>
        <w:ind w:hanging="990"/>
        <w:rPr>
          <w:rFonts w:ascii="Garamond" w:hAnsi="Garamond"/>
          <w:bCs/>
          <w:sz w:val="24"/>
          <w:szCs w:val="24"/>
        </w:rPr>
      </w:pPr>
      <w:r>
        <w:rPr>
          <w:rFonts w:ascii="Garamond" w:hAnsi="Garamond"/>
          <w:bCs/>
          <w:sz w:val="24"/>
          <w:szCs w:val="24"/>
        </w:rPr>
        <w:t>5</w:t>
      </w:r>
      <w:r w:rsidRPr="00CB0025">
        <w:rPr>
          <w:rFonts w:ascii="Garamond" w:hAnsi="Garamond"/>
          <w:bCs/>
          <w:sz w:val="24"/>
          <w:szCs w:val="24"/>
        </w:rPr>
        <w:t xml:space="preserve">. </w:t>
      </w:r>
      <w:r w:rsidRPr="00CB0025">
        <w:rPr>
          <w:rFonts w:ascii="Garamond" w:hAnsi="Garamond"/>
          <w:bCs/>
          <w:sz w:val="24"/>
          <w:szCs w:val="24"/>
        </w:rPr>
        <w:tab/>
        <w:t xml:space="preserve">John Biggers (American, 1924-2001), </w:t>
      </w:r>
      <w:r w:rsidRPr="00CB0025">
        <w:rPr>
          <w:rFonts w:ascii="Garamond" w:hAnsi="Garamond"/>
          <w:i/>
          <w:sz w:val="24"/>
          <w:szCs w:val="24"/>
        </w:rPr>
        <w:t>Coming Home from Work</w:t>
      </w:r>
      <w:r w:rsidRPr="00CB0025">
        <w:rPr>
          <w:rFonts w:ascii="Garamond" w:hAnsi="Garamond"/>
          <w:bCs/>
          <w:sz w:val="24"/>
          <w:szCs w:val="24"/>
        </w:rPr>
        <w:t xml:space="preserve">, 1944, Oil on canvas, 40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32 ¼ in. (101.92 × 81.92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xmsonormal"/>
        <w:spacing w:before="0" w:beforeAutospacing="0" w:after="0" w:afterAutospacing="0"/>
        <w:contextualSpacing/>
        <w:rPr>
          <w:rFonts w:ascii="Garamond" w:hAnsi="Garamond"/>
          <w:color w:val="000000"/>
        </w:rPr>
      </w:pPr>
      <w:r w:rsidRPr="00CB0025">
        <w:rPr>
          <w:rFonts w:ascii="Garamond" w:hAnsi="Garamond"/>
          <w:bCs/>
        </w:rPr>
        <w:t xml:space="preserve">Vendor: </w:t>
      </w:r>
      <w:r w:rsidRPr="00CB0025">
        <w:rPr>
          <w:rFonts w:ascii="Garamond" w:hAnsi="Garamond"/>
          <w:bCs/>
        </w:rPr>
        <w:tab/>
      </w:r>
      <w:r w:rsidRPr="00CB0025">
        <w:rPr>
          <w:rFonts w:ascii="Garamond" w:hAnsi="Garamond"/>
          <w:color w:val="000000"/>
        </w:rPr>
        <w:t>Forum Gallery, 475 Park Avenue, New York, NY 10022</w:t>
      </w:r>
    </w:p>
    <w:p w:rsidR="003A75DD" w:rsidRPr="00CB0025" w:rsidRDefault="003A75DD" w:rsidP="003A75DD">
      <w:pPr>
        <w:pStyle w:val="NoSpacing"/>
        <w:ind w:hanging="990"/>
        <w:rPr>
          <w:rFonts w:ascii="Garamond" w:hAnsi="Garamond"/>
          <w:color w:val="000000"/>
          <w:sz w:val="24"/>
          <w:szCs w:val="24"/>
        </w:rPr>
      </w:pPr>
      <w:r w:rsidRPr="00CB0025">
        <w:rPr>
          <w:rFonts w:ascii="Garamond" w:hAnsi="Garamond"/>
          <w:bCs/>
          <w:sz w:val="24"/>
          <w:szCs w:val="24"/>
        </w:rPr>
        <w:tab/>
        <w:t xml:space="preserve">Source: </w:t>
      </w:r>
      <w:r w:rsidRPr="00CB0025">
        <w:rPr>
          <w:rFonts w:ascii="Garamond" w:hAnsi="Garamond"/>
          <w:bCs/>
          <w:sz w:val="24"/>
          <w:szCs w:val="24"/>
        </w:rPr>
        <w:tab/>
      </w:r>
      <w:r w:rsidRPr="00CB0025">
        <w:rPr>
          <w:rFonts w:ascii="Garamond" w:hAnsi="Garamond"/>
          <w:color w:val="000000"/>
          <w:sz w:val="24"/>
          <w:szCs w:val="24"/>
        </w:rPr>
        <w:t>J. Harwood and Louise B. Cochrane Fund for American Art</w:t>
      </w:r>
    </w:p>
    <w:p w:rsidR="003A75DD" w:rsidRPr="00CB0025" w:rsidRDefault="003A75DD" w:rsidP="003A75DD">
      <w:pPr>
        <w:pStyle w:val="NoSpacing"/>
        <w:ind w:hanging="990"/>
        <w:rPr>
          <w:rFonts w:ascii="Garamond" w:hAnsi="Garamond"/>
          <w:color w:val="000000"/>
          <w:sz w:val="24"/>
          <w:szCs w:val="24"/>
        </w:rPr>
      </w:pPr>
    </w:p>
    <w:p w:rsidR="003A75DD" w:rsidRDefault="003A75DD" w:rsidP="003A75DD">
      <w:pPr>
        <w:contextualSpacing/>
        <w:rPr>
          <w:rFonts w:ascii="Garamond" w:eastAsia="Calibri" w:hAnsi="Garamond" w:cs="Times New Roman"/>
          <w:sz w:val="24"/>
          <w:szCs w:val="24"/>
        </w:rPr>
      </w:pPr>
      <w:r w:rsidRPr="00CB0025">
        <w:rPr>
          <w:rFonts w:ascii="Garamond" w:hAnsi="Garamond"/>
          <w:color w:val="000000"/>
          <w:sz w:val="24"/>
          <w:szCs w:val="24"/>
        </w:rPr>
        <w:t xml:space="preserve">Executive Summary: </w:t>
      </w:r>
      <w:r w:rsidRPr="00CB0025">
        <w:rPr>
          <w:rFonts w:ascii="Garamond" w:hAnsi="Garamond"/>
          <w:i/>
          <w:sz w:val="24"/>
          <w:szCs w:val="24"/>
        </w:rPr>
        <w:t>Coming Home from Work</w:t>
      </w:r>
      <w:r w:rsidRPr="00CB0025">
        <w:rPr>
          <w:rFonts w:ascii="Garamond" w:hAnsi="Garamond"/>
          <w:sz w:val="24"/>
          <w:szCs w:val="24"/>
        </w:rPr>
        <w:t xml:space="preserve"> is a masterwork by an important twentieth-century African American artist with strong ties to Virginia. Boldly painted with rich, localized, almost glowing colors defining an exaggerated perspective plan, this work addresses the themes of urban poverty, mind-numbing labor, and the unidealized, everyday lives of African Americans</w:t>
      </w:r>
      <w:r>
        <w:rPr>
          <w:rFonts w:ascii="Garamond" w:hAnsi="Garamond"/>
          <w:sz w:val="24"/>
          <w:szCs w:val="24"/>
        </w:rPr>
        <w:t xml:space="preserve"> in the 1940s</w:t>
      </w:r>
      <w:r w:rsidRPr="00CB0025">
        <w:rPr>
          <w:rFonts w:ascii="Garamond" w:hAnsi="Garamond"/>
          <w:sz w:val="24"/>
          <w:szCs w:val="24"/>
        </w:rPr>
        <w:t xml:space="preserve">. </w:t>
      </w:r>
      <w:r w:rsidRPr="00CB0025">
        <w:rPr>
          <w:rFonts w:ascii="Garamond" w:eastAsia="Calibri" w:hAnsi="Garamond" w:cs="Times New Roman"/>
          <w:sz w:val="24"/>
          <w:szCs w:val="24"/>
        </w:rPr>
        <w:t>Influenced by the sharecroppers Biggers encountered near Hampton Institute, where the artist was studying when he made this painting, this work fits squarely with VMFA’s strategic plan, which calls upon the institution to increase significantly its holdings of works by African American artists.</w:t>
      </w:r>
    </w:p>
    <w:p w:rsidR="00C71841" w:rsidRPr="00CB0025" w:rsidRDefault="00C71841" w:rsidP="003A75DD">
      <w:pPr>
        <w:contextualSpacing/>
        <w:rPr>
          <w:rFonts w:ascii="Garamond" w:hAnsi="Garamond"/>
          <w:sz w:val="24"/>
          <w:szCs w:val="24"/>
        </w:rPr>
      </w:pPr>
    </w:p>
    <w:p w:rsidR="003A75DD" w:rsidRPr="00CB0025" w:rsidRDefault="003A75DD" w:rsidP="003A75DD">
      <w:pPr>
        <w:pStyle w:val="NoSpacing"/>
        <w:ind w:hanging="990"/>
        <w:rPr>
          <w:rFonts w:ascii="Garamond" w:hAnsi="Garamond"/>
          <w:bCs/>
          <w:sz w:val="24"/>
          <w:szCs w:val="24"/>
        </w:rPr>
      </w:pPr>
      <w:r>
        <w:rPr>
          <w:rFonts w:ascii="Garamond" w:hAnsi="Garamond"/>
          <w:bCs/>
          <w:sz w:val="24"/>
          <w:szCs w:val="24"/>
        </w:rPr>
        <w:t>6</w:t>
      </w:r>
      <w:r w:rsidRPr="00CB0025">
        <w:rPr>
          <w:rFonts w:ascii="Garamond" w:hAnsi="Garamond"/>
          <w:bCs/>
          <w:sz w:val="24"/>
          <w:szCs w:val="24"/>
        </w:rPr>
        <w:t>.</w:t>
      </w:r>
      <w:r w:rsidRPr="00CB0025">
        <w:rPr>
          <w:rFonts w:ascii="Garamond" w:hAnsi="Garamond"/>
          <w:bCs/>
          <w:sz w:val="24"/>
          <w:szCs w:val="24"/>
        </w:rPr>
        <w:tab/>
        <w:t xml:space="preserve">Kenneth Hayes Miller (American, 1876-1952), </w:t>
      </w:r>
      <w:r w:rsidRPr="00CB0025">
        <w:rPr>
          <w:rFonts w:ascii="Garamond" w:hAnsi="Garamond"/>
          <w:bCs/>
          <w:i/>
          <w:sz w:val="24"/>
          <w:szCs w:val="24"/>
        </w:rPr>
        <w:t>Leaving the Bank</w:t>
      </w:r>
      <w:r w:rsidRPr="00CB0025">
        <w:rPr>
          <w:rFonts w:ascii="Garamond" w:hAnsi="Garamond"/>
          <w:bCs/>
          <w:sz w:val="24"/>
          <w:szCs w:val="24"/>
        </w:rPr>
        <w:t>, 1924, Oil on canvas, 30 × 25 in. (76.2 × 63.5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xmsonormal"/>
        <w:spacing w:before="0" w:beforeAutospacing="0" w:after="0" w:afterAutospacing="0"/>
        <w:rPr>
          <w:rFonts w:ascii="Garamond" w:hAnsi="Garamond"/>
          <w:color w:val="000000"/>
        </w:rPr>
      </w:pPr>
      <w:r w:rsidRPr="00CB0025">
        <w:rPr>
          <w:rFonts w:ascii="Garamond" w:hAnsi="Garamond"/>
          <w:bCs/>
        </w:rPr>
        <w:t xml:space="preserve">Vendor: </w:t>
      </w:r>
      <w:r w:rsidRPr="00CB0025">
        <w:rPr>
          <w:rFonts w:ascii="Garamond" w:hAnsi="Garamond"/>
          <w:bCs/>
        </w:rPr>
        <w:tab/>
      </w:r>
      <w:r w:rsidRPr="00CB0025">
        <w:rPr>
          <w:rFonts w:ascii="Garamond" w:hAnsi="Garamond"/>
          <w:color w:val="000000"/>
        </w:rPr>
        <w:t>Brock &amp; Co., P.O. Box 648, Concord, MA 01742</w:t>
      </w:r>
    </w:p>
    <w:p w:rsidR="003A75DD" w:rsidRPr="00CB0025" w:rsidRDefault="003A75DD" w:rsidP="003A75DD">
      <w:pPr>
        <w:pStyle w:val="NoSpacing"/>
        <w:ind w:hanging="990"/>
        <w:rPr>
          <w:rFonts w:ascii="Garamond" w:hAnsi="Garamond"/>
          <w:color w:val="000000"/>
          <w:sz w:val="24"/>
          <w:szCs w:val="24"/>
        </w:rPr>
      </w:pPr>
      <w:r w:rsidRPr="00CB0025">
        <w:rPr>
          <w:rFonts w:ascii="Garamond" w:hAnsi="Garamond"/>
          <w:bCs/>
          <w:sz w:val="24"/>
          <w:szCs w:val="24"/>
        </w:rPr>
        <w:tab/>
        <w:t xml:space="preserve">Source: </w:t>
      </w:r>
      <w:r w:rsidRPr="00CB0025">
        <w:rPr>
          <w:rFonts w:ascii="Garamond" w:hAnsi="Garamond"/>
          <w:bCs/>
          <w:sz w:val="24"/>
          <w:szCs w:val="24"/>
        </w:rPr>
        <w:tab/>
      </w:r>
      <w:r w:rsidRPr="00CB0025">
        <w:rPr>
          <w:rFonts w:ascii="Garamond" w:hAnsi="Garamond"/>
          <w:color w:val="000000"/>
          <w:sz w:val="24"/>
          <w:szCs w:val="24"/>
        </w:rPr>
        <w:t>J. Harwood and Louise B. Cochrane Fund for American Art</w:t>
      </w:r>
    </w:p>
    <w:p w:rsidR="003A75DD" w:rsidRPr="00CB0025" w:rsidRDefault="003A75DD" w:rsidP="003A75DD">
      <w:pPr>
        <w:pStyle w:val="NoSpacing"/>
        <w:ind w:hanging="990"/>
        <w:rPr>
          <w:rFonts w:ascii="Garamond" w:hAnsi="Garamond"/>
          <w:color w:val="000000"/>
          <w:sz w:val="24"/>
          <w:szCs w:val="24"/>
        </w:rPr>
      </w:pPr>
    </w:p>
    <w:p w:rsidR="003A75DD" w:rsidRPr="00CB0025" w:rsidRDefault="003A75DD" w:rsidP="003A75DD">
      <w:pPr>
        <w:pStyle w:val="NoSpacing"/>
        <w:ind w:hanging="990"/>
        <w:rPr>
          <w:rFonts w:ascii="Garamond" w:eastAsia="Calibri" w:hAnsi="Garamond" w:cs="Times New Roman"/>
          <w:sz w:val="24"/>
          <w:szCs w:val="24"/>
        </w:rPr>
      </w:pPr>
      <w:r w:rsidRPr="00CB0025">
        <w:rPr>
          <w:rFonts w:ascii="Garamond" w:hAnsi="Garamond"/>
          <w:color w:val="000000"/>
          <w:sz w:val="24"/>
          <w:szCs w:val="24"/>
        </w:rPr>
        <w:tab/>
        <w:t xml:space="preserve">Executive Summary: </w:t>
      </w:r>
      <w:r w:rsidRPr="00CB0025">
        <w:rPr>
          <w:rFonts w:ascii="Garamond" w:eastAsia="Calibri" w:hAnsi="Garamond" w:cs="Times New Roman"/>
          <w:i/>
          <w:sz w:val="24"/>
          <w:szCs w:val="24"/>
        </w:rPr>
        <w:t>Leaving the Bank</w:t>
      </w:r>
      <w:r w:rsidRPr="00CB0025">
        <w:rPr>
          <w:rFonts w:ascii="Garamond" w:eastAsia="Calibri" w:hAnsi="Garamond" w:cs="Times New Roman"/>
          <w:sz w:val="24"/>
          <w:szCs w:val="24"/>
        </w:rPr>
        <w:t xml:space="preserve"> is a signature work by Kenneth Hayes Miller, a key member of the Fourteenth School group of artists who, </w:t>
      </w:r>
      <w:r>
        <w:rPr>
          <w:rFonts w:ascii="Garamond" w:eastAsia="Calibri" w:hAnsi="Garamond" w:cs="Times New Roman"/>
          <w:sz w:val="24"/>
          <w:szCs w:val="24"/>
        </w:rPr>
        <w:t>between</w:t>
      </w:r>
      <w:r w:rsidRPr="00CB0025">
        <w:rPr>
          <w:rFonts w:ascii="Garamond" w:eastAsia="Calibri" w:hAnsi="Garamond" w:cs="Times New Roman"/>
          <w:sz w:val="24"/>
          <w:szCs w:val="24"/>
        </w:rPr>
        <w:t xml:space="preserve"> 1920 </w:t>
      </w:r>
      <w:r>
        <w:rPr>
          <w:rFonts w:ascii="Garamond" w:eastAsia="Calibri" w:hAnsi="Garamond" w:cs="Times New Roman"/>
          <w:sz w:val="24"/>
          <w:szCs w:val="24"/>
        </w:rPr>
        <w:t>and</w:t>
      </w:r>
      <w:r w:rsidRPr="00CB0025">
        <w:rPr>
          <w:rFonts w:ascii="Garamond" w:eastAsia="Calibri" w:hAnsi="Garamond" w:cs="Times New Roman"/>
          <w:sz w:val="24"/>
          <w:szCs w:val="24"/>
        </w:rPr>
        <w:t xml:space="preserve"> 1950, found social realist subject matter in the hordes of indivi</w:t>
      </w:r>
      <w:r>
        <w:rPr>
          <w:rFonts w:ascii="Garamond" w:eastAsia="Calibri" w:hAnsi="Garamond" w:cs="Times New Roman"/>
          <w:sz w:val="24"/>
          <w:szCs w:val="24"/>
        </w:rPr>
        <w:t>duals populating the parks, bus</w:t>
      </w:r>
      <w:r w:rsidRPr="00CB0025">
        <w:rPr>
          <w:rFonts w:ascii="Garamond" w:eastAsia="Calibri" w:hAnsi="Garamond" w:cs="Times New Roman"/>
          <w:sz w:val="24"/>
          <w:szCs w:val="24"/>
        </w:rPr>
        <w:t xml:space="preserve">es, banks, trains, restaurants and other public sites around Union Square and Fourteenth Street in lower Manhattan. This beautiful and rare painting, which has been offered to VMFA at a reasonable price, is a milestone in Miller’s endeavor to capture the individualism, fashion and agency of the New Woman in the 1920s. </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Pr>
          <w:rFonts w:ascii="Garamond" w:hAnsi="Garamond"/>
          <w:bCs/>
          <w:sz w:val="24"/>
          <w:szCs w:val="24"/>
        </w:rPr>
        <w:lastRenderedPageBreak/>
        <w:t>7</w:t>
      </w:r>
      <w:r w:rsidRPr="00CB0025">
        <w:rPr>
          <w:rFonts w:ascii="Garamond" w:hAnsi="Garamond"/>
          <w:bCs/>
          <w:sz w:val="24"/>
          <w:szCs w:val="24"/>
        </w:rPr>
        <w:t>.</w:t>
      </w:r>
      <w:r w:rsidRPr="00CB0025">
        <w:rPr>
          <w:rFonts w:ascii="Garamond" w:hAnsi="Garamond"/>
          <w:bCs/>
          <w:sz w:val="24"/>
          <w:szCs w:val="24"/>
        </w:rPr>
        <w:tab/>
        <w:t xml:space="preserve">Archibald Motley, Jr., (American, 1891-1981), </w:t>
      </w:r>
      <w:r w:rsidRPr="00CB0025">
        <w:rPr>
          <w:rFonts w:ascii="Garamond" w:hAnsi="Garamond"/>
          <w:bCs/>
          <w:i/>
          <w:sz w:val="24"/>
          <w:szCs w:val="24"/>
        </w:rPr>
        <w:t>Town of Hope</w:t>
      </w:r>
      <w:r w:rsidRPr="00CB0025">
        <w:rPr>
          <w:rFonts w:ascii="Garamond" w:hAnsi="Garamond"/>
          <w:bCs/>
          <w:sz w:val="24"/>
          <w:szCs w:val="24"/>
        </w:rPr>
        <w:t>, 1927, Oil on canvas, 39 × 47 in. (99.06 × 119.38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left="1440" w:hanging="1440"/>
        <w:rPr>
          <w:rFonts w:ascii="Garamond" w:hAnsi="Garamond"/>
          <w:bCs/>
          <w:sz w:val="24"/>
          <w:szCs w:val="24"/>
        </w:rPr>
      </w:pPr>
      <w:r w:rsidRPr="00CB0025">
        <w:rPr>
          <w:rFonts w:ascii="Garamond" w:hAnsi="Garamond"/>
          <w:bCs/>
          <w:sz w:val="24"/>
          <w:szCs w:val="24"/>
        </w:rPr>
        <w:t xml:space="preserve">Vendor: </w:t>
      </w:r>
      <w:r w:rsidRPr="00CB0025">
        <w:rPr>
          <w:rFonts w:ascii="Garamond" w:hAnsi="Garamond"/>
          <w:bCs/>
          <w:sz w:val="24"/>
          <w:szCs w:val="24"/>
        </w:rPr>
        <w:tab/>
        <w:t xml:space="preserve">Johnson Publishing, LLC; via David Lusenhop, Lusenhop Fine Art, </w:t>
      </w:r>
      <w:r w:rsidRPr="00CB0025">
        <w:rPr>
          <w:rFonts w:ascii="Garamond" w:eastAsia="Times New Roman" w:hAnsi="Garamond" w:cs="Tahoma"/>
          <w:color w:val="000000"/>
          <w:sz w:val="24"/>
          <w:szCs w:val="24"/>
        </w:rPr>
        <w:t>1427 East 36th Street, Suite 4203 C,</w:t>
      </w:r>
      <w:r w:rsidRPr="00CB0025">
        <w:rPr>
          <w:rFonts w:ascii="Garamond" w:hAnsi="Garamond"/>
          <w:bCs/>
          <w:sz w:val="24"/>
          <w:szCs w:val="24"/>
        </w:rPr>
        <w:t xml:space="preserve"> Cleveland, OH; and Jumaane N’Namdi, N’Namdi Contemporary, 177 NW 23</w:t>
      </w:r>
      <w:r w:rsidRPr="00CB0025">
        <w:rPr>
          <w:rFonts w:ascii="Garamond" w:hAnsi="Garamond"/>
          <w:bCs/>
          <w:sz w:val="24"/>
          <w:szCs w:val="24"/>
          <w:vertAlign w:val="superscript"/>
        </w:rPr>
        <w:t>rd</w:t>
      </w:r>
      <w:r w:rsidRPr="00CB0025">
        <w:rPr>
          <w:rFonts w:ascii="Garamond" w:hAnsi="Garamond"/>
          <w:bCs/>
          <w:sz w:val="24"/>
          <w:szCs w:val="24"/>
        </w:rPr>
        <w:t xml:space="preserve"> Street, Miami, FL 33127</w:t>
      </w:r>
    </w:p>
    <w:p w:rsidR="003A75DD" w:rsidRPr="00CB0025" w:rsidRDefault="003A75DD" w:rsidP="003A75DD">
      <w:pPr>
        <w:pStyle w:val="NoSpacing"/>
        <w:ind w:left="720" w:hanging="720"/>
        <w:rPr>
          <w:rFonts w:ascii="Garamond" w:eastAsia="Calibri" w:hAnsi="Garamond" w:cs="Times New Roman"/>
          <w:color w:val="000000"/>
          <w:sz w:val="24"/>
          <w:szCs w:val="24"/>
        </w:rPr>
      </w:pPr>
      <w:r w:rsidRPr="00CB0025">
        <w:rPr>
          <w:rFonts w:ascii="Garamond" w:hAnsi="Garamond"/>
          <w:bCs/>
          <w:sz w:val="24"/>
          <w:szCs w:val="24"/>
        </w:rPr>
        <w:t xml:space="preserve">Source: </w:t>
      </w:r>
      <w:r w:rsidRPr="00CB0025">
        <w:rPr>
          <w:rFonts w:ascii="Garamond" w:hAnsi="Garamond"/>
          <w:bCs/>
          <w:sz w:val="24"/>
          <w:szCs w:val="24"/>
        </w:rPr>
        <w:tab/>
      </w:r>
      <w:r w:rsidRPr="00CB0025">
        <w:rPr>
          <w:rFonts w:ascii="Garamond" w:eastAsia="Calibri" w:hAnsi="Garamond" w:cs="Times New Roman"/>
          <w:color w:val="000000"/>
          <w:sz w:val="24"/>
          <w:szCs w:val="24"/>
        </w:rPr>
        <w:t>J. Harwood and Louise B. Cochrane Fund for American Art in two payments</w:t>
      </w:r>
    </w:p>
    <w:p w:rsidR="003A75DD" w:rsidRPr="00CB0025" w:rsidRDefault="003A75DD" w:rsidP="003A75DD">
      <w:pPr>
        <w:pStyle w:val="NoSpacing"/>
        <w:ind w:left="720" w:hanging="720"/>
        <w:rPr>
          <w:rFonts w:ascii="Garamond" w:eastAsia="Calibri" w:hAnsi="Garamond" w:cs="Times New Roman"/>
          <w:color w:val="000000"/>
          <w:sz w:val="24"/>
          <w:szCs w:val="24"/>
        </w:rPr>
      </w:pPr>
    </w:p>
    <w:p w:rsidR="003A75DD" w:rsidRPr="00CB0025" w:rsidRDefault="003A75DD" w:rsidP="003A75DD">
      <w:pPr>
        <w:pStyle w:val="NoSpacing"/>
        <w:ind w:left="720" w:hanging="720"/>
        <w:rPr>
          <w:rFonts w:ascii="Garamond" w:hAnsi="Garamond"/>
          <w:sz w:val="24"/>
          <w:szCs w:val="24"/>
        </w:rPr>
      </w:pPr>
      <w:r w:rsidRPr="00CB0025">
        <w:rPr>
          <w:rFonts w:ascii="Garamond" w:eastAsia="Calibri" w:hAnsi="Garamond" w:cs="Times New Roman"/>
          <w:color w:val="000000"/>
          <w:sz w:val="24"/>
          <w:szCs w:val="24"/>
        </w:rPr>
        <w:t xml:space="preserve">Executive Summary: </w:t>
      </w:r>
      <w:r w:rsidRPr="00CB0025">
        <w:rPr>
          <w:rFonts w:ascii="Garamond" w:hAnsi="Garamond"/>
          <w:sz w:val="24"/>
          <w:szCs w:val="24"/>
        </w:rPr>
        <w:t xml:space="preserve">With Archibald Motley’s painting </w:t>
      </w:r>
      <w:r w:rsidRPr="00CB0025">
        <w:rPr>
          <w:rFonts w:ascii="Garamond" w:hAnsi="Garamond"/>
          <w:i/>
          <w:sz w:val="24"/>
          <w:szCs w:val="24"/>
        </w:rPr>
        <w:t>Town of Hope</w:t>
      </w:r>
      <w:r w:rsidRPr="00CB0025">
        <w:rPr>
          <w:rFonts w:ascii="Garamond" w:hAnsi="Garamond"/>
          <w:sz w:val="24"/>
          <w:szCs w:val="24"/>
        </w:rPr>
        <w:t xml:space="preserve">, VMFA has the opportunity to </w:t>
      </w:r>
    </w:p>
    <w:p w:rsidR="003A75DD" w:rsidRPr="00CB0025" w:rsidRDefault="003A75DD" w:rsidP="003A75DD">
      <w:pPr>
        <w:pStyle w:val="NoSpacing"/>
        <w:ind w:left="720" w:hanging="720"/>
        <w:rPr>
          <w:rFonts w:ascii="Garamond" w:hAnsi="Garamond"/>
          <w:sz w:val="24"/>
          <w:szCs w:val="24"/>
        </w:rPr>
      </w:pPr>
      <w:r w:rsidRPr="00CB0025">
        <w:rPr>
          <w:rFonts w:ascii="Garamond" w:hAnsi="Garamond"/>
          <w:sz w:val="24"/>
          <w:szCs w:val="24"/>
        </w:rPr>
        <w:t>acquire a masterpiece by one of the most important and influential African American artists of the</w:t>
      </w:r>
    </w:p>
    <w:p w:rsidR="003A75DD" w:rsidRPr="00CB0025" w:rsidRDefault="003A75DD" w:rsidP="003A75DD">
      <w:pPr>
        <w:pStyle w:val="NoSpacing"/>
        <w:ind w:left="720" w:hanging="720"/>
        <w:rPr>
          <w:rFonts w:ascii="Garamond" w:hAnsi="Garamond"/>
          <w:sz w:val="24"/>
          <w:szCs w:val="24"/>
        </w:rPr>
      </w:pPr>
      <w:r w:rsidRPr="00CB0025">
        <w:rPr>
          <w:rFonts w:ascii="Garamond" w:hAnsi="Garamond"/>
          <w:sz w:val="24"/>
          <w:szCs w:val="24"/>
        </w:rPr>
        <w:t xml:space="preserve">twentieth century. The painting fuses genre and landscape elements in a single tableau, but it might </w:t>
      </w:r>
    </w:p>
    <w:p w:rsidR="003A75DD" w:rsidRPr="00CB0025" w:rsidRDefault="003A75DD" w:rsidP="003A75DD">
      <w:pPr>
        <w:pStyle w:val="NoSpacing"/>
        <w:ind w:left="720" w:hanging="720"/>
        <w:rPr>
          <w:rFonts w:ascii="Garamond" w:hAnsi="Garamond"/>
          <w:sz w:val="24"/>
          <w:szCs w:val="24"/>
        </w:rPr>
      </w:pPr>
      <w:r w:rsidRPr="00CB0025">
        <w:rPr>
          <w:rFonts w:ascii="Garamond" w:hAnsi="Garamond"/>
          <w:sz w:val="24"/>
          <w:szCs w:val="24"/>
        </w:rPr>
        <w:t xml:space="preserve">properly be called a history painting, as it represents a scene from The Great Migration of circa </w:t>
      </w:r>
    </w:p>
    <w:p w:rsidR="003A75DD" w:rsidRPr="00CB0025" w:rsidRDefault="003A75DD" w:rsidP="003A75DD">
      <w:pPr>
        <w:pStyle w:val="NoSpacing"/>
        <w:ind w:left="720" w:hanging="720"/>
        <w:rPr>
          <w:rFonts w:ascii="Garamond" w:hAnsi="Garamond"/>
          <w:sz w:val="24"/>
          <w:szCs w:val="24"/>
        </w:rPr>
      </w:pPr>
      <w:r>
        <w:rPr>
          <w:rFonts w:ascii="Garamond" w:hAnsi="Garamond"/>
          <w:sz w:val="24"/>
          <w:szCs w:val="24"/>
        </w:rPr>
        <w:t xml:space="preserve">1915 to </w:t>
      </w:r>
      <w:r w:rsidRPr="00CB0025">
        <w:rPr>
          <w:rFonts w:ascii="Garamond" w:hAnsi="Garamond"/>
          <w:sz w:val="24"/>
          <w:szCs w:val="24"/>
        </w:rPr>
        <w:t xml:space="preserve">1945, in which six million African Americans left the rural South for better lives in northern </w:t>
      </w:r>
    </w:p>
    <w:p w:rsidR="003A75DD" w:rsidRPr="00CB0025" w:rsidRDefault="003A75DD" w:rsidP="003A75DD">
      <w:pPr>
        <w:pStyle w:val="NoSpacing"/>
        <w:ind w:left="720" w:hanging="720"/>
        <w:rPr>
          <w:rFonts w:ascii="Garamond" w:hAnsi="Garamond"/>
          <w:sz w:val="24"/>
          <w:szCs w:val="24"/>
        </w:rPr>
      </w:pPr>
      <w:r w:rsidRPr="00CB0025">
        <w:rPr>
          <w:rFonts w:ascii="Garamond" w:hAnsi="Garamond"/>
          <w:sz w:val="24"/>
          <w:szCs w:val="24"/>
        </w:rPr>
        <w:t>cities such as New York, Philadelphia, Cleveland, Buffalo, and Detroit. Representing a significant</w:t>
      </w:r>
    </w:p>
    <w:p w:rsidR="003A75DD" w:rsidRPr="00CB0025" w:rsidRDefault="003A75DD" w:rsidP="003A75DD">
      <w:pPr>
        <w:pStyle w:val="NoSpacing"/>
        <w:ind w:left="720" w:hanging="720"/>
        <w:rPr>
          <w:rFonts w:ascii="Garamond" w:hAnsi="Garamond"/>
          <w:i/>
          <w:sz w:val="24"/>
          <w:szCs w:val="24"/>
        </w:rPr>
      </w:pPr>
      <w:r w:rsidRPr="00CB0025">
        <w:rPr>
          <w:rFonts w:ascii="Garamond" w:hAnsi="Garamond"/>
          <w:sz w:val="24"/>
          <w:szCs w:val="24"/>
        </w:rPr>
        <w:t xml:space="preserve">step in fulfilling our strategic plan initiative to increase our holdings of African American art, </w:t>
      </w:r>
      <w:r w:rsidRPr="00CB0025">
        <w:rPr>
          <w:rFonts w:ascii="Garamond" w:hAnsi="Garamond"/>
          <w:i/>
          <w:sz w:val="24"/>
          <w:szCs w:val="24"/>
        </w:rPr>
        <w:t>Town</w:t>
      </w:r>
    </w:p>
    <w:p w:rsidR="003A75DD" w:rsidRPr="00CB0025" w:rsidRDefault="003A75DD" w:rsidP="003A75DD">
      <w:pPr>
        <w:pStyle w:val="NoSpacing"/>
        <w:ind w:left="720" w:hanging="720"/>
        <w:rPr>
          <w:rFonts w:ascii="Garamond" w:hAnsi="Garamond"/>
          <w:sz w:val="24"/>
          <w:szCs w:val="24"/>
        </w:rPr>
      </w:pPr>
      <w:r w:rsidRPr="00CB0025">
        <w:rPr>
          <w:rFonts w:ascii="Garamond" w:hAnsi="Garamond"/>
          <w:i/>
          <w:sz w:val="24"/>
          <w:szCs w:val="24"/>
        </w:rPr>
        <w:t xml:space="preserve">of Hope </w:t>
      </w:r>
      <w:r w:rsidRPr="00CB0025">
        <w:rPr>
          <w:rFonts w:ascii="Garamond" w:hAnsi="Garamond"/>
          <w:sz w:val="24"/>
          <w:szCs w:val="24"/>
        </w:rPr>
        <w:t>would be the first work by Motley to enter VMFA’s collection.</w:t>
      </w:r>
    </w:p>
    <w:p w:rsidR="003A75DD" w:rsidRPr="00CB0025" w:rsidRDefault="003A75DD" w:rsidP="003A75DD">
      <w:pPr>
        <w:pStyle w:val="NoSpacing"/>
        <w:rPr>
          <w:rFonts w:ascii="Garamond" w:hAnsi="Garamond"/>
          <w:bCs/>
          <w:sz w:val="24"/>
          <w:szCs w:val="24"/>
        </w:rPr>
      </w:pPr>
    </w:p>
    <w:p w:rsidR="003A75DD" w:rsidRDefault="003A75DD" w:rsidP="003A75DD">
      <w:pPr>
        <w:pStyle w:val="NoSpacing"/>
        <w:ind w:hanging="990"/>
        <w:rPr>
          <w:rFonts w:ascii="Garamond" w:hAnsi="Garamond"/>
          <w:bCs/>
          <w:sz w:val="24"/>
          <w:szCs w:val="24"/>
        </w:rPr>
      </w:pPr>
      <w:r>
        <w:rPr>
          <w:rFonts w:ascii="Garamond" w:hAnsi="Garamond"/>
          <w:bCs/>
          <w:sz w:val="24"/>
          <w:szCs w:val="24"/>
        </w:rPr>
        <w:t>8</w:t>
      </w:r>
      <w:r w:rsidRPr="00CB0025">
        <w:rPr>
          <w:rFonts w:ascii="Garamond" w:hAnsi="Garamond"/>
          <w:bCs/>
          <w:sz w:val="24"/>
          <w:szCs w:val="24"/>
        </w:rPr>
        <w:t xml:space="preserve">. </w:t>
      </w:r>
      <w:r w:rsidRPr="00CB0025">
        <w:rPr>
          <w:rFonts w:ascii="Garamond" w:hAnsi="Garamond"/>
          <w:bCs/>
          <w:sz w:val="24"/>
          <w:szCs w:val="24"/>
        </w:rPr>
        <w:tab/>
        <w:t xml:space="preserve">Anne Brigman (American, 1869-1950), </w:t>
      </w:r>
      <w:r w:rsidRPr="00CB0025">
        <w:rPr>
          <w:rFonts w:ascii="Garamond" w:hAnsi="Garamond"/>
          <w:bCs/>
          <w:i/>
          <w:sz w:val="24"/>
          <w:szCs w:val="24"/>
        </w:rPr>
        <w:t>The Heart of the Storm</w:t>
      </w:r>
      <w:r w:rsidRPr="00CB0025">
        <w:rPr>
          <w:rFonts w:ascii="Garamond" w:hAnsi="Garamond"/>
          <w:bCs/>
          <w:sz w:val="24"/>
          <w:szCs w:val="24"/>
        </w:rPr>
        <w:t xml:space="preserve">, </w:t>
      </w:r>
      <w:r w:rsidRPr="00CB0025">
        <w:rPr>
          <w:rFonts w:ascii="Garamond" w:hAnsi="Garamond" w:cs="Times New Roman"/>
          <w:sz w:val="24"/>
          <w:szCs w:val="24"/>
        </w:rPr>
        <w:t>negative 1902, printed 1912</w:t>
      </w:r>
      <w:r w:rsidRPr="00CB0025">
        <w:rPr>
          <w:rFonts w:ascii="Garamond" w:hAnsi="Garamond"/>
          <w:bCs/>
          <w:sz w:val="24"/>
          <w:szCs w:val="24"/>
        </w:rPr>
        <w:t>, Gelatin silver print, 9 ¾ × 7 ¾ in. (24.77 × 19.69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Barry Singer Gallery, 7 Western Avenue, Petaluma, CA 94952</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Eric and Jeanette Lipman Fund</w:t>
      </w:r>
    </w:p>
    <w:p w:rsidR="003A75DD" w:rsidRPr="00CB0025" w:rsidRDefault="003A75DD" w:rsidP="003A75DD">
      <w:pPr>
        <w:pStyle w:val="NoSpacing"/>
        <w:ind w:hanging="990"/>
        <w:rPr>
          <w:rFonts w:ascii="Garamond" w:hAnsi="Garamond"/>
          <w:bCs/>
          <w:sz w:val="24"/>
          <w:szCs w:val="24"/>
        </w:rPr>
      </w:pPr>
    </w:p>
    <w:p w:rsidR="003A75DD" w:rsidRDefault="003A75DD" w:rsidP="003A75DD">
      <w:pPr>
        <w:pStyle w:val="NoSpacing"/>
        <w:spacing w:line="276" w:lineRule="auto"/>
        <w:rPr>
          <w:rFonts w:ascii="Garamond" w:hAnsi="Garamond" w:cs="Times New Roman"/>
          <w:bCs/>
          <w:sz w:val="24"/>
          <w:szCs w:val="24"/>
        </w:rPr>
      </w:pPr>
      <w:r w:rsidRPr="00CB0025">
        <w:rPr>
          <w:rFonts w:ascii="Garamond" w:hAnsi="Garamond"/>
          <w:bCs/>
          <w:sz w:val="24"/>
          <w:szCs w:val="24"/>
        </w:rPr>
        <w:t xml:space="preserve">Executive Summary: </w:t>
      </w:r>
      <w:r w:rsidRPr="00CB0025">
        <w:rPr>
          <w:rFonts w:ascii="Garamond" w:hAnsi="Garamond" w:cs="Times New Roman"/>
          <w:bCs/>
          <w:sz w:val="24"/>
          <w:szCs w:val="24"/>
        </w:rPr>
        <w:t>Esteemed by her West Coast contemporaries as a leading figure in California’s early 20th-century Pictorialist movement, the pioneering photographer Anne Brigman was also an original member of Alfred Stieglitz’s famed Photo-Secession (“291”) circle. The acquisition of this iconic work by Brigman advances VMFA’s mission to increase its representation of women artists, as well as our efforts to build a world class collection of photography.</w:t>
      </w:r>
    </w:p>
    <w:p w:rsidR="003A75DD" w:rsidRDefault="003A75DD" w:rsidP="003A75DD">
      <w:pPr>
        <w:pStyle w:val="NoSpacing"/>
        <w:spacing w:line="276" w:lineRule="auto"/>
        <w:rPr>
          <w:rFonts w:ascii="Garamond" w:hAnsi="Garamond" w:cs="Times New Roman"/>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9</w:t>
      </w:r>
      <w:r w:rsidRPr="00CB0025">
        <w:rPr>
          <w:rFonts w:ascii="Garamond" w:hAnsi="Garamond"/>
          <w:bCs/>
          <w:sz w:val="24"/>
          <w:szCs w:val="24"/>
        </w:rPr>
        <w:t>.</w:t>
      </w:r>
      <w:r w:rsidRPr="00CB0025">
        <w:rPr>
          <w:rFonts w:ascii="Garamond" w:hAnsi="Garamond"/>
          <w:bCs/>
          <w:sz w:val="24"/>
          <w:szCs w:val="24"/>
        </w:rPr>
        <w:tab/>
        <w:t xml:space="preserve">D. Y. Begay (Navajo (Diné), birthdate unknown), </w:t>
      </w:r>
      <w:r w:rsidRPr="00CB0025">
        <w:rPr>
          <w:rFonts w:ascii="Garamond" w:hAnsi="Garamond"/>
          <w:bCs/>
          <w:i/>
          <w:sz w:val="24"/>
          <w:szCs w:val="24"/>
        </w:rPr>
        <w:t>Dah iistl’ o Bizaad (Weaving’s Voice)</w:t>
      </w:r>
      <w:r w:rsidRPr="00CB0025">
        <w:rPr>
          <w:rFonts w:ascii="Garamond" w:hAnsi="Garamond"/>
          <w:bCs/>
          <w:sz w:val="24"/>
          <w:szCs w:val="24"/>
        </w:rPr>
        <w:t xml:space="preserve">, 2017, </w:t>
      </w:r>
      <w:r w:rsidRPr="00CB0025">
        <w:rPr>
          <w:rFonts w:ascii="Garamond" w:hAnsi="Garamond"/>
          <w:sz w:val="24"/>
          <w:szCs w:val="24"/>
        </w:rPr>
        <w:t>Fiber and natural dyes</w:t>
      </w:r>
      <w:r w:rsidRPr="00CB0025">
        <w:rPr>
          <w:rFonts w:ascii="Garamond" w:hAnsi="Garamond"/>
          <w:bCs/>
          <w:sz w:val="24"/>
          <w:szCs w:val="24"/>
        </w:rPr>
        <w:t>, 39 ½ × 50 in. (100.33 × 127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ab/>
        <w:t xml:space="preserve">Vendor: </w:t>
      </w:r>
      <w:r>
        <w:rPr>
          <w:rFonts w:ascii="Garamond" w:hAnsi="Garamond"/>
          <w:bCs/>
          <w:sz w:val="24"/>
          <w:szCs w:val="24"/>
        </w:rPr>
        <w:tab/>
        <w:t>D.Y. Begay</w:t>
      </w:r>
    </w:p>
    <w:p w:rsidR="003A75DD" w:rsidRPr="00CB0025" w:rsidRDefault="003A75DD" w:rsidP="003A75DD">
      <w:pPr>
        <w:rPr>
          <w:rFonts w:ascii="Garamond" w:hAnsi="Garamond"/>
          <w:sz w:val="24"/>
          <w:szCs w:val="24"/>
        </w:rPr>
      </w:pPr>
      <w:r w:rsidRPr="00CB0025">
        <w:rPr>
          <w:rFonts w:ascii="Garamond" w:hAnsi="Garamond"/>
          <w:bCs/>
          <w:sz w:val="24"/>
          <w:szCs w:val="24"/>
        </w:rPr>
        <w:t xml:space="preserve">Source: </w:t>
      </w:r>
      <w:r w:rsidRPr="00CB0025">
        <w:rPr>
          <w:rFonts w:ascii="Garamond" w:hAnsi="Garamond"/>
          <w:bCs/>
          <w:sz w:val="24"/>
          <w:szCs w:val="24"/>
        </w:rPr>
        <w:tab/>
      </w:r>
      <w:r w:rsidRPr="00CB0025">
        <w:rPr>
          <w:rFonts w:ascii="Garamond" w:hAnsi="Garamond"/>
          <w:sz w:val="24"/>
          <w:szCs w:val="24"/>
        </w:rPr>
        <w:t>Purchased with funds provided by Mareke Schiller</w:t>
      </w:r>
    </w:p>
    <w:p w:rsidR="003A75DD" w:rsidRPr="00CB0025" w:rsidRDefault="003A75DD" w:rsidP="003A75DD">
      <w:pPr>
        <w:pStyle w:val="NoSpacing"/>
        <w:ind w:hanging="900"/>
        <w:rPr>
          <w:rFonts w:ascii="Garamond" w:hAnsi="Garamond"/>
          <w:sz w:val="24"/>
          <w:szCs w:val="24"/>
        </w:rPr>
      </w:pPr>
    </w:p>
    <w:p w:rsidR="003A75DD" w:rsidRPr="00CB0025" w:rsidRDefault="003A75DD" w:rsidP="003A75DD">
      <w:pPr>
        <w:pStyle w:val="BodyB"/>
        <w:spacing w:before="2" w:after="2"/>
        <w:rPr>
          <w:rFonts w:ascii="Garamond" w:hAnsi="Garamond"/>
        </w:rPr>
      </w:pPr>
      <w:r w:rsidRPr="00CB0025">
        <w:rPr>
          <w:rFonts w:ascii="Garamond" w:hAnsi="Garamond"/>
        </w:rPr>
        <w:t xml:space="preserve">Executive Summary: Born and raised on Navajo territory, artist D. Y. Begay learned how to spin, dye, and weave according to family traditions passed down for generations. Using plants and natural wools from her community of Tselani within the Navajo Nation, Begay creates distinctive textiles that she often describes as “landscape paintings in tapestry.” The hand-dyed earth-tone colors in </w:t>
      </w:r>
      <w:r w:rsidRPr="00CB0025">
        <w:rPr>
          <w:rFonts w:ascii="Garamond" w:hAnsi="Garamond"/>
          <w:i/>
        </w:rPr>
        <w:t>Dah iistł’ó Bizaad</w:t>
      </w:r>
      <w:r w:rsidRPr="00CB0025">
        <w:rPr>
          <w:rFonts w:ascii="Garamond" w:hAnsi="Garamond"/>
        </w:rPr>
        <w:t xml:space="preserve"> are derived from Begay’s surroundings in Tselani, Arizona. She describes herself as “inspired by the canvas of the desert, the endless sculpted configurations on the mesas, and the evocative and enchanting colors in the sky.”</w:t>
      </w:r>
    </w:p>
    <w:p w:rsidR="003A75DD" w:rsidRPr="00CB0025" w:rsidRDefault="003A75DD" w:rsidP="003A75DD">
      <w:pPr>
        <w:pStyle w:val="NoSpacing"/>
        <w:spacing w:line="276" w:lineRule="auto"/>
        <w:rPr>
          <w:rFonts w:ascii="Garamond" w:hAnsi="Garamond" w:cs="Times New Roman"/>
          <w:bCs/>
          <w:sz w:val="24"/>
          <w:szCs w:val="24"/>
        </w:rPr>
      </w:pPr>
    </w:p>
    <w:p w:rsidR="003A75DD" w:rsidRPr="00FB4601" w:rsidRDefault="003A75DD" w:rsidP="003A75DD">
      <w:pPr>
        <w:widowControl w:val="0"/>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hanging="1350"/>
        <w:rPr>
          <w:rFonts w:ascii="Garamond" w:hAnsi="Garamond" w:cs="Times New Roman"/>
          <w:b/>
          <w:color w:val="000000"/>
          <w:sz w:val="24"/>
          <w:szCs w:val="24"/>
        </w:rPr>
      </w:pPr>
      <w:r>
        <w:rPr>
          <w:rFonts w:ascii="Garamond" w:hAnsi="Garamond"/>
          <w:bCs/>
          <w:sz w:val="24"/>
          <w:szCs w:val="24"/>
        </w:rPr>
        <w:tab/>
        <w:t>10.</w:t>
      </w:r>
      <w:r>
        <w:rPr>
          <w:rFonts w:ascii="Garamond" w:hAnsi="Garamond"/>
          <w:bCs/>
          <w:sz w:val="24"/>
          <w:szCs w:val="24"/>
        </w:rPr>
        <w:tab/>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color w:val="000000"/>
          <w:sz w:val="24"/>
          <w:szCs w:val="24"/>
        </w:rPr>
        <w:t xml:space="preserve"> </w:t>
      </w:r>
      <w:r>
        <w:rPr>
          <w:rFonts w:ascii="Garamond" w:hAnsi="Garamond" w:cs="Times New Roman"/>
          <w:bCs/>
          <w:color w:val="000000"/>
          <w:sz w:val="24"/>
          <w:szCs w:val="24"/>
        </w:rPr>
        <w:t>Joseon Dynasty</w:t>
      </w:r>
      <w:r w:rsidRPr="00FB4601">
        <w:rPr>
          <w:rFonts w:ascii="Garamond" w:hAnsi="Garamond" w:cs="Times New Roman"/>
          <w:bCs/>
          <w:color w:val="000000"/>
          <w:sz w:val="24"/>
          <w:szCs w:val="24"/>
        </w:rPr>
        <w:t>, 1392-1910)</w:t>
      </w:r>
      <w:r w:rsidRPr="00FB4601">
        <w:rPr>
          <w:rFonts w:ascii="Garamond" w:hAnsi="Garamond" w:cs="Times New Roman"/>
          <w:color w:val="000000"/>
          <w:sz w:val="24"/>
          <w:szCs w:val="24"/>
        </w:rPr>
        <w:t xml:space="preserve">, </w:t>
      </w:r>
      <w:r w:rsidRPr="00717F45">
        <w:rPr>
          <w:rFonts w:ascii="Garamond" w:hAnsi="Garamond" w:cs="Times New Roman"/>
          <w:i/>
          <w:iCs/>
          <w:color w:val="000000"/>
          <w:sz w:val="24"/>
          <w:szCs w:val="24"/>
        </w:rPr>
        <w:t>Flowers and Birds</w:t>
      </w:r>
      <w:r w:rsidRPr="006073BB">
        <w:rPr>
          <w:rFonts w:ascii="Garamond" w:hAnsi="Garamond" w:cs="Times New Roman"/>
          <w:color w:val="000000"/>
          <w:sz w:val="24"/>
          <w:szCs w:val="24"/>
        </w:rPr>
        <w:t>, 19th century</w:t>
      </w:r>
      <w:r w:rsidRPr="006073BB">
        <w:rPr>
          <w:rFonts w:ascii="Garamond" w:hAnsi="Garamond" w:cs="Times New Roman"/>
          <w:color w:val="000000"/>
          <w:sz w:val="24"/>
          <w:szCs w:val="24"/>
        </w:rPr>
        <w:br/>
        <w:t>Eight-panel folding</w:t>
      </w:r>
      <w:r>
        <w:rPr>
          <w:rFonts w:ascii="Garamond" w:hAnsi="Garamond" w:cs="Times New Roman"/>
          <w:color w:val="000000"/>
          <w:sz w:val="24"/>
          <w:szCs w:val="24"/>
        </w:rPr>
        <w:t xml:space="preserve"> screen; ink and color on paper, </w:t>
      </w:r>
      <w:r w:rsidRPr="006073BB">
        <w:rPr>
          <w:rFonts w:ascii="Garamond" w:hAnsi="Garamond" w:cs="Times New Roman"/>
          <w:color w:val="000000"/>
          <w:sz w:val="24"/>
          <w:szCs w:val="24"/>
        </w:rPr>
        <w:t>Overall screen</w:t>
      </w:r>
      <w:r>
        <w:rPr>
          <w:rFonts w:ascii="Garamond" w:hAnsi="Garamond" w:cs="Times New Roman"/>
          <w:color w:val="000000"/>
          <w:sz w:val="24"/>
          <w:szCs w:val="24"/>
        </w:rPr>
        <w:t>: 58 ¾</w:t>
      </w:r>
      <w:r w:rsidRPr="006073BB">
        <w:rPr>
          <w:rFonts w:ascii="Garamond" w:hAnsi="Garamond" w:cs="Times New Roman"/>
          <w:color w:val="000000"/>
          <w:sz w:val="24"/>
          <w:szCs w:val="24"/>
        </w:rPr>
        <w:t xml:space="preserve"> </w:t>
      </w:r>
      <w:r>
        <w:rPr>
          <w:rFonts w:ascii="Garamond" w:hAnsi="Garamond" w:cs="Times New Roman"/>
          <w:color w:val="000000"/>
          <w:sz w:val="24"/>
          <w:szCs w:val="24"/>
        </w:rPr>
        <w:t>×</w:t>
      </w:r>
      <w:r w:rsidRPr="006073BB">
        <w:rPr>
          <w:rFonts w:ascii="Garamond" w:hAnsi="Garamond" w:cs="Times New Roman"/>
          <w:color w:val="000000"/>
          <w:sz w:val="24"/>
          <w:szCs w:val="24"/>
        </w:rPr>
        <w:t xml:space="preserve"> 154 in (149.2 </w:t>
      </w:r>
      <w:r>
        <w:rPr>
          <w:rFonts w:ascii="Garamond" w:hAnsi="Garamond" w:cs="Times New Roman"/>
          <w:color w:val="000000"/>
          <w:sz w:val="24"/>
          <w:szCs w:val="24"/>
        </w:rPr>
        <w:t>×</w:t>
      </w:r>
      <w:r w:rsidRPr="006073BB">
        <w:rPr>
          <w:rFonts w:ascii="Garamond" w:hAnsi="Garamond" w:cs="Times New Roman"/>
          <w:color w:val="000000"/>
          <w:sz w:val="24"/>
          <w:szCs w:val="24"/>
        </w:rPr>
        <w:t xml:space="preserve"> 391.2 cm)</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Pr="00FB4601"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b/>
          <w:bCs/>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color w:val="000000"/>
          <w:sz w:val="24"/>
          <w:szCs w:val="24"/>
        </w:rPr>
        <w:t xml:space="preserve"> </w:t>
      </w:r>
      <w:r>
        <w:rPr>
          <w:rFonts w:ascii="Garamond" w:hAnsi="Garamond" w:cs="Times New Roman"/>
          <w:bCs/>
          <w:color w:val="000000"/>
          <w:sz w:val="24"/>
          <w:szCs w:val="24"/>
        </w:rPr>
        <w:t xml:space="preserve">Japanese Colonial Period, 1910-1945), </w:t>
      </w:r>
      <w:r w:rsidRPr="00717F45">
        <w:rPr>
          <w:rFonts w:ascii="Garamond" w:hAnsi="Garamond" w:cs="Times New Roman"/>
          <w:i/>
          <w:iCs/>
          <w:color w:val="000000"/>
          <w:sz w:val="24"/>
          <w:szCs w:val="24"/>
        </w:rPr>
        <w:t>Ideographs of Confucian Virtues (Munjado)</w:t>
      </w:r>
      <w:r w:rsidRPr="006073BB">
        <w:rPr>
          <w:rFonts w:ascii="Garamond" w:hAnsi="Garamond" w:cs="Times New Roman"/>
          <w:color w:val="000000"/>
          <w:sz w:val="24"/>
          <w:szCs w:val="24"/>
        </w:rPr>
        <w:t>, early 20th century</w:t>
      </w:r>
      <w:r>
        <w:rPr>
          <w:rFonts w:ascii="Garamond" w:hAnsi="Garamond" w:cs="Times New Roman"/>
          <w:color w:val="000000"/>
          <w:sz w:val="24"/>
          <w:szCs w:val="24"/>
        </w:rPr>
        <w:t xml:space="preserve">, </w:t>
      </w:r>
      <w:r w:rsidRPr="006073BB">
        <w:rPr>
          <w:rFonts w:ascii="Garamond" w:hAnsi="Garamond" w:cs="Times New Roman"/>
          <w:color w:val="000000"/>
          <w:sz w:val="24"/>
          <w:szCs w:val="24"/>
        </w:rPr>
        <w:t>Eight-panel folding screen; ink and color on paper with gol</w:t>
      </w:r>
      <w:r>
        <w:rPr>
          <w:rFonts w:ascii="Garamond" w:hAnsi="Garamond" w:cs="Times New Roman"/>
          <w:color w:val="000000"/>
          <w:sz w:val="24"/>
          <w:szCs w:val="24"/>
        </w:rPr>
        <w:t xml:space="preserve">d-colored silk brocade mounting, </w:t>
      </w:r>
      <w:r w:rsidRPr="006073BB">
        <w:rPr>
          <w:rFonts w:ascii="Garamond" w:hAnsi="Garamond" w:cs="Times New Roman"/>
          <w:color w:val="000000"/>
          <w:sz w:val="24"/>
          <w:szCs w:val="24"/>
        </w:rPr>
        <w:t xml:space="preserve">Overall screen: 56 </w:t>
      </w:r>
      <w:r>
        <w:rPr>
          <w:rFonts w:ascii="Garamond" w:hAnsi="Garamond" w:cs="Times New Roman"/>
          <w:color w:val="000000"/>
          <w:sz w:val="24"/>
          <w:szCs w:val="24"/>
        </w:rPr>
        <w:t>×</w:t>
      </w:r>
      <w:r w:rsidRPr="006073BB">
        <w:rPr>
          <w:rFonts w:ascii="Garamond" w:hAnsi="Garamond" w:cs="Times New Roman"/>
          <w:color w:val="000000"/>
          <w:sz w:val="24"/>
          <w:szCs w:val="24"/>
        </w:rPr>
        <w:t xml:space="preserve"> 140 in</w:t>
      </w:r>
      <w:r>
        <w:rPr>
          <w:rFonts w:ascii="Garamond" w:hAnsi="Garamond" w:cs="Times New Roman"/>
          <w:color w:val="000000"/>
          <w:sz w:val="24"/>
          <w:szCs w:val="24"/>
        </w:rPr>
        <w:t>.</w:t>
      </w:r>
      <w:r w:rsidRPr="006073BB">
        <w:rPr>
          <w:rFonts w:ascii="Garamond" w:hAnsi="Garamond" w:cs="Times New Roman"/>
          <w:color w:val="000000"/>
          <w:sz w:val="24"/>
          <w:szCs w:val="24"/>
        </w:rPr>
        <w:t xml:space="preserve"> (142.2 </w:t>
      </w:r>
      <w:r>
        <w:rPr>
          <w:rFonts w:ascii="Garamond" w:hAnsi="Garamond" w:cs="Times New Roman"/>
          <w:color w:val="000000"/>
          <w:sz w:val="24"/>
          <w:szCs w:val="24"/>
        </w:rPr>
        <w:t>×</w:t>
      </w:r>
      <w:r w:rsidRPr="006073BB">
        <w:rPr>
          <w:rFonts w:ascii="Garamond" w:hAnsi="Garamond" w:cs="Times New Roman"/>
          <w:color w:val="000000"/>
          <w:sz w:val="24"/>
          <w:szCs w:val="24"/>
        </w:rPr>
        <w:t xml:space="preserve"> 355.6 cm)</w:t>
      </w:r>
      <w:r>
        <w:rPr>
          <w:rFonts w:ascii="Garamond" w:hAnsi="Garamond" w:cs="Times New Roman"/>
          <w:color w:val="000000"/>
          <w:sz w:val="24"/>
          <w:szCs w:val="24"/>
        </w:rPr>
        <w:t xml:space="preserve">, </w:t>
      </w:r>
      <w:r w:rsidRPr="006073BB">
        <w:rPr>
          <w:rFonts w:ascii="Garamond" w:hAnsi="Garamond" w:cs="Times New Roman"/>
          <w:color w:val="000000"/>
          <w:sz w:val="24"/>
          <w:szCs w:val="24"/>
        </w:rPr>
        <w:t xml:space="preserve">Single panel with mounting: 56 </w:t>
      </w:r>
      <w:r>
        <w:rPr>
          <w:rFonts w:ascii="Garamond" w:hAnsi="Garamond" w:cs="Times New Roman"/>
          <w:color w:val="000000"/>
          <w:sz w:val="24"/>
          <w:szCs w:val="24"/>
        </w:rPr>
        <w:t xml:space="preserve">× 17 ½ </w:t>
      </w:r>
      <w:r w:rsidRPr="006073BB">
        <w:rPr>
          <w:rFonts w:ascii="Garamond" w:hAnsi="Garamond" w:cs="Times New Roman"/>
          <w:color w:val="000000"/>
          <w:sz w:val="24"/>
          <w:szCs w:val="24"/>
        </w:rPr>
        <w:t>in</w:t>
      </w:r>
      <w:r>
        <w:rPr>
          <w:rFonts w:ascii="Garamond" w:hAnsi="Garamond" w:cs="Times New Roman"/>
          <w:color w:val="000000"/>
          <w:sz w:val="24"/>
          <w:szCs w:val="24"/>
        </w:rPr>
        <w:t>.</w:t>
      </w:r>
      <w:r w:rsidRPr="006073BB">
        <w:rPr>
          <w:rFonts w:ascii="Garamond" w:hAnsi="Garamond" w:cs="Times New Roman"/>
          <w:color w:val="000000"/>
          <w:sz w:val="24"/>
          <w:szCs w:val="24"/>
        </w:rPr>
        <w:t xml:space="preserve"> (142.2 </w:t>
      </w:r>
      <w:r>
        <w:rPr>
          <w:rFonts w:ascii="Garamond" w:hAnsi="Garamond" w:cs="Times New Roman"/>
          <w:color w:val="000000"/>
          <w:sz w:val="24"/>
          <w:szCs w:val="24"/>
        </w:rPr>
        <w:t>×</w:t>
      </w:r>
      <w:r w:rsidRPr="006073BB">
        <w:rPr>
          <w:rFonts w:ascii="Garamond" w:hAnsi="Garamond" w:cs="Times New Roman"/>
          <w:color w:val="000000"/>
          <w:sz w:val="24"/>
          <w:szCs w:val="24"/>
        </w:rPr>
        <w:t xml:space="preserve"> 44.5 cm)</w:t>
      </w:r>
      <w:r>
        <w:rPr>
          <w:rFonts w:ascii="Garamond" w:hAnsi="Garamond" w:cs="Times New Roman"/>
          <w:color w:val="000000"/>
          <w:sz w:val="24"/>
          <w:szCs w:val="24"/>
        </w:rPr>
        <w:t xml:space="preserve">, </w:t>
      </w:r>
      <w:r w:rsidRPr="006073BB">
        <w:rPr>
          <w:rFonts w:ascii="Garamond" w:hAnsi="Garamond" w:cs="Times New Roman"/>
          <w:color w:val="000000"/>
          <w:sz w:val="24"/>
          <w:szCs w:val="24"/>
        </w:rPr>
        <w:t xml:space="preserve">Image on single screen: 30 </w:t>
      </w:r>
      <w:r>
        <w:rPr>
          <w:rFonts w:ascii="Garamond" w:hAnsi="Garamond" w:cs="Times New Roman"/>
          <w:color w:val="000000"/>
          <w:sz w:val="24"/>
          <w:szCs w:val="24"/>
        </w:rPr>
        <w:t xml:space="preserve">× </w:t>
      </w:r>
      <w:r w:rsidRPr="006073BB">
        <w:rPr>
          <w:rFonts w:ascii="Garamond" w:hAnsi="Garamond" w:cs="Times New Roman"/>
          <w:color w:val="000000"/>
          <w:sz w:val="24"/>
          <w:szCs w:val="24"/>
        </w:rPr>
        <w:t xml:space="preserve">11 </w:t>
      </w:r>
      <w:r>
        <w:rPr>
          <w:rFonts w:ascii="Garamond" w:hAnsi="Garamond" w:cs="Times New Roman"/>
          <w:color w:val="000000"/>
          <w:sz w:val="24"/>
          <w:szCs w:val="24"/>
        </w:rPr>
        <w:t xml:space="preserve">½ </w:t>
      </w:r>
      <w:r w:rsidRPr="006073BB">
        <w:rPr>
          <w:rFonts w:ascii="Garamond" w:hAnsi="Garamond" w:cs="Times New Roman"/>
          <w:color w:val="000000"/>
          <w:sz w:val="24"/>
          <w:szCs w:val="24"/>
        </w:rPr>
        <w:t xml:space="preserve"> in</w:t>
      </w:r>
      <w:r>
        <w:rPr>
          <w:rFonts w:ascii="Garamond" w:hAnsi="Garamond" w:cs="Times New Roman"/>
          <w:color w:val="000000"/>
          <w:sz w:val="24"/>
          <w:szCs w:val="24"/>
        </w:rPr>
        <w:t>.</w:t>
      </w:r>
      <w:r w:rsidRPr="006073BB">
        <w:rPr>
          <w:rFonts w:ascii="Garamond" w:hAnsi="Garamond" w:cs="Times New Roman"/>
          <w:color w:val="000000"/>
          <w:sz w:val="24"/>
          <w:szCs w:val="24"/>
        </w:rPr>
        <w:t xml:space="preserve"> (76.2 </w:t>
      </w:r>
      <w:r>
        <w:rPr>
          <w:rFonts w:ascii="Garamond" w:hAnsi="Garamond" w:cs="Times New Roman"/>
          <w:color w:val="000000"/>
          <w:sz w:val="24"/>
          <w:szCs w:val="24"/>
        </w:rPr>
        <w:t>×</w:t>
      </w:r>
      <w:r w:rsidRPr="006073BB">
        <w:rPr>
          <w:rFonts w:ascii="Garamond" w:hAnsi="Garamond" w:cs="Times New Roman"/>
          <w:color w:val="000000"/>
          <w:sz w:val="24"/>
          <w:szCs w:val="24"/>
        </w:rPr>
        <w:t xml:space="preserve"> 29.21 cm)</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Pr="006073BB"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color w:val="000000"/>
          <w:sz w:val="24"/>
          <w:szCs w:val="24"/>
        </w:rPr>
        <w:t xml:space="preserve"> </w:t>
      </w:r>
      <w:r>
        <w:rPr>
          <w:rFonts w:ascii="Garamond" w:hAnsi="Garamond" w:cs="Times New Roman"/>
          <w:bCs/>
          <w:color w:val="000000"/>
          <w:sz w:val="24"/>
          <w:szCs w:val="24"/>
        </w:rPr>
        <w:t>Joseon Dynasty</w:t>
      </w:r>
      <w:r w:rsidRPr="00FB4601">
        <w:rPr>
          <w:rFonts w:ascii="Garamond" w:hAnsi="Garamond" w:cs="Times New Roman"/>
          <w:bCs/>
          <w:color w:val="000000"/>
          <w:sz w:val="24"/>
          <w:szCs w:val="24"/>
        </w:rPr>
        <w:t>, 1392-1910)</w:t>
      </w:r>
      <w:r w:rsidRPr="00FB4601">
        <w:rPr>
          <w:rFonts w:ascii="Garamond" w:hAnsi="Garamond" w:cs="Times New Roman"/>
          <w:color w:val="000000"/>
          <w:sz w:val="24"/>
          <w:szCs w:val="24"/>
        </w:rPr>
        <w:t xml:space="preserve">, </w:t>
      </w:r>
      <w:r w:rsidRPr="00717F45">
        <w:rPr>
          <w:rFonts w:ascii="Garamond" w:hAnsi="Garamond" w:cs="Times New Roman"/>
          <w:i/>
          <w:iCs/>
          <w:color w:val="000000"/>
          <w:sz w:val="24"/>
          <w:szCs w:val="24"/>
        </w:rPr>
        <w:t>Ideographs of Confucian Virtues (Munjado)</w:t>
      </w:r>
      <w:r w:rsidRPr="00717F45">
        <w:rPr>
          <w:rFonts w:ascii="Garamond" w:hAnsi="Garamond" w:cs="Times New Roman"/>
          <w:color w:val="000000"/>
          <w:sz w:val="24"/>
          <w:szCs w:val="24"/>
        </w:rPr>
        <w:t>,</w:t>
      </w:r>
      <w:r>
        <w:rPr>
          <w:rFonts w:ascii="Garamond" w:hAnsi="Garamond" w:cs="Times New Roman"/>
          <w:color w:val="000000"/>
          <w:sz w:val="24"/>
          <w:szCs w:val="24"/>
        </w:rPr>
        <w:t xml:space="preserve"> 19th century, </w:t>
      </w:r>
      <w:r w:rsidRPr="006073BB">
        <w:rPr>
          <w:rFonts w:ascii="Garamond" w:hAnsi="Garamond" w:cs="Times New Roman"/>
          <w:color w:val="000000"/>
          <w:sz w:val="24"/>
          <w:szCs w:val="24"/>
        </w:rPr>
        <w:t>Eight-panel folding screen; ink and color on paper</w:t>
      </w:r>
      <w:r>
        <w:rPr>
          <w:rFonts w:ascii="Garamond" w:hAnsi="Garamond" w:cs="Times New Roman"/>
          <w:color w:val="000000"/>
          <w:sz w:val="24"/>
          <w:szCs w:val="24"/>
        </w:rPr>
        <w:t xml:space="preserve">, </w:t>
      </w:r>
      <w:r w:rsidRPr="006073BB">
        <w:rPr>
          <w:rFonts w:ascii="Garamond" w:hAnsi="Garamond" w:cs="Times New Roman"/>
          <w:color w:val="000000"/>
          <w:sz w:val="24"/>
          <w:szCs w:val="24"/>
        </w:rPr>
        <w:t>Overall</w:t>
      </w:r>
      <w:r>
        <w:rPr>
          <w:rFonts w:ascii="Garamond" w:hAnsi="Garamond" w:cs="Times New Roman"/>
          <w:color w:val="000000"/>
          <w:sz w:val="24"/>
          <w:szCs w:val="24"/>
        </w:rPr>
        <w:t xml:space="preserve"> screen: 49 ½ ×</w:t>
      </w:r>
      <w:r w:rsidRPr="006073BB">
        <w:rPr>
          <w:rFonts w:ascii="Garamond" w:hAnsi="Garamond" w:cs="Times New Roman"/>
          <w:color w:val="000000"/>
          <w:sz w:val="24"/>
          <w:szCs w:val="24"/>
        </w:rPr>
        <w:t xml:space="preserve"> 137 in. (126 </w:t>
      </w:r>
      <w:r>
        <w:rPr>
          <w:rFonts w:ascii="Garamond" w:hAnsi="Garamond" w:cs="Times New Roman"/>
          <w:color w:val="000000"/>
          <w:sz w:val="24"/>
          <w:szCs w:val="24"/>
        </w:rPr>
        <w:t>×</w:t>
      </w:r>
      <w:r w:rsidRPr="006073BB">
        <w:rPr>
          <w:rFonts w:ascii="Garamond" w:hAnsi="Garamond" w:cs="Times New Roman"/>
          <w:color w:val="000000"/>
          <w:sz w:val="24"/>
          <w:szCs w:val="24"/>
        </w:rPr>
        <w:t xml:space="preserve"> 348 cm)</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Pr="00FB4601"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b/>
          <w:bCs/>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 xml:space="preserve">orean), </w:t>
      </w:r>
      <w:r w:rsidRPr="00717F45">
        <w:rPr>
          <w:rFonts w:ascii="Garamond" w:hAnsi="Garamond" w:cs="Times New Roman"/>
          <w:i/>
          <w:iCs/>
          <w:color w:val="000000"/>
          <w:sz w:val="24"/>
          <w:szCs w:val="24"/>
        </w:rPr>
        <w:t>Wrapper (Bojagi)</w:t>
      </w:r>
      <w:r w:rsidRPr="00717F45">
        <w:rPr>
          <w:rFonts w:ascii="Garamond" w:hAnsi="Garamond" w:cs="Times New Roman"/>
          <w:color w:val="000000"/>
          <w:sz w:val="24"/>
          <w:szCs w:val="24"/>
        </w:rPr>
        <w:t>,</w:t>
      </w:r>
      <w:r w:rsidRPr="006073BB">
        <w:rPr>
          <w:rFonts w:ascii="Garamond" w:hAnsi="Garamond" w:cs="Times New Roman"/>
          <w:color w:val="000000"/>
          <w:sz w:val="24"/>
          <w:szCs w:val="24"/>
        </w:rPr>
        <w:t> circa 1960s - 1970s</w:t>
      </w:r>
      <w:r>
        <w:rPr>
          <w:rFonts w:ascii="Garamond" w:hAnsi="Garamond" w:cs="Times New Roman"/>
          <w:bCs/>
          <w:color w:val="000000"/>
          <w:sz w:val="24"/>
          <w:szCs w:val="24"/>
        </w:rPr>
        <w:t xml:space="preserve">, </w:t>
      </w:r>
      <w:r w:rsidRPr="006073BB">
        <w:rPr>
          <w:rFonts w:ascii="Garamond" w:hAnsi="Garamond" w:cs="Times New Roman"/>
          <w:color w:val="000000"/>
          <w:sz w:val="24"/>
          <w:szCs w:val="24"/>
        </w:rPr>
        <w:t>Silk, other fabric</w:t>
      </w:r>
      <w:r>
        <w:rPr>
          <w:rFonts w:ascii="Garamond" w:hAnsi="Garamond" w:cs="Times New Roman"/>
          <w:bCs/>
          <w:color w:val="000000"/>
          <w:sz w:val="24"/>
          <w:szCs w:val="24"/>
        </w:rPr>
        <w:t xml:space="preserve">, </w:t>
      </w:r>
      <w:r>
        <w:rPr>
          <w:rFonts w:ascii="Garamond" w:hAnsi="Garamond" w:cs="Times New Roman"/>
          <w:color w:val="000000"/>
          <w:sz w:val="24"/>
          <w:szCs w:val="24"/>
        </w:rPr>
        <w:t>25 ½ ×</w:t>
      </w:r>
      <w:r w:rsidRPr="006073BB">
        <w:rPr>
          <w:rFonts w:ascii="Garamond" w:hAnsi="Garamond" w:cs="Times New Roman"/>
          <w:color w:val="000000"/>
          <w:sz w:val="24"/>
          <w:szCs w:val="24"/>
        </w:rPr>
        <w:t xml:space="preserve"> 23</w:t>
      </w:r>
      <w:r>
        <w:rPr>
          <w:rFonts w:ascii="Garamond" w:hAnsi="Garamond" w:cs="Times New Roman"/>
          <w:color w:val="000000"/>
          <w:sz w:val="24"/>
          <w:szCs w:val="24"/>
        </w:rPr>
        <w:t xml:space="preserve"> ½ </w:t>
      </w:r>
      <w:r w:rsidRPr="006073BB">
        <w:rPr>
          <w:rFonts w:ascii="Garamond" w:hAnsi="Garamond" w:cs="Times New Roman"/>
          <w:color w:val="000000"/>
          <w:sz w:val="24"/>
          <w:szCs w:val="24"/>
        </w:rPr>
        <w:t xml:space="preserve">in (64.8 </w:t>
      </w:r>
      <w:r>
        <w:rPr>
          <w:rFonts w:ascii="Garamond" w:hAnsi="Garamond" w:cs="Times New Roman"/>
          <w:color w:val="000000"/>
          <w:sz w:val="24"/>
          <w:szCs w:val="24"/>
        </w:rPr>
        <w:t>×</w:t>
      </w:r>
      <w:r w:rsidRPr="006073BB">
        <w:rPr>
          <w:rFonts w:ascii="Garamond" w:hAnsi="Garamond" w:cs="Times New Roman"/>
          <w:color w:val="000000"/>
          <w:sz w:val="24"/>
          <w:szCs w:val="24"/>
        </w:rPr>
        <w:t xml:space="preserve"> 59.7 cm)</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Pr="00FB4601"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bCs/>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bCs/>
          <w:color w:val="000000"/>
          <w:sz w:val="24"/>
          <w:szCs w:val="24"/>
        </w:rPr>
        <w:t>)</w:t>
      </w:r>
      <w:r w:rsidRPr="00FB4601">
        <w:rPr>
          <w:rFonts w:ascii="Garamond" w:hAnsi="Garamond" w:cs="Times New Roman"/>
          <w:color w:val="000000"/>
          <w:sz w:val="24"/>
          <w:szCs w:val="24"/>
        </w:rPr>
        <w:t xml:space="preserve">, </w:t>
      </w:r>
      <w:r w:rsidRPr="00717F45">
        <w:rPr>
          <w:rFonts w:ascii="Garamond" w:hAnsi="Garamond" w:cs="Times New Roman"/>
          <w:i/>
          <w:iCs/>
          <w:color w:val="000000"/>
          <w:sz w:val="24"/>
          <w:szCs w:val="24"/>
        </w:rPr>
        <w:t>Wrapper (Bojagi)</w:t>
      </w:r>
      <w:r w:rsidRPr="00717F45">
        <w:rPr>
          <w:rFonts w:ascii="Garamond" w:hAnsi="Garamond" w:cs="Times New Roman"/>
          <w:color w:val="000000"/>
          <w:sz w:val="24"/>
          <w:szCs w:val="24"/>
        </w:rPr>
        <w:t>,</w:t>
      </w:r>
      <w:r w:rsidRPr="006073BB">
        <w:rPr>
          <w:rFonts w:ascii="Garamond" w:hAnsi="Garamond" w:cs="Times New Roman"/>
          <w:color w:val="000000"/>
          <w:sz w:val="24"/>
          <w:szCs w:val="24"/>
        </w:rPr>
        <w:t> circa 1960s - 1970s</w:t>
      </w:r>
      <w:r>
        <w:rPr>
          <w:rFonts w:ascii="Garamond" w:hAnsi="Garamond" w:cs="Times New Roman"/>
          <w:bCs/>
          <w:color w:val="000000"/>
          <w:sz w:val="24"/>
          <w:szCs w:val="24"/>
        </w:rPr>
        <w:t xml:space="preserve">, </w:t>
      </w:r>
      <w:r>
        <w:rPr>
          <w:rFonts w:ascii="Garamond" w:hAnsi="Garamond" w:cs="Times New Roman"/>
          <w:color w:val="000000"/>
          <w:sz w:val="24"/>
          <w:szCs w:val="24"/>
        </w:rPr>
        <w:t>Silk, cloth, 35 ½ × 28 ½</w:t>
      </w:r>
      <w:r w:rsidRPr="006073BB">
        <w:rPr>
          <w:rFonts w:ascii="Garamond" w:hAnsi="Garamond" w:cs="Times New Roman"/>
          <w:color w:val="000000"/>
          <w:sz w:val="24"/>
          <w:szCs w:val="24"/>
        </w:rPr>
        <w:t xml:space="preserve"> in</w:t>
      </w:r>
      <w:r>
        <w:rPr>
          <w:rFonts w:ascii="Garamond" w:hAnsi="Garamond" w:cs="Times New Roman"/>
          <w:color w:val="000000"/>
          <w:sz w:val="24"/>
          <w:szCs w:val="24"/>
        </w:rPr>
        <w:t>.</w:t>
      </w:r>
      <w:r w:rsidRPr="006073BB">
        <w:rPr>
          <w:rFonts w:ascii="Garamond" w:hAnsi="Garamond" w:cs="Times New Roman"/>
          <w:color w:val="000000"/>
          <w:sz w:val="24"/>
          <w:szCs w:val="24"/>
        </w:rPr>
        <w:t xml:space="preserve"> (90.2 </w:t>
      </w:r>
      <w:r>
        <w:rPr>
          <w:rFonts w:ascii="Garamond" w:hAnsi="Garamond" w:cs="Times New Roman"/>
          <w:color w:val="000000"/>
          <w:sz w:val="24"/>
          <w:szCs w:val="24"/>
        </w:rPr>
        <w:t>×</w:t>
      </w:r>
      <w:r w:rsidRPr="006073BB">
        <w:rPr>
          <w:rFonts w:ascii="Garamond" w:hAnsi="Garamond" w:cs="Times New Roman"/>
          <w:color w:val="000000"/>
          <w:sz w:val="24"/>
          <w:szCs w:val="24"/>
        </w:rPr>
        <w:t xml:space="preserve"> 72.4 cm)</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bCs/>
          <w:color w:val="000000"/>
          <w:sz w:val="24"/>
          <w:szCs w:val="24"/>
        </w:rPr>
        <w:t>)</w:t>
      </w:r>
      <w:r>
        <w:rPr>
          <w:rFonts w:ascii="Garamond" w:hAnsi="Garamond" w:cs="Times New Roman"/>
          <w:color w:val="000000"/>
          <w:sz w:val="24"/>
          <w:szCs w:val="24"/>
        </w:rPr>
        <w:t xml:space="preserve">, </w:t>
      </w:r>
      <w:r w:rsidRPr="00717F45">
        <w:rPr>
          <w:rFonts w:ascii="Garamond" w:hAnsi="Garamond" w:cs="Times New Roman"/>
          <w:i/>
          <w:iCs/>
          <w:color w:val="000000"/>
          <w:sz w:val="24"/>
          <w:szCs w:val="24"/>
        </w:rPr>
        <w:t>Wrapper (Bojagi)</w:t>
      </w:r>
      <w:r w:rsidRPr="00717F45">
        <w:rPr>
          <w:rFonts w:ascii="Garamond" w:hAnsi="Garamond" w:cs="Times New Roman"/>
          <w:color w:val="000000"/>
          <w:sz w:val="24"/>
          <w:szCs w:val="24"/>
        </w:rPr>
        <w:t>,</w:t>
      </w:r>
      <w:r w:rsidRPr="006073BB">
        <w:rPr>
          <w:rFonts w:ascii="Garamond" w:hAnsi="Garamond" w:cs="Times New Roman"/>
          <w:color w:val="000000"/>
          <w:sz w:val="24"/>
          <w:szCs w:val="24"/>
        </w:rPr>
        <w:t> circa 1960s - 1970s</w:t>
      </w:r>
      <w:r>
        <w:rPr>
          <w:rFonts w:ascii="Garamond" w:hAnsi="Garamond" w:cs="Times New Roman"/>
          <w:color w:val="000000"/>
          <w:sz w:val="24"/>
          <w:szCs w:val="24"/>
        </w:rPr>
        <w:t xml:space="preserve">, </w:t>
      </w:r>
      <w:r w:rsidRPr="006073BB">
        <w:rPr>
          <w:rFonts w:ascii="Garamond" w:hAnsi="Garamond" w:cs="Times New Roman"/>
          <w:color w:val="000000"/>
          <w:sz w:val="24"/>
          <w:szCs w:val="24"/>
        </w:rPr>
        <w:t>Silk, cloth</w:t>
      </w:r>
      <w:r>
        <w:rPr>
          <w:rFonts w:ascii="Garamond" w:hAnsi="Garamond" w:cs="Times New Roman"/>
          <w:color w:val="000000"/>
          <w:sz w:val="24"/>
          <w:szCs w:val="24"/>
        </w:rPr>
        <w:t xml:space="preserve">, </w:t>
      </w:r>
      <w:r w:rsidRPr="006073BB">
        <w:rPr>
          <w:rFonts w:ascii="Garamond" w:hAnsi="Garamond" w:cs="Times New Roman"/>
          <w:color w:val="000000"/>
          <w:sz w:val="24"/>
          <w:szCs w:val="24"/>
        </w:rPr>
        <w:t xml:space="preserve">22 </w:t>
      </w:r>
      <w:r>
        <w:rPr>
          <w:rFonts w:ascii="Garamond" w:hAnsi="Garamond" w:cs="Times New Roman"/>
          <w:color w:val="000000"/>
          <w:sz w:val="24"/>
          <w:szCs w:val="24"/>
        </w:rPr>
        <w:t xml:space="preserve">× 22 ½ </w:t>
      </w:r>
      <w:r w:rsidRPr="006073BB">
        <w:rPr>
          <w:rFonts w:ascii="Garamond" w:hAnsi="Garamond" w:cs="Times New Roman"/>
          <w:color w:val="000000"/>
          <w:sz w:val="24"/>
          <w:szCs w:val="24"/>
        </w:rPr>
        <w:t>in</w:t>
      </w:r>
      <w:r>
        <w:rPr>
          <w:rFonts w:ascii="Garamond" w:hAnsi="Garamond" w:cs="Times New Roman"/>
          <w:color w:val="000000"/>
          <w:sz w:val="24"/>
          <w:szCs w:val="24"/>
        </w:rPr>
        <w:t>.</w:t>
      </w:r>
      <w:r w:rsidRPr="006073BB">
        <w:rPr>
          <w:rFonts w:ascii="Garamond" w:hAnsi="Garamond" w:cs="Times New Roman"/>
          <w:color w:val="000000"/>
          <w:sz w:val="24"/>
          <w:szCs w:val="24"/>
        </w:rPr>
        <w:t xml:space="preserve"> (55.9 </w:t>
      </w:r>
      <w:r>
        <w:rPr>
          <w:rFonts w:ascii="Garamond" w:hAnsi="Garamond" w:cs="Times New Roman"/>
          <w:color w:val="000000"/>
          <w:sz w:val="24"/>
          <w:szCs w:val="24"/>
        </w:rPr>
        <w:t>×</w:t>
      </w:r>
      <w:r w:rsidRPr="006073BB">
        <w:rPr>
          <w:rFonts w:ascii="Garamond" w:hAnsi="Garamond" w:cs="Times New Roman"/>
          <w:color w:val="000000"/>
          <w:sz w:val="24"/>
          <w:szCs w:val="24"/>
        </w:rPr>
        <w:t xml:space="preserve"> 57.1 cm) </w:t>
      </w:r>
    </w:p>
    <w:p w:rsidR="003A75DD"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p>
    <w:p w:rsidR="003A75DD" w:rsidRPr="006073BB" w:rsidRDefault="003A75DD" w:rsidP="003A75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Garamond" w:hAnsi="Garamond" w:cs="Times New Roman"/>
          <w:color w:val="000000"/>
          <w:sz w:val="24"/>
          <w:szCs w:val="24"/>
        </w:rPr>
      </w:pPr>
      <w:r>
        <w:rPr>
          <w:rFonts w:ascii="Garamond" w:hAnsi="Garamond"/>
          <w:bCs/>
          <w:sz w:val="24"/>
          <w:szCs w:val="24"/>
        </w:rPr>
        <w:t>Unidentified Artist (</w:t>
      </w:r>
      <w:r w:rsidRPr="00FB4601">
        <w:rPr>
          <w:rFonts w:ascii="Garamond" w:hAnsi="Garamond" w:cs="Times New Roman"/>
          <w:bCs/>
          <w:color w:val="000000"/>
          <w:sz w:val="24"/>
          <w:szCs w:val="24"/>
        </w:rPr>
        <w:t>K</w:t>
      </w:r>
      <w:r>
        <w:rPr>
          <w:rFonts w:ascii="Garamond" w:hAnsi="Garamond" w:cs="Times New Roman"/>
          <w:bCs/>
          <w:color w:val="000000"/>
          <w:sz w:val="24"/>
          <w:szCs w:val="24"/>
        </w:rPr>
        <w:t>orean</w:t>
      </w:r>
      <w:r w:rsidRPr="00FB4601">
        <w:rPr>
          <w:rFonts w:ascii="Garamond" w:hAnsi="Garamond" w:cs="Times New Roman"/>
          <w:bCs/>
          <w:color w:val="000000"/>
          <w:sz w:val="24"/>
          <w:szCs w:val="24"/>
        </w:rPr>
        <w:t>)</w:t>
      </w:r>
      <w:r w:rsidRPr="00FB4601">
        <w:rPr>
          <w:rFonts w:ascii="Garamond" w:hAnsi="Garamond" w:cs="Times New Roman"/>
          <w:color w:val="000000"/>
          <w:sz w:val="24"/>
          <w:szCs w:val="24"/>
        </w:rPr>
        <w:t xml:space="preserve">, </w:t>
      </w:r>
      <w:r w:rsidRPr="00717F45">
        <w:rPr>
          <w:rFonts w:ascii="Garamond" w:hAnsi="Garamond" w:cs="Times New Roman"/>
          <w:i/>
          <w:iCs/>
          <w:color w:val="000000"/>
          <w:sz w:val="24"/>
          <w:szCs w:val="24"/>
        </w:rPr>
        <w:t>Wrapper (Bojagi) with Chinese Characters</w:t>
      </w:r>
      <w:r w:rsidRPr="00717F45">
        <w:rPr>
          <w:rFonts w:ascii="Garamond" w:hAnsi="Garamond" w:cs="Times New Roman"/>
          <w:color w:val="000000"/>
          <w:sz w:val="24"/>
          <w:szCs w:val="24"/>
        </w:rPr>
        <w:t>,</w:t>
      </w:r>
      <w:r w:rsidRPr="006073BB">
        <w:rPr>
          <w:rFonts w:ascii="Garamond" w:hAnsi="Garamond" w:cs="Times New Roman"/>
          <w:color w:val="000000"/>
          <w:sz w:val="24"/>
          <w:szCs w:val="24"/>
        </w:rPr>
        <w:t> circa 1960s - 1970s</w:t>
      </w:r>
      <w:r>
        <w:rPr>
          <w:rFonts w:ascii="Garamond" w:hAnsi="Garamond" w:cs="Times New Roman"/>
          <w:color w:val="000000"/>
          <w:sz w:val="24"/>
          <w:szCs w:val="24"/>
        </w:rPr>
        <w:t xml:space="preserve">, </w:t>
      </w:r>
      <w:r w:rsidRPr="006073BB">
        <w:rPr>
          <w:rFonts w:ascii="Garamond" w:hAnsi="Garamond" w:cs="Times New Roman"/>
          <w:color w:val="000000"/>
          <w:sz w:val="24"/>
          <w:szCs w:val="24"/>
        </w:rPr>
        <w:t>Silk, cloth</w:t>
      </w:r>
      <w:r>
        <w:rPr>
          <w:rFonts w:ascii="Garamond" w:hAnsi="Garamond" w:cs="Times New Roman"/>
          <w:color w:val="000000"/>
          <w:sz w:val="24"/>
          <w:szCs w:val="24"/>
        </w:rPr>
        <w:t xml:space="preserve">, 21 ½ × 21 ½ </w:t>
      </w:r>
      <w:r w:rsidRPr="006073BB">
        <w:rPr>
          <w:rFonts w:ascii="Garamond" w:hAnsi="Garamond" w:cs="Times New Roman"/>
          <w:color w:val="000000"/>
          <w:sz w:val="24"/>
          <w:szCs w:val="24"/>
        </w:rPr>
        <w:t>in</w:t>
      </w:r>
      <w:r>
        <w:rPr>
          <w:rFonts w:ascii="Garamond" w:hAnsi="Garamond" w:cs="Times New Roman"/>
          <w:color w:val="000000"/>
          <w:sz w:val="24"/>
          <w:szCs w:val="24"/>
        </w:rPr>
        <w:t>.</w:t>
      </w:r>
      <w:r w:rsidRPr="006073BB">
        <w:rPr>
          <w:rFonts w:ascii="Garamond" w:hAnsi="Garamond" w:cs="Times New Roman"/>
          <w:color w:val="000000"/>
          <w:sz w:val="24"/>
          <w:szCs w:val="24"/>
        </w:rPr>
        <w:t xml:space="preserve"> (54.6 </w:t>
      </w:r>
      <w:r>
        <w:rPr>
          <w:rFonts w:ascii="Garamond" w:hAnsi="Garamond" w:cs="Times New Roman"/>
          <w:color w:val="000000"/>
          <w:sz w:val="24"/>
          <w:szCs w:val="24"/>
        </w:rPr>
        <w:t>×</w:t>
      </w:r>
      <w:r w:rsidRPr="006073BB">
        <w:rPr>
          <w:rFonts w:ascii="Garamond" w:hAnsi="Garamond" w:cs="Times New Roman"/>
          <w:color w:val="000000"/>
          <w:sz w:val="24"/>
          <w:szCs w:val="24"/>
        </w:rPr>
        <w:t xml:space="preserve"> 54.6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Kang Collection of Korean Art, 9 East 82</w:t>
      </w:r>
      <w:r w:rsidRPr="00CB0025">
        <w:rPr>
          <w:rFonts w:ascii="Garamond" w:hAnsi="Garamond"/>
          <w:bCs/>
          <w:sz w:val="24"/>
          <w:szCs w:val="24"/>
          <w:vertAlign w:val="superscript"/>
        </w:rPr>
        <w:t>nd</w:t>
      </w:r>
      <w:r w:rsidRPr="00CB0025">
        <w:rPr>
          <w:rFonts w:ascii="Garamond" w:hAnsi="Garamond"/>
          <w:bCs/>
          <w:sz w:val="24"/>
          <w:szCs w:val="24"/>
        </w:rPr>
        <w:t xml:space="preserve"> Street, New York, NY 10028</w:t>
      </w: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Arthur and Margaret Glasgow Endowment</w:t>
      </w:r>
    </w:p>
    <w:p w:rsidR="003A75DD" w:rsidRPr="00CB0025" w:rsidRDefault="003A75DD" w:rsidP="003A75DD">
      <w:pPr>
        <w:pStyle w:val="NoSpacing"/>
        <w:ind w:hanging="900"/>
        <w:rPr>
          <w:rFonts w:ascii="Garamond" w:hAnsi="Garamond"/>
          <w:bCs/>
          <w:sz w:val="24"/>
          <w:szCs w:val="24"/>
        </w:rPr>
      </w:pPr>
    </w:p>
    <w:p w:rsidR="003A75DD" w:rsidRDefault="003A75DD" w:rsidP="003A75DD">
      <w:pPr>
        <w:pStyle w:val="NoSpacing"/>
        <w:ind w:hanging="900"/>
        <w:rPr>
          <w:rFonts w:ascii="Garamond" w:hAnsi="Garamond"/>
          <w:sz w:val="24"/>
          <w:szCs w:val="24"/>
        </w:rPr>
      </w:pPr>
      <w:r w:rsidRPr="00CB0025">
        <w:rPr>
          <w:rFonts w:ascii="Garamond" w:hAnsi="Garamond"/>
          <w:bCs/>
          <w:sz w:val="24"/>
          <w:szCs w:val="24"/>
        </w:rPr>
        <w:tab/>
        <w:t xml:space="preserve">Executive Summary: The three folding screens </w:t>
      </w:r>
      <w:r w:rsidRPr="00CB0025">
        <w:rPr>
          <w:rFonts w:ascii="Garamond" w:hAnsi="Garamond"/>
          <w:sz w:val="24"/>
          <w:szCs w:val="24"/>
        </w:rPr>
        <w:t>and four patchwork wrappers</w:t>
      </w:r>
      <w:r>
        <w:rPr>
          <w:rFonts w:ascii="Garamond" w:hAnsi="Garamond"/>
          <w:sz w:val="24"/>
          <w:szCs w:val="24"/>
        </w:rPr>
        <w:t xml:space="preserve"> proposed for acquisition</w:t>
      </w:r>
      <w:r w:rsidRPr="00CB0025">
        <w:rPr>
          <w:rFonts w:ascii="Garamond" w:hAnsi="Garamond"/>
          <w:sz w:val="24"/>
          <w:szCs w:val="24"/>
        </w:rPr>
        <w:t xml:space="preserve"> tell compelling stories about </w:t>
      </w:r>
      <w:r>
        <w:rPr>
          <w:rFonts w:ascii="Garamond" w:hAnsi="Garamond"/>
          <w:sz w:val="24"/>
          <w:szCs w:val="24"/>
        </w:rPr>
        <w:t>Korean</w:t>
      </w:r>
      <w:r w:rsidRPr="00CB0025">
        <w:rPr>
          <w:rFonts w:ascii="Garamond" w:hAnsi="Garamond"/>
          <w:sz w:val="24"/>
          <w:szCs w:val="24"/>
        </w:rPr>
        <w:t xml:space="preserve"> </w:t>
      </w:r>
      <w:r>
        <w:rPr>
          <w:rFonts w:ascii="Garamond" w:hAnsi="Garamond"/>
          <w:sz w:val="24"/>
          <w:szCs w:val="24"/>
        </w:rPr>
        <w:t>art and culture. If acquired,</w:t>
      </w:r>
      <w:r w:rsidRPr="00CB0025">
        <w:rPr>
          <w:rFonts w:ascii="Garamond" w:hAnsi="Garamond"/>
          <w:sz w:val="24"/>
          <w:szCs w:val="24"/>
        </w:rPr>
        <w:t xml:space="preserve"> </w:t>
      </w:r>
      <w:r>
        <w:rPr>
          <w:rFonts w:ascii="Garamond" w:hAnsi="Garamond"/>
          <w:sz w:val="24"/>
          <w:szCs w:val="24"/>
        </w:rPr>
        <w:t>they</w:t>
      </w:r>
      <w:r w:rsidRPr="00CB0025">
        <w:rPr>
          <w:rFonts w:ascii="Garamond" w:hAnsi="Garamond"/>
          <w:sz w:val="24"/>
          <w:szCs w:val="24"/>
        </w:rPr>
        <w:t xml:space="preserve"> will enhance our display of Korean art at VMFA, since the museum’s collection currently includes only two folding screens and three textiles. These objects are also important for cross-cultural comparisons between Korean and Chinese art in the East Asian galleries.</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left="-720" w:hanging="180"/>
        <w:rPr>
          <w:rFonts w:ascii="Garamond" w:hAnsi="Garamond"/>
          <w:bCs/>
          <w:sz w:val="24"/>
          <w:szCs w:val="24"/>
        </w:rPr>
      </w:pPr>
      <w:r>
        <w:rPr>
          <w:rFonts w:ascii="Garamond" w:hAnsi="Garamond"/>
          <w:bCs/>
          <w:sz w:val="24"/>
          <w:szCs w:val="24"/>
        </w:rPr>
        <w:t>11</w:t>
      </w:r>
      <w:r w:rsidRPr="00CB0025">
        <w:rPr>
          <w:rFonts w:ascii="Garamond" w:hAnsi="Garamond"/>
          <w:bCs/>
          <w:sz w:val="24"/>
          <w:szCs w:val="24"/>
        </w:rPr>
        <w:t>.</w:t>
      </w:r>
      <w:r>
        <w:rPr>
          <w:rFonts w:ascii="Garamond" w:hAnsi="Garamond"/>
          <w:bCs/>
          <w:sz w:val="24"/>
          <w:szCs w:val="24"/>
        </w:rPr>
        <w:tab/>
      </w:r>
      <w:r w:rsidRPr="00CB0025">
        <w:rPr>
          <w:rFonts w:ascii="Garamond" w:hAnsi="Garamond"/>
          <w:bCs/>
          <w:sz w:val="24"/>
          <w:szCs w:val="24"/>
        </w:rPr>
        <w:t xml:space="preserve">Kishi Chikudo (Japanese, 1826-1897), </w:t>
      </w:r>
      <w:r w:rsidRPr="00CB0025">
        <w:rPr>
          <w:rFonts w:ascii="Garamond" w:hAnsi="Garamond"/>
          <w:bCs/>
          <w:i/>
          <w:sz w:val="24"/>
          <w:szCs w:val="24"/>
        </w:rPr>
        <w:t>Majestic Seated Tiger</w:t>
      </w:r>
      <w:r w:rsidRPr="00CB0025">
        <w:rPr>
          <w:rFonts w:ascii="Garamond" w:hAnsi="Garamond"/>
          <w:bCs/>
          <w:sz w:val="24"/>
          <w:szCs w:val="24"/>
        </w:rPr>
        <w:t xml:space="preserve">, 1895, Hanging Scroll; ink and color on </w:t>
      </w:r>
    </w:p>
    <w:p w:rsidR="003A75DD" w:rsidRPr="00CB0025" w:rsidRDefault="003A75DD" w:rsidP="003A75DD">
      <w:pPr>
        <w:pStyle w:val="NoSpacing"/>
        <w:ind w:left="-720" w:firstLine="720"/>
        <w:rPr>
          <w:rFonts w:ascii="Garamond" w:hAnsi="Garamond"/>
          <w:bCs/>
          <w:sz w:val="24"/>
          <w:szCs w:val="24"/>
        </w:rPr>
      </w:pPr>
      <w:r>
        <w:rPr>
          <w:rFonts w:ascii="Garamond" w:hAnsi="Garamond"/>
          <w:bCs/>
          <w:sz w:val="24"/>
          <w:szCs w:val="24"/>
        </w:rPr>
        <w:t>s</w:t>
      </w:r>
      <w:r w:rsidRPr="00CB0025">
        <w:rPr>
          <w:rFonts w:ascii="Garamond" w:hAnsi="Garamond"/>
          <w:bCs/>
          <w:sz w:val="24"/>
          <w:szCs w:val="24"/>
        </w:rPr>
        <w:t xml:space="preserve">ilk, 67 × 19 </w:t>
      </w:r>
      <w:r w:rsidRPr="00CB0025">
        <w:rPr>
          <w:rFonts w:ascii="Garamond" w:hAnsi="Garamond"/>
          <w:bCs/>
          <w:sz w:val="24"/>
          <w:szCs w:val="24"/>
          <w:vertAlign w:val="superscript"/>
        </w:rPr>
        <w:t>3</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(170.18 × 49.21 cm)</w:t>
      </w:r>
    </w:p>
    <w:p w:rsidR="003A75DD" w:rsidRPr="00CB0025" w:rsidRDefault="003A75DD" w:rsidP="003A75DD">
      <w:pPr>
        <w:pStyle w:val="NoSpacing"/>
        <w:ind w:left="-720" w:firstLine="720"/>
        <w:rPr>
          <w:rFonts w:ascii="Garamond" w:hAnsi="Garamond"/>
          <w:bCs/>
          <w:sz w:val="24"/>
          <w:szCs w:val="24"/>
        </w:rPr>
      </w:pPr>
    </w:p>
    <w:p w:rsidR="003A75DD" w:rsidRPr="00CB0025" w:rsidRDefault="003A75DD" w:rsidP="003A75DD">
      <w:pPr>
        <w:pStyle w:val="NoSpacing"/>
        <w:ind w:left="-720" w:firstLine="720"/>
        <w:rPr>
          <w:rFonts w:ascii="Garamond" w:hAnsi="Garamond"/>
          <w:bCs/>
          <w:sz w:val="24"/>
          <w:szCs w:val="24"/>
        </w:rPr>
      </w:pPr>
      <w:r w:rsidRPr="00CB0025">
        <w:rPr>
          <w:rFonts w:ascii="Garamond" w:hAnsi="Garamond"/>
          <w:bCs/>
          <w:sz w:val="24"/>
          <w:szCs w:val="24"/>
        </w:rPr>
        <w:t xml:space="preserve">Nakamura Hochu (Japanese, died 1819), </w:t>
      </w:r>
      <w:r w:rsidRPr="00CB0025">
        <w:rPr>
          <w:rFonts w:ascii="Garamond" w:hAnsi="Garamond"/>
          <w:bCs/>
          <w:i/>
          <w:sz w:val="24"/>
          <w:szCs w:val="24"/>
        </w:rPr>
        <w:t>Six Immortal Poets</w:t>
      </w:r>
      <w:r w:rsidRPr="00CB0025">
        <w:rPr>
          <w:rFonts w:ascii="Garamond" w:hAnsi="Garamond"/>
          <w:bCs/>
          <w:sz w:val="24"/>
          <w:szCs w:val="24"/>
        </w:rPr>
        <w:t xml:space="preserve">, circa 1810, Hanging Scroll; ink and </w:t>
      </w:r>
    </w:p>
    <w:p w:rsidR="003A75DD" w:rsidRPr="00CB0025" w:rsidRDefault="003A75DD" w:rsidP="003A75DD">
      <w:pPr>
        <w:pStyle w:val="NoSpacing"/>
        <w:ind w:left="-720" w:firstLine="720"/>
        <w:rPr>
          <w:rFonts w:ascii="Garamond" w:hAnsi="Garamond"/>
          <w:bCs/>
          <w:sz w:val="24"/>
          <w:szCs w:val="24"/>
        </w:rPr>
      </w:pPr>
      <w:r w:rsidRPr="00CB0025">
        <w:rPr>
          <w:rFonts w:ascii="Garamond" w:hAnsi="Garamond"/>
          <w:bCs/>
          <w:sz w:val="24"/>
          <w:szCs w:val="24"/>
        </w:rPr>
        <w:t xml:space="preserve">color on silk, 41 </w:t>
      </w:r>
      <w:r w:rsidRPr="00CB0025">
        <w:rPr>
          <w:rFonts w:ascii="Garamond" w:hAnsi="Garamond"/>
          <w:bCs/>
          <w:sz w:val="24"/>
          <w:szCs w:val="24"/>
          <w:vertAlign w:val="superscript"/>
        </w:rPr>
        <w:t>3</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14 </w:t>
      </w:r>
      <w:r w:rsidRPr="00CB0025">
        <w:rPr>
          <w:rFonts w:ascii="Garamond" w:hAnsi="Garamond"/>
          <w:bCs/>
          <w:sz w:val="24"/>
          <w:szCs w:val="24"/>
          <w:vertAlign w:val="superscript"/>
        </w:rPr>
        <w:t>5</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(105.10 × 37.15 cm)</w:t>
      </w:r>
    </w:p>
    <w:p w:rsidR="003A75DD" w:rsidRPr="00CB0025" w:rsidRDefault="003A75DD" w:rsidP="003A75DD">
      <w:pPr>
        <w:pStyle w:val="NoSpacing"/>
        <w:ind w:left="-720" w:firstLine="720"/>
        <w:rPr>
          <w:rFonts w:ascii="Garamond" w:hAnsi="Garamond"/>
          <w:bCs/>
          <w:sz w:val="24"/>
          <w:szCs w:val="24"/>
        </w:rPr>
      </w:pPr>
    </w:p>
    <w:p w:rsidR="003A75DD" w:rsidRPr="00CB0025" w:rsidRDefault="003A75DD" w:rsidP="003A75DD">
      <w:pPr>
        <w:pStyle w:val="NoSpacing"/>
        <w:ind w:left="1440" w:hanging="1440"/>
        <w:rPr>
          <w:rFonts w:ascii="Garamond" w:hAnsi="Garamond"/>
          <w:bCs/>
          <w:sz w:val="24"/>
          <w:szCs w:val="24"/>
        </w:rPr>
      </w:pPr>
      <w:r w:rsidRPr="00CB0025">
        <w:rPr>
          <w:rFonts w:ascii="Garamond" w:hAnsi="Garamond"/>
          <w:bCs/>
          <w:sz w:val="24"/>
          <w:szCs w:val="24"/>
        </w:rPr>
        <w:t>Vendor:</w:t>
      </w:r>
      <w:r w:rsidRPr="00CB0025">
        <w:rPr>
          <w:rFonts w:ascii="Garamond" w:hAnsi="Garamond"/>
          <w:bCs/>
          <w:sz w:val="24"/>
          <w:szCs w:val="24"/>
        </w:rPr>
        <w:tab/>
        <w:t>Joan B. Mirviss Ltd., Japanese Fine Art, 39 East 78</w:t>
      </w:r>
      <w:r w:rsidRPr="00CB0025">
        <w:rPr>
          <w:rFonts w:ascii="Garamond" w:hAnsi="Garamond"/>
          <w:bCs/>
          <w:sz w:val="24"/>
          <w:szCs w:val="24"/>
          <w:vertAlign w:val="superscript"/>
        </w:rPr>
        <w:t>th</w:t>
      </w:r>
      <w:r w:rsidRPr="00CB0025">
        <w:rPr>
          <w:rFonts w:ascii="Garamond" w:hAnsi="Garamond"/>
          <w:bCs/>
          <w:sz w:val="24"/>
          <w:szCs w:val="24"/>
        </w:rPr>
        <w:t xml:space="preserve"> Street, Suite 401, New York, NY 10075</w:t>
      </w:r>
    </w:p>
    <w:p w:rsidR="003A75DD" w:rsidRPr="00CB0025" w:rsidRDefault="003A75DD" w:rsidP="003A75DD">
      <w:pPr>
        <w:pStyle w:val="NoSpacing"/>
        <w:rPr>
          <w:rFonts w:ascii="Garamond" w:hAnsi="Garamond"/>
          <w:bCs/>
          <w:sz w:val="24"/>
          <w:szCs w:val="24"/>
        </w:rPr>
      </w:pPr>
      <w:r w:rsidRPr="00CB0025">
        <w:rPr>
          <w:rFonts w:ascii="Garamond" w:hAnsi="Garamond"/>
          <w:bCs/>
          <w:sz w:val="24"/>
          <w:szCs w:val="24"/>
        </w:rPr>
        <w:t xml:space="preserve">Source: </w:t>
      </w:r>
      <w:r w:rsidRPr="00CB0025">
        <w:rPr>
          <w:rFonts w:ascii="Garamond" w:hAnsi="Garamond"/>
          <w:bCs/>
          <w:sz w:val="24"/>
          <w:szCs w:val="24"/>
        </w:rPr>
        <w:tab/>
        <w:t>Adolph D. and Wilkins C. Williams Fund</w:t>
      </w:r>
    </w:p>
    <w:p w:rsidR="003A75DD" w:rsidRPr="00CB0025" w:rsidRDefault="003A75DD" w:rsidP="003A75DD">
      <w:pPr>
        <w:pStyle w:val="NoSpacing"/>
        <w:rPr>
          <w:rFonts w:ascii="Garamond" w:hAnsi="Garamond"/>
          <w:bCs/>
          <w:sz w:val="24"/>
          <w:szCs w:val="24"/>
        </w:rPr>
      </w:pPr>
    </w:p>
    <w:p w:rsidR="003A75DD" w:rsidRDefault="003A75DD" w:rsidP="003A75DD">
      <w:pPr>
        <w:pStyle w:val="Body"/>
        <w:rPr>
          <w:rFonts w:ascii="Garamond" w:hAnsi="Garamond"/>
          <w:sz w:val="24"/>
          <w:szCs w:val="24"/>
        </w:rPr>
      </w:pPr>
      <w:r w:rsidRPr="00CB0025">
        <w:rPr>
          <w:rFonts w:ascii="Garamond" w:hAnsi="Garamond"/>
          <w:bCs/>
          <w:sz w:val="24"/>
          <w:szCs w:val="24"/>
        </w:rPr>
        <w:t xml:space="preserve">Executive Summary: </w:t>
      </w:r>
      <w:r w:rsidRPr="00CB0025">
        <w:rPr>
          <w:rFonts w:ascii="Garamond" w:hAnsi="Garamond"/>
          <w:sz w:val="24"/>
          <w:szCs w:val="24"/>
        </w:rPr>
        <w:t xml:space="preserve">Both of these works would be wonderful additions to VMFA’s collection of Japanese painting. The work of Kishi Chikudo is widely collected and appears in major museum collections in both the United States and Japan. The piece by Nakamura Hochu demonstrates an important era in Japanese art, when public demand for decorative imagery called for the reintroduction of classical subjects and styles. Additionally, both works correlate well with established collection themes in the East Asian galleries, including zodiac animal imagery and artwork relating to classical Japanese literature. </w:t>
      </w:r>
    </w:p>
    <w:p w:rsidR="003A75DD" w:rsidRDefault="003A75DD" w:rsidP="003A75DD">
      <w:pPr>
        <w:pStyle w:val="Body"/>
        <w:rPr>
          <w:rFonts w:ascii="Garamond" w:hAnsi="Garamond"/>
          <w:sz w:val="24"/>
          <w:szCs w:val="24"/>
        </w:rPr>
      </w:pPr>
    </w:p>
    <w:p w:rsidR="003A75DD" w:rsidRPr="00CB0025" w:rsidRDefault="003A75DD" w:rsidP="003A75DD">
      <w:pPr>
        <w:ind w:hanging="900"/>
        <w:contextualSpacing/>
        <w:rPr>
          <w:rFonts w:ascii="Garamond" w:hAnsi="Garamond"/>
          <w:sz w:val="24"/>
          <w:szCs w:val="24"/>
        </w:rPr>
      </w:pPr>
      <w:r>
        <w:rPr>
          <w:rFonts w:ascii="Garamond" w:hAnsi="Garamond"/>
          <w:bCs/>
          <w:sz w:val="24"/>
          <w:szCs w:val="24"/>
        </w:rPr>
        <w:t>12</w:t>
      </w:r>
      <w:r w:rsidRPr="00CB0025">
        <w:rPr>
          <w:rFonts w:ascii="Garamond" w:hAnsi="Garamond"/>
          <w:bCs/>
          <w:sz w:val="24"/>
          <w:szCs w:val="24"/>
        </w:rPr>
        <w:t>.</w:t>
      </w:r>
      <w:r w:rsidRPr="00CB0025">
        <w:rPr>
          <w:rFonts w:ascii="Garamond" w:hAnsi="Garamond"/>
          <w:bCs/>
          <w:sz w:val="24"/>
          <w:szCs w:val="24"/>
        </w:rPr>
        <w:tab/>
        <w:t xml:space="preserve">Alfred-Henri Bramtot (French, 1852-1894), </w:t>
      </w:r>
      <w:r w:rsidRPr="00CB0025">
        <w:rPr>
          <w:rFonts w:ascii="Garamond" w:hAnsi="Garamond"/>
          <w:bCs/>
          <w:i/>
          <w:sz w:val="24"/>
          <w:szCs w:val="24"/>
        </w:rPr>
        <w:t>Les Amis de Job (Job’s Comforters)</w:t>
      </w:r>
      <w:r w:rsidRPr="00CB0025">
        <w:rPr>
          <w:rFonts w:ascii="Garamond" w:hAnsi="Garamond"/>
          <w:bCs/>
          <w:sz w:val="24"/>
          <w:szCs w:val="24"/>
        </w:rPr>
        <w:t xml:space="preserve">, 1886, Oil on canvas, </w:t>
      </w:r>
      <w:r w:rsidRPr="00CB0025">
        <w:rPr>
          <w:rFonts w:ascii="Garamond" w:hAnsi="Garamond"/>
          <w:sz w:val="24"/>
          <w:szCs w:val="24"/>
        </w:rPr>
        <w:t xml:space="preserve">34 ¼ × 60 ¼ in. (87 × 153 cm), Signed and dated lower right: “Alfred Bramtot. 1886.” </w:t>
      </w:r>
    </w:p>
    <w:p w:rsidR="003A75DD" w:rsidRDefault="003A75DD" w:rsidP="003A75DD">
      <w:pPr>
        <w:ind w:left="1440" w:hanging="1440"/>
        <w:contextualSpacing/>
        <w:rPr>
          <w:rFonts w:ascii="Garamond" w:hAnsi="Garamond"/>
          <w:bCs/>
          <w:sz w:val="24"/>
          <w:szCs w:val="24"/>
        </w:rPr>
      </w:pPr>
    </w:p>
    <w:p w:rsidR="003A75DD" w:rsidRPr="00CB0025" w:rsidRDefault="003A75DD" w:rsidP="003A75DD">
      <w:pPr>
        <w:ind w:left="1440" w:hanging="1440"/>
        <w:contextualSpacing/>
        <w:rPr>
          <w:rFonts w:ascii="Garamond" w:eastAsia="Garamond" w:hAnsi="Garamond" w:cs="Garamond"/>
          <w:sz w:val="24"/>
          <w:szCs w:val="24"/>
        </w:rPr>
      </w:pPr>
      <w:r w:rsidRPr="00CB0025">
        <w:rPr>
          <w:rFonts w:ascii="Garamond" w:hAnsi="Garamond"/>
          <w:bCs/>
          <w:sz w:val="24"/>
          <w:szCs w:val="24"/>
        </w:rPr>
        <w:t xml:space="preserve">Vendor: </w:t>
      </w:r>
      <w:r w:rsidRPr="00CB0025">
        <w:rPr>
          <w:rFonts w:ascii="Garamond" w:hAnsi="Garamond"/>
          <w:bCs/>
          <w:sz w:val="24"/>
          <w:szCs w:val="24"/>
        </w:rPr>
        <w:tab/>
      </w:r>
      <w:r w:rsidRPr="00CB0025">
        <w:rPr>
          <w:rFonts w:ascii="Garamond" w:eastAsia="Garamond" w:hAnsi="Garamond" w:cs="Garamond"/>
          <w:sz w:val="24"/>
          <w:szCs w:val="24"/>
        </w:rPr>
        <w:t>Michel Descours galerie-peintures et dessins, 44 rue Auguste Comte, 69002 Lyon, France</w:t>
      </w:r>
    </w:p>
    <w:p w:rsidR="003A75DD" w:rsidRPr="00CB0025" w:rsidRDefault="003A75DD" w:rsidP="003A75DD">
      <w:pPr>
        <w:ind w:left="1440" w:hanging="1440"/>
        <w:contextualSpacing/>
        <w:rPr>
          <w:rFonts w:ascii="Garamond" w:hAnsi="Garamond"/>
          <w:bCs/>
          <w:sz w:val="24"/>
          <w:szCs w:val="24"/>
        </w:rPr>
      </w:pPr>
      <w:r w:rsidRPr="00CB0025">
        <w:rPr>
          <w:rFonts w:ascii="Garamond" w:hAnsi="Garamond"/>
          <w:bCs/>
          <w:sz w:val="24"/>
          <w:szCs w:val="24"/>
        </w:rPr>
        <w:t xml:space="preserve">Source: </w:t>
      </w:r>
      <w:r w:rsidRPr="00CB0025">
        <w:rPr>
          <w:rFonts w:ascii="Garamond" w:hAnsi="Garamond"/>
          <w:bCs/>
          <w:sz w:val="24"/>
          <w:szCs w:val="24"/>
        </w:rPr>
        <w:tab/>
        <w:t xml:space="preserve">Arthur and Margaret Glasgow Endowment and </w:t>
      </w:r>
      <w:r>
        <w:rPr>
          <w:rFonts w:ascii="Garamond" w:hAnsi="Garamond"/>
          <w:bCs/>
          <w:sz w:val="24"/>
          <w:szCs w:val="24"/>
        </w:rPr>
        <w:t>C.I. Planning Incorporation, by exchange</w:t>
      </w:r>
    </w:p>
    <w:p w:rsidR="003A75DD" w:rsidRPr="00CB0025" w:rsidRDefault="003A75DD" w:rsidP="003A75DD">
      <w:pPr>
        <w:ind w:left="1440" w:hanging="1440"/>
        <w:contextualSpacing/>
        <w:rPr>
          <w:rFonts w:ascii="Garamond" w:eastAsia="Garamond" w:hAnsi="Garamond" w:cs="Garamond"/>
          <w:sz w:val="24"/>
          <w:szCs w:val="24"/>
        </w:rPr>
      </w:pPr>
    </w:p>
    <w:p w:rsidR="003A75DD" w:rsidRDefault="003A75DD" w:rsidP="003A75DD">
      <w:pPr>
        <w:rPr>
          <w:rFonts w:ascii="Garamond" w:hAnsi="Garamond"/>
          <w:sz w:val="24"/>
          <w:szCs w:val="24"/>
        </w:rPr>
      </w:pPr>
      <w:r w:rsidRPr="00CB0025">
        <w:rPr>
          <w:rFonts w:ascii="Garamond" w:hAnsi="Garamond"/>
          <w:bCs/>
          <w:sz w:val="24"/>
          <w:szCs w:val="24"/>
        </w:rPr>
        <w:t xml:space="preserve">Executive Summary: Alfred-Henri Bramtot’s </w:t>
      </w:r>
      <w:r w:rsidRPr="00CB0025">
        <w:rPr>
          <w:rFonts w:ascii="Garamond" w:hAnsi="Garamond"/>
          <w:bCs/>
          <w:i/>
          <w:sz w:val="24"/>
          <w:szCs w:val="24"/>
        </w:rPr>
        <w:t xml:space="preserve">Les Amis de Job (Job’s Comforters) </w:t>
      </w:r>
      <w:r w:rsidRPr="00CB0025">
        <w:rPr>
          <w:rFonts w:ascii="Garamond" w:hAnsi="Garamond"/>
          <w:bCs/>
          <w:sz w:val="24"/>
          <w:szCs w:val="24"/>
        </w:rPr>
        <w:t xml:space="preserve">was one of the stand out paintings of the 1886 Salon Exhibition in Paris. </w:t>
      </w:r>
      <w:r w:rsidRPr="00CB0025">
        <w:rPr>
          <w:rFonts w:ascii="Garamond" w:hAnsi="Garamond"/>
          <w:sz w:val="24"/>
          <w:szCs w:val="24"/>
        </w:rPr>
        <w:t xml:space="preserve">The Orientalist overtones of </w:t>
      </w:r>
      <w:r w:rsidRPr="00CB0025">
        <w:rPr>
          <w:rFonts w:ascii="Garamond" w:hAnsi="Garamond"/>
          <w:i/>
          <w:sz w:val="24"/>
          <w:szCs w:val="24"/>
        </w:rPr>
        <w:t>Job’s Comforters</w:t>
      </w:r>
      <w:r w:rsidRPr="00CB0025">
        <w:rPr>
          <w:rFonts w:ascii="Garamond" w:hAnsi="Garamond"/>
          <w:sz w:val="24"/>
          <w:szCs w:val="24"/>
        </w:rPr>
        <w:t xml:space="preserve"> highlights a factor that would make this painting a welcome addition to our nineteenth century art gallery. Incorporated amongst examples of art by his teacher William-Adolphe Bouguereau, this work would add another facet to our Academic art narrative.  </w:t>
      </w:r>
    </w:p>
    <w:p w:rsidR="00C71841" w:rsidRDefault="00C71841" w:rsidP="003A75DD">
      <w:pPr>
        <w:rPr>
          <w:rFonts w:ascii="Garamond" w:hAnsi="Garamond"/>
          <w:sz w:val="24"/>
          <w:szCs w:val="24"/>
        </w:rPr>
      </w:pPr>
    </w:p>
    <w:p w:rsidR="003A75DD" w:rsidRPr="00CB0025" w:rsidRDefault="003A75DD" w:rsidP="003A75DD">
      <w:pPr>
        <w:ind w:hanging="990"/>
        <w:contextualSpacing/>
        <w:rPr>
          <w:rFonts w:ascii="Garamond" w:hAnsi="Garamond"/>
          <w:sz w:val="24"/>
          <w:szCs w:val="24"/>
        </w:rPr>
      </w:pPr>
      <w:r>
        <w:rPr>
          <w:rFonts w:ascii="Garamond" w:hAnsi="Garamond"/>
          <w:bCs/>
          <w:sz w:val="24"/>
          <w:szCs w:val="24"/>
        </w:rPr>
        <w:t>13</w:t>
      </w:r>
      <w:r w:rsidRPr="00CB0025">
        <w:rPr>
          <w:rFonts w:ascii="Garamond" w:hAnsi="Garamond"/>
          <w:bCs/>
          <w:sz w:val="24"/>
          <w:szCs w:val="24"/>
        </w:rPr>
        <w:t>.</w:t>
      </w:r>
      <w:r w:rsidRPr="00CB0025">
        <w:rPr>
          <w:rFonts w:ascii="Garamond" w:hAnsi="Garamond"/>
          <w:bCs/>
          <w:sz w:val="24"/>
          <w:szCs w:val="24"/>
        </w:rPr>
        <w:tab/>
        <w:t xml:space="preserve">Rembrandt Harmensz van Rijn (Dutch, 1606-1669), </w:t>
      </w:r>
      <w:r w:rsidRPr="00CB0025">
        <w:rPr>
          <w:rFonts w:ascii="Garamond" w:hAnsi="Garamond"/>
          <w:bCs/>
          <w:i/>
          <w:sz w:val="24"/>
          <w:szCs w:val="24"/>
        </w:rPr>
        <w:t>A Woman Bathing Her Feet at a Brook</w:t>
      </w:r>
      <w:r w:rsidRPr="00CB0025">
        <w:rPr>
          <w:rFonts w:ascii="Garamond" w:hAnsi="Garamond"/>
          <w:bCs/>
          <w:sz w:val="24"/>
          <w:szCs w:val="24"/>
        </w:rPr>
        <w:t xml:space="preserve">, 1658, Etching with drypoint and surface tone, </w:t>
      </w:r>
      <w:r w:rsidRPr="00CB0025">
        <w:rPr>
          <w:rFonts w:ascii="Garamond" w:hAnsi="Garamond"/>
          <w:sz w:val="24"/>
          <w:szCs w:val="24"/>
        </w:rPr>
        <w:t xml:space="preserve">6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Pr>
          <w:rFonts w:ascii="Garamond" w:hAnsi="Garamond"/>
          <w:sz w:val="24"/>
          <w:szCs w:val="24"/>
        </w:rPr>
        <w:t>× 8 ¾ in. (16.2 × 8.3 cm)</w:t>
      </w:r>
    </w:p>
    <w:p w:rsidR="003A75DD" w:rsidRPr="00CB0025" w:rsidRDefault="003A75DD" w:rsidP="003A75DD">
      <w:pPr>
        <w:pStyle w:val="NoSpacing"/>
        <w:rPr>
          <w:rFonts w:ascii="Garamond" w:hAnsi="Garamond"/>
          <w:bCs/>
          <w:sz w:val="24"/>
          <w:szCs w:val="24"/>
        </w:rPr>
      </w:pPr>
    </w:p>
    <w:p w:rsidR="003A75DD" w:rsidRPr="00CB0025" w:rsidRDefault="003A75DD" w:rsidP="003A75DD">
      <w:pPr>
        <w:contextualSpacing/>
        <w:rPr>
          <w:rFonts w:ascii="Garamond" w:hAnsi="Garamond"/>
          <w:sz w:val="24"/>
          <w:szCs w:val="24"/>
        </w:rPr>
      </w:pPr>
      <w:r w:rsidRPr="00CB0025">
        <w:rPr>
          <w:rFonts w:ascii="Garamond" w:hAnsi="Garamond"/>
          <w:bCs/>
          <w:sz w:val="24"/>
          <w:szCs w:val="24"/>
        </w:rPr>
        <w:t xml:space="preserve">Vendor: </w:t>
      </w:r>
      <w:r w:rsidRPr="00CB0025">
        <w:rPr>
          <w:rFonts w:ascii="Garamond" w:hAnsi="Garamond"/>
          <w:bCs/>
          <w:sz w:val="24"/>
          <w:szCs w:val="24"/>
        </w:rPr>
        <w:tab/>
      </w:r>
      <w:r w:rsidRPr="00CB0025">
        <w:rPr>
          <w:rFonts w:ascii="Garamond" w:hAnsi="Garamond"/>
          <w:sz w:val="24"/>
          <w:szCs w:val="24"/>
        </w:rPr>
        <w:t xml:space="preserve">Hill-Stone, Inc., 41 Elm Street, South Dartmouth, MA 02748 </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Source:</w:t>
      </w:r>
      <w:r w:rsidRPr="00CB0025">
        <w:rPr>
          <w:rFonts w:ascii="Garamond" w:hAnsi="Garamond"/>
          <w:bCs/>
          <w:sz w:val="24"/>
          <w:szCs w:val="24"/>
        </w:rPr>
        <w:tab/>
      </w:r>
      <w:r w:rsidRPr="00CB0025">
        <w:rPr>
          <w:rFonts w:ascii="Garamond" w:hAnsi="Garamond"/>
          <w:bCs/>
          <w:sz w:val="24"/>
          <w:szCs w:val="24"/>
        </w:rPr>
        <w:tab/>
        <w:t>Arthur and Margaret Glasgow Endowment</w:t>
      </w:r>
    </w:p>
    <w:p w:rsidR="003A75DD" w:rsidRPr="00CB0025" w:rsidRDefault="003A75DD" w:rsidP="003A75DD">
      <w:pPr>
        <w:pStyle w:val="NoSpacing"/>
        <w:ind w:hanging="990"/>
        <w:rPr>
          <w:rFonts w:ascii="Garamond" w:hAnsi="Garamond"/>
          <w:bCs/>
          <w:sz w:val="24"/>
          <w:szCs w:val="24"/>
        </w:rPr>
      </w:pPr>
    </w:p>
    <w:p w:rsidR="003A75DD" w:rsidRDefault="003A75DD" w:rsidP="003A75DD">
      <w:pPr>
        <w:pStyle w:val="NormalWeb"/>
        <w:shd w:val="clear" w:color="auto" w:fill="FFFFFF"/>
        <w:spacing w:before="0" w:beforeAutospacing="0" w:after="225" w:afterAutospacing="0" w:line="300" w:lineRule="atLeast"/>
        <w:jc w:val="both"/>
        <w:rPr>
          <w:rFonts w:ascii="Garamond" w:hAnsi="Garamond" w:cs="Arial"/>
          <w:color w:val="000000"/>
        </w:rPr>
      </w:pPr>
      <w:r w:rsidRPr="00CB0025">
        <w:rPr>
          <w:rFonts w:ascii="Garamond" w:hAnsi="Garamond"/>
          <w:bCs/>
        </w:rPr>
        <w:t xml:space="preserve">Executive Summary: VMFA currently owns ten Rembrandt prints that were made during his lifetime. </w:t>
      </w:r>
      <w:r w:rsidRPr="00CB0025">
        <w:rPr>
          <w:rFonts w:ascii="Garamond" w:hAnsi="Garamond" w:cs="Arial"/>
          <w:color w:val="000000"/>
        </w:rPr>
        <w:t xml:space="preserve">Of Rembrandt’s major subjects, nudes and landscapes are altogether missing from this list, thus making the acquisition of </w:t>
      </w:r>
      <w:r w:rsidRPr="00CB0025">
        <w:rPr>
          <w:rFonts w:ascii="Garamond" w:hAnsi="Garamond"/>
          <w:i/>
        </w:rPr>
        <w:t>A Woman Bathing Her Feet at a Brook</w:t>
      </w:r>
      <w:r w:rsidRPr="00CB0025">
        <w:rPr>
          <w:rFonts w:ascii="Garamond" w:hAnsi="Garamond" w:cs="Arial"/>
          <w:color w:val="000000"/>
        </w:rPr>
        <w:t xml:space="preserve"> a priority for our growing collection of the artist’s etchings. The work entirely eschews any pretention of subject matter—it is a carefully observed depiction of a living model, as well as a study of light and shadow—and has been made available at a reasonable price for such a rare and beautiful impression.</w:t>
      </w: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14</w:t>
      </w:r>
      <w:r w:rsidRPr="00CB0025">
        <w:rPr>
          <w:rFonts w:ascii="Garamond" w:hAnsi="Garamond"/>
          <w:bCs/>
          <w:sz w:val="24"/>
          <w:szCs w:val="24"/>
        </w:rPr>
        <w:t>.</w:t>
      </w:r>
      <w:r w:rsidRPr="00CB0025">
        <w:rPr>
          <w:rFonts w:ascii="Garamond" w:hAnsi="Garamond"/>
          <w:bCs/>
          <w:sz w:val="24"/>
          <w:szCs w:val="24"/>
        </w:rPr>
        <w:tab/>
        <w:t xml:space="preserve">Unidentified Artist (Ethiopian), </w:t>
      </w:r>
      <w:r w:rsidRPr="00CB0025">
        <w:rPr>
          <w:rFonts w:ascii="Garamond" w:hAnsi="Garamond"/>
          <w:i/>
          <w:sz w:val="24"/>
          <w:szCs w:val="24"/>
        </w:rPr>
        <w:t xml:space="preserve">The Descent from the Cross, Burial, and Resurrection, </w:t>
      </w:r>
      <w:r w:rsidRPr="00CB0025">
        <w:rPr>
          <w:rFonts w:ascii="Garamond" w:hAnsi="Garamond"/>
          <w:sz w:val="24"/>
          <w:szCs w:val="24"/>
        </w:rPr>
        <w:t>circa 1800</w:t>
      </w:r>
      <w:r w:rsidRPr="00CB0025">
        <w:rPr>
          <w:rFonts w:ascii="Garamond" w:hAnsi="Garamond"/>
          <w:bCs/>
          <w:sz w:val="24"/>
          <w:szCs w:val="24"/>
        </w:rPr>
        <w:t xml:space="preserve">, Tempera on cloth, </w:t>
      </w:r>
      <w:r w:rsidRPr="00CB0025">
        <w:rPr>
          <w:rFonts w:ascii="Garamond" w:hAnsi="Garamond"/>
          <w:sz w:val="24"/>
          <w:szCs w:val="24"/>
        </w:rPr>
        <w:t xml:space="preserve">53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 67 in. (136 × 171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Sam Fogg, Ltd., 15D Clifford Street, London W1S 4JZ, United Kingdom</w:t>
      </w:r>
    </w:p>
    <w:p w:rsidR="003A75DD" w:rsidRPr="00FC0653" w:rsidRDefault="003A75DD" w:rsidP="003A75DD">
      <w:pPr>
        <w:spacing w:line="276" w:lineRule="auto"/>
        <w:rPr>
          <w:rFonts w:ascii="Arial" w:hAnsi="Arial" w:cs="Arial"/>
          <w:color w:val="FF0000"/>
        </w:rPr>
      </w:pPr>
      <w:r w:rsidRPr="00CB0025">
        <w:rPr>
          <w:rFonts w:ascii="Garamond" w:hAnsi="Garamond"/>
          <w:bCs/>
          <w:sz w:val="24"/>
          <w:szCs w:val="24"/>
        </w:rPr>
        <w:t xml:space="preserve">Source: </w:t>
      </w:r>
      <w:r w:rsidRPr="00CB0025">
        <w:rPr>
          <w:rFonts w:ascii="Garamond" w:hAnsi="Garamond"/>
          <w:bCs/>
          <w:sz w:val="24"/>
          <w:szCs w:val="24"/>
        </w:rPr>
        <w:tab/>
      </w:r>
      <w:r w:rsidRPr="00BE0597">
        <w:rPr>
          <w:rFonts w:ascii="Garamond" w:hAnsi="Garamond" w:cs="Arial"/>
          <w:sz w:val="24"/>
          <w:szCs w:val="24"/>
        </w:rPr>
        <w:t>Funds provided by The Reverend Dr. Vienna Cobb Anderson</w:t>
      </w:r>
    </w:p>
    <w:p w:rsidR="003A75DD" w:rsidRDefault="003A75DD" w:rsidP="003A75DD">
      <w:pPr>
        <w:spacing w:line="276" w:lineRule="auto"/>
        <w:rPr>
          <w:rFonts w:ascii="Garamond" w:hAnsi="Garamond"/>
          <w:color w:val="000000"/>
          <w:sz w:val="24"/>
          <w:szCs w:val="24"/>
        </w:rPr>
      </w:pPr>
      <w:r w:rsidRPr="00CB0025">
        <w:rPr>
          <w:rFonts w:ascii="Garamond" w:hAnsi="Garamond"/>
          <w:sz w:val="24"/>
          <w:szCs w:val="24"/>
        </w:rPr>
        <w:t xml:space="preserve">Executive Summary: </w:t>
      </w:r>
      <w:r w:rsidRPr="00CB0025">
        <w:rPr>
          <w:rFonts w:ascii="Garamond" w:hAnsi="Garamond"/>
          <w:color w:val="000000"/>
          <w:sz w:val="24"/>
          <w:szCs w:val="24"/>
        </w:rPr>
        <w:t xml:space="preserve">This painting is one of a group of surviving fragments by the same, as yet unidentified, Ethiopian artist, and presumably from the same church. A well-documented church with a similar cycle of paintings is in the monastery of Narga Sellase, located on an island in Lake Tana. With its painted scenes of </w:t>
      </w:r>
      <w:r w:rsidRPr="00CB0025">
        <w:rPr>
          <w:rFonts w:ascii="Garamond" w:hAnsi="Garamond"/>
          <w:i/>
          <w:sz w:val="24"/>
          <w:szCs w:val="24"/>
        </w:rPr>
        <w:t xml:space="preserve">The Descent from the Cross, Burial, and Resurrection, </w:t>
      </w:r>
      <w:r w:rsidRPr="00CB0025">
        <w:rPr>
          <w:rFonts w:ascii="Garamond" w:hAnsi="Garamond"/>
          <w:color w:val="000000"/>
          <w:sz w:val="24"/>
          <w:szCs w:val="24"/>
        </w:rPr>
        <w:t xml:space="preserve">this work will transform the presentation of VMFA’s Ethiopian collection by referencing the context of environment of the church for the space in which crosses, icons, manuscripts, and scrolls are displayed. </w:t>
      </w:r>
    </w:p>
    <w:p w:rsidR="003A75DD" w:rsidRPr="00CB0025" w:rsidRDefault="003A75DD" w:rsidP="003A75DD">
      <w:pPr>
        <w:spacing w:line="276" w:lineRule="auto"/>
        <w:rPr>
          <w:rFonts w:ascii="Garamond" w:hAnsi="Garamond"/>
          <w:color w:val="000000"/>
          <w:sz w:val="24"/>
          <w:szCs w:val="24"/>
        </w:rPr>
      </w:pPr>
    </w:p>
    <w:p w:rsidR="003A75DD" w:rsidRPr="00CB0025" w:rsidRDefault="003A75DD" w:rsidP="003A75DD">
      <w:pPr>
        <w:spacing w:line="276" w:lineRule="auto"/>
        <w:ind w:hanging="900"/>
        <w:jc w:val="both"/>
        <w:rPr>
          <w:rFonts w:ascii="Garamond" w:hAnsi="Garamond"/>
          <w:i/>
          <w:sz w:val="24"/>
          <w:szCs w:val="24"/>
        </w:rPr>
      </w:pPr>
      <w:r>
        <w:rPr>
          <w:rFonts w:ascii="Garamond" w:hAnsi="Garamond"/>
          <w:bCs/>
          <w:sz w:val="24"/>
          <w:szCs w:val="24"/>
        </w:rPr>
        <w:t>15</w:t>
      </w:r>
      <w:r w:rsidRPr="00CB0025">
        <w:rPr>
          <w:rFonts w:ascii="Garamond" w:hAnsi="Garamond"/>
          <w:bCs/>
          <w:sz w:val="24"/>
          <w:szCs w:val="24"/>
        </w:rPr>
        <w:t>.</w:t>
      </w:r>
      <w:r w:rsidRPr="00CB0025">
        <w:rPr>
          <w:rFonts w:ascii="Garamond" w:hAnsi="Garamond"/>
          <w:bCs/>
          <w:sz w:val="24"/>
          <w:szCs w:val="24"/>
        </w:rPr>
        <w:tab/>
        <w:t xml:space="preserve">Unidentified Artist (Ethiopian), </w:t>
      </w:r>
      <w:r w:rsidRPr="00CB0025">
        <w:rPr>
          <w:rFonts w:ascii="Garamond" w:hAnsi="Garamond"/>
          <w:i/>
          <w:sz w:val="24"/>
          <w:szCs w:val="24"/>
        </w:rPr>
        <w:t xml:space="preserve">The Archangel Michael, </w:t>
      </w:r>
      <w:r w:rsidRPr="00CB0025">
        <w:rPr>
          <w:rFonts w:ascii="Garamond" w:hAnsi="Garamond"/>
          <w:sz w:val="24"/>
          <w:szCs w:val="24"/>
        </w:rPr>
        <w:t>mid-18</w:t>
      </w:r>
      <w:r w:rsidRPr="00CB0025">
        <w:rPr>
          <w:rFonts w:ascii="Garamond" w:hAnsi="Garamond"/>
          <w:sz w:val="24"/>
          <w:szCs w:val="24"/>
          <w:vertAlign w:val="superscript"/>
        </w:rPr>
        <w:t>th</w:t>
      </w:r>
      <w:r w:rsidRPr="00CB0025">
        <w:rPr>
          <w:rFonts w:ascii="Garamond" w:hAnsi="Garamond"/>
          <w:sz w:val="24"/>
          <w:szCs w:val="24"/>
        </w:rPr>
        <w:t xml:space="preserve"> century, Tempera on cloth, 94 × 34 in. (239 × 86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 xml:space="preserve">Jacaranda Gallery, </w:t>
      </w:r>
      <w:r w:rsidRPr="00CB0025">
        <w:rPr>
          <w:rFonts w:ascii="Garamond" w:hAnsi="Garamond" w:cs="Arial"/>
          <w:color w:val="222222"/>
          <w:sz w:val="24"/>
          <w:szCs w:val="24"/>
          <w:shd w:val="clear" w:color="auto" w:fill="FFFFFF"/>
        </w:rPr>
        <w:t>280 Riverside Drive,</w:t>
      </w:r>
      <w:r w:rsidRPr="00CB0025">
        <w:rPr>
          <w:rFonts w:ascii="Garamond" w:hAnsi="Garamond"/>
          <w:bCs/>
          <w:sz w:val="24"/>
          <w:szCs w:val="24"/>
        </w:rPr>
        <w:t xml:space="preserve"> New York, NY, 10025</w:t>
      </w:r>
    </w:p>
    <w:p w:rsidR="003A75DD" w:rsidRPr="00FC0653" w:rsidRDefault="003A75DD" w:rsidP="003A75DD">
      <w:pPr>
        <w:ind w:left="1440" w:hanging="1440"/>
        <w:rPr>
          <w:rFonts w:ascii="Arial" w:hAnsi="Arial" w:cs="Arial"/>
          <w:color w:val="FF0000"/>
        </w:rPr>
      </w:pPr>
      <w:r w:rsidRPr="00CB0025">
        <w:rPr>
          <w:rFonts w:ascii="Garamond" w:hAnsi="Garamond"/>
          <w:bCs/>
          <w:sz w:val="24"/>
          <w:szCs w:val="24"/>
        </w:rPr>
        <w:lastRenderedPageBreak/>
        <w:t xml:space="preserve">Source: </w:t>
      </w:r>
      <w:r w:rsidRPr="00CB0025">
        <w:rPr>
          <w:rFonts w:ascii="Garamond" w:hAnsi="Garamond"/>
          <w:bCs/>
          <w:sz w:val="24"/>
          <w:szCs w:val="24"/>
        </w:rPr>
        <w:tab/>
      </w:r>
      <w:r w:rsidRPr="00BE0597">
        <w:rPr>
          <w:rFonts w:ascii="Garamond" w:hAnsi="Garamond" w:cs="Arial"/>
          <w:sz w:val="24"/>
          <w:szCs w:val="24"/>
        </w:rPr>
        <w:t>The Rev. Dr. Vienna Cobb Anderson Endowment for Ethiopian and Coptic Art, and funds provided by The Reverend Dr. Vienna Cobb Anderson</w:t>
      </w:r>
    </w:p>
    <w:p w:rsidR="003A75DD" w:rsidRDefault="003A75DD" w:rsidP="003A75DD">
      <w:pPr>
        <w:spacing w:line="276" w:lineRule="auto"/>
        <w:rPr>
          <w:rFonts w:ascii="Garamond" w:hAnsi="Garamond"/>
          <w:sz w:val="24"/>
          <w:szCs w:val="24"/>
        </w:rPr>
      </w:pPr>
      <w:r w:rsidRPr="00CB0025">
        <w:rPr>
          <w:rFonts w:ascii="Garamond" w:hAnsi="Garamond"/>
          <w:sz w:val="24"/>
          <w:szCs w:val="24"/>
        </w:rPr>
        <w:t xml:space="preserve">Executive Summary: </w:t>
      </w:r>
      <w:r w:rsidRPr="00CB0025">
        <w:rPr>
          <w:rFonts w:ascii="Garamond" w:hAnsi="Garamond"/>
          <w:color w:val="000000"/>
          <w:sz w:val="24"/>
          <w:szCs w:val="24"/>
        </w:rPr>
        <w:t xml:space="preserve">This painting of the Archangel Michael comes from the Shoa region of central Ethiopia. When paired with the other painting containing scenes from the life of Christ, which was made in the Lake Tana region of Western Ethiopia, these two works will provide the collection with different regional styles of wall painting from Ethiopia. Furthermore, the image of the Archangel Michael is fittingly expressive of the history of Ethiopia, a country noted for the strength of its armies whose victories in 1896 and 1935-36 against Italian forces preserved its independence, making it the only African country to retain sovereign status. We are grateful to </w:t>
      </w:r>
      <w:r w:rsidRPr="00CB0025">
        <w:rPr>
          <w:rFonts w:ascii="Garamond" w:hAnsi="Garamond"/>
          <w:sz w:val="24"/>
          <w:szCs w:val="24"/>
        </w:rPr>
        <w:t>The Rev. Dr. Vienna Cobb Anderson, whose endowment for Ethiopian and Coptic art has provided the funds for the purchase of both works.</w:t>
      </w:r>
    </w:p>
    <w:p w:rsidR="00C71841" w:rsidRPr="00CB0025" w:rsidRDefault="00C71841" w:rsidP="003A75DD">
      <w:pPr>
        <w:spacing w:line="276" w:lineRule="auto"/>
        <w:rPr>
          <w:rFonts w:ascii="Garamond" w:hAnsi="Garamond"/>
          <w:color w:val="000000"/>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16</w:t>
      </w:r>
      <w:r w:rsidRPr="00CB0025">
        <w:rPr>
          <w:rFonts w:ascii="Garamond" w:hAnsi="Garamond"/>
          <w:bCs/>
          <w:sz w:val="24"/>
          <w:szCs w:val="24"/>
        </w:rPr>
        <w:t>.</w:t>
      </w:r>
      <w:r w:rsidRPr="00CB0025">
        <w:rPr>
          <w:rFonts w:ascii="Garamond" w:hAnsi="Garamond"/>
          <w:bCs/>
          <w:sz w:val="24"/>
          <w:szCs w:val="24"/>
        </w:rPr>
        <w:tab/>
        <w:t xml:space="preserve">Sammy Baloji (Congolese, born 1978), </w:t>
      </w:r>
      <w:r w:rsidRPr="00CB0025">
        <w:rPr>
          <w:rFonts w:ascii="Garamond" w:hAnsi="Garamond"/>
          <w:bCs/>
          <w:i/>
          <w:sz w:val="24"/>
          <w:szCs w:val="24"/>
        </w:rPr>
        <w:t>Untitled #6</w:t>
      </w:r>
      <w:r w:rsidRPr="00CB0025">
        <w:rPr>
          <w:rFonts w:ascii="Garamond" w:hAnsi="Garamond"/>
          <w:bCs/>
          <w:sz w:val="24"/>
          <w:szCs w:val="24"/>
        </w:rPr>
        <w:t>, 2006, Archival digital photograph on satin matte paper, 24 × 66 ¾ in. (60.96 × 169.55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Sammy Baloji (Congolese, born 1978), </w:t>
      </w:r>
      <w:r w:rsidRPr="00CB0025">
        <w:rPr>
          <w:rFonts w:ascii="Garamond" w:hAnsi="Garamond"/>
          <w:bCs/>
          <w:i/>
          <w:sz w:val="24"/>
          <w:szCs w:val="24"/>
        </w:rPr>
        <w:t>Untitled #17</w:t>
      </w:r>
      <w:r w:rsidRPr="00CB0025">
        <w:rPr>
          <w:rFonts w:ascii="Garamond" w:hAnsi="Garamond"/>
          <w:bCs/>
          <w:sz w:val="24"/>
          <w:szCs w:val="24"/>
        </w:rPr>
        <w:t>, 2006, Archival digital photograph on satin matte paper, 24 × 66 ¾ in. (60.96 × 169.55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Sammy Baloji (Congolese, born 1978), </w:t>
      </w:r>
      <w:r w:rsidRPr="00CB0025">
        <w:rPr>
          <w:rFonts w:ascii="Garamond" w:hAnsi="Garamond"/>
          <w:bCs/>
          <w:i/>
          <w:sz w:val="24"/>
          <w:szCs w:val="24"/>
        </w:rPr>
        <w:t>Untitled #25</w:t>
      </w:r>
      <w:r w:rsidRPr="00CB0025">
        <w:rPr>
          <w:rFonts w:ascii="Garamond" w:hAnsi="Garamond"/>
          <w:bCs/>
          <w:sz w:val="24"/>
          <w:szCs w:val="24"/>
        </w:rPr>
        <w:t>, 2006, Archival digital photograph on satin matte paper, 24 × 52 ¾ in. (60.96 × 133.99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Sammy Baloji (Congolese, born 1978), </w:t>
      </w:r>
      <w:r w:rsidRPr="00CB0025">
        <w:rPr>
          <w:rFonts w:ascii="Garamond" w:hAnsi="Garamond"/>
          <w:bCs/>
          <w:i/>
          <w:sz w:val="24"/>
          <w:szCs w:val="24"/>
        </w:rPr>
        <w:t>Untitled #27</w:t>
      </w:r>
      <w:r w:rsidRPr="00CB0025">
        <w:rPr>
          <w:rFonts w:ascii="Garamond" w:hAnsi="Garamond"/>
          <w:bCs/>
          <w:sz w:val="24"/>
          <w:szCs w:val="24"/>
        </w:rPr>
        <w:t>, 2006, Archival digital photograph on satin matte paper, 24 × 70 ¾ in. (60.96 × 179.71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Axis Gallery, 453 West 17th Street, New York, NY 10011</w:t>
      </w: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Source:</w:t>
      </w:r>
      <w:r w:rsidRPr="00CB0025">
        <w:rPr>
          <w:rFonts w:ascii="Garamond" w:hAnsi="Garamond"/>
          <w:bCs/>
          <w:sz w:val="24"/>
          <w:szCs w:val="24"/>
        </w:rPr>
        <w:tab/>
      </w:r>
      <w:r w:rsidRPr="00CB0025">
        <w:rPr>
          <w:rFonts w:ascii="Garamond" w:hAnsi="Garamond"/>
          <w:bCs/>
          <w:sz w:val="24"/>
          <w:szCs w:val="24"/>
        </w:rPr>
        <w:tab/>
        <w:t>Arthur and Margaret Glasgow Endowment</w:t>
      </w:r>
    </w:p>
    <w:p w:rsidR="003A75DD" w:rsidRPr="00CB0025" w:rsidRDefault="003A75DD" w:rsidP="003A75DD">
      <w:pPr>
        <w:pStyle w:val="NoSpacing"/>
        <w:ind w:hanging="900"/>
        <w:rPr>
          <w:rFonts w:ascii="Garamond" w:hAnsi="Garamond"/>
          <w:bCs/>
          <w:sz w:val="24"/>
          <w:szCs w:val="24"/>
        </w:rPr>
      </w:pPr>
    </w:p>
    <w:p w:rsidR="003A75DD" w:rsidRDefault="003A75DD" w:rsidP="003A75DD">
      <w:pPr>
        <w:pStyle w:val="NoSpacing"/>
        <w:ind w:hanging="900"/>
        <w:rPr>
          <w:rFonts w:ascii="Garamond" w:hAnsi="Garamond"/>
          <w:sz w:val="24"/>
          <w:szCs w:val="24"/>
        </w:rPr>
      </w:pPr>
      <w:r w:rsidRPr="00CB0025">
        <w:rPr>
          <w:rFonts w:ascii="Garamond" w:hAnsi="Garamond"/>
          <w:bCs/>
          <w:sz w:val="24"/>
          <w:szCs w:val="24"/>
        </w:rPr>
        <w:tab/>
        <w:t xml:space="preserve">Executive Summary: </w:t>
      </w:r>
      <w:r w:rsidRPr="00CB0025">
        <w:rPr>
          <w:rFonts w:ascii="Garamond" w:hAnsi="Garamond"/>
          <w:sz w:val="24"/>
          <w:szCs w:val="24"/>
        </w:rPr>
        <w:t xml:space="preserve">In contemporary Lubumbashi, great machines of industry decay in silence. This sprawling city, once the center of the copper mining industry of the Belgian Congo, now stands as a memorial to the broken promises of colonial modernity. Growing up in Lubumbashi, Sammy Baloji was sensitized to the colonial history and the postcolonial decline of this once-prosperous mining region of the Democratic Republic of Congo. These four photomontages from Baloji’s </w:t>
      </w:r>
      <w:r w:rsidRPr="00CB0025">
        <w:rPr>
          <w:rFonts w:ascii="Garamond" w:hAnsi="Garamond"/>
          <w:i/>
          <w:sz w:val="24"/>
          <w:szCs w:val="24"/>
        </w:rPr>
        <w:t xml:space="preserve">Mémoire </w:t>
      </w:r>
      <w:r w:rsidRPr="00CB0025">
        <w:rPr>
          <w:rFonts w:ascii="Garamond" w:hAnsi="Garamond"/>
          <w:sz w:val="24"/>
          <w:szCs w:val="24"/>
        </w:rPr>
        <w:t>series juxtapose photographic realities, combining past and present, to evoke glaring cultural and historical tensions.</w:t>
      </w:r>
    </w:p>
    <w:p w:rsidR="003A75DD" w:rsidRPr="009B6FF4"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17</w:t>
      </w:r>
      <w:r w:rsidRPr="00CB0025">
        <w:rPr>
          <w:rFonts w:ascii="Garamond" w:hAnsi="Garamond"/>
          <w:bCs/>
          <w:sz w:val="24"/>
          <w:szCs w:val="24"/>
        </w:rPr>
        <w:t>.</w:t>
      </w:r>
      <w:r w:rsidRPr="00CB0025">
        <w:rPr>
          <w:rFonts w:ascii="Garamond" w:hAnsi="Garamond"/>
          <w:bCs/>
          <w:sz w:val="24"/>
          <w:szCs w:val="24"/>
        </w:rPr>
        <w:tab/>
        <w:t xml:space="preserve">Tsherin Sherpa (Nepalese, born 1965), </w:t>
      </w:r>
      <w:r w:rsidRPr="00CB0025">
        <w:rPr>
          <w:rFonts w:ascii="Garamond" w:hAnsi="Garamond"/>
          <w:bCs/>
          <w:i/>
          <w:sz w:val="24"/>
          <w:szCs w:val="24"/>
        </w:rPr>
        <w:t>Luxation 1</w:t>
      </w:r>
      <w:r w:rsidRPr="00CB0025">
        <w:rPr>
          <w:rFonts w:ascii="Garamond" w:hAnsi="Garamond"/>
          <w:bCs/>
          <w:sz w:val="24"/>
          <w:szCs w:val="24"/>
        </w:rPr>
        <w:t xml:space="preserve">, 2016, Acrylic on cotton, </w:t>
      </w:r>
      <w:r>
        <w:rPr>
          <w:rFonts w:ascii="Garamond" w:hAnsi="Garamond"/>
          <w:sz w:val="24"/>
          <w:szCs w:val="24"/>
        </w:rPr>
        <w:t xml:space="preserve">16 stretched canvases, each </w:t>
      </w:r>
      <w:r w:rsidRPr="00DC2B5F">
        <w:rPr>
          <w:rFonts w:ascii="Garamond" w:hAnsi="Garamond"/>
          <w:sz w:val="24"/>
          <w:szCs w:val="24"/>
        </w:rPr>
        <w:t>18 × 18 in. (45.72 × 45.72 cm)</w:t>
      </w: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ab/>
      </w:r>
    </w:p>
    <w:p w:rsidR="003A75DD" w:rsidRDefault="003A75DD" w:rsidP="003A75DD">
      <w:pPr>
        <w:ind w:left="1440" w:hanging="1440"/>
        <w:contextualSpacing/>
        <w:rPr>
          <w:rFonts w:ascii="Garamond" w:eastAsia="Garamond" w:hAnsi="Garamond" w:cs="Garamond"/>
          <w:sz w:val="24"/>
          <w:szCs w:val="24"/>
        </w:rPr>
      </w:pPr>
      <w:r w:rsidRPr="00CB0025">
        <w:rPr>
          <w:rFonts w:ascii="Garamond" w:hAnsi="Garamond"/>
          <w:bCs/>
          <w:sz w:val="24"/>
          <w:szCs w:val="24"/>
        </w:rPr>
        <w:t xml:space="preserve">Vendor: </w:t>
      </w:r>
      <w:r w:rsidRPr="00CB0025">
        <w:rPr>
          <w:rFonts w:ascii="Garamond" w:hAnsi="Garamond"/>
          <w:bCs/>
          <w:sz w:val="24"/>
          <w:szCs w:val="24"/>
        </w:rPr>
        <w:tab/>
      </w:r>
      <w:r w:rsidRPr="006964A9">
        <w:rPr>
          <w:rFonts w:ascii="Garamond" w:eastAsia="Garamond" w:hAnsi="Garamond" w:cs="Garamond"/>
          <w:sz w:val="24"/>
          <w:szCs w:val="24"/>
        </w:rPr>
        <w:t>Rossi &amp; Rossi, Yally Industrial Building, Unit 3C, 6 Yip Fat St</w:t>
      </w:r>
      <w:r>
        <w:rPr>
          <w:rFonts w:ascii="Garamond" w:eastAsia="Garamond" w:hAnsi="Garamond" w:cs="Garamond"/>
          <w:sz w:val="24"/>
          <w:szCs w:val="24"/>
        </w:rPr>
        <w:t>reet, Wong Chuk Hang, Hong Kong</w:t>
      </w:r>
    </w:p>
    <w:p w:rsidR="003A75DD" w:rsidRPr="00EA7C89" w:rsidRDefault="003A75DD" w:rsidP="003A75DD">
      <w:pPr>
        <w:contextualSpacing/>
        <w:rPr>
          <w:rFonts w:ascii="Garamond" w:hAnsi="Garamond"/>
          <w:sz w:val="24"/>
        </w:rPr>
      </w:pPr>
      <w:r w:rsidRPr="00CB0025">
        <w:rPr>
          <w:rFonts w:ascii="Garamond" w:hAnsi="Garamond"/>
          <w:bCs/>
          <w:sz w:val="24"/>
          <w:szCs w:val="24"/>
        </w:rPr>
        <w:t xml:space="preserve">Source: </w:t>
      </w:r>
      <w:r w:rsidRPr="00CB0025">
        <w:rPr>
          <w:rFonts w:ascii="Garamond" w:hAnsi="Garamond"/>
          <w:bCs/>
          <w:sz w:val="24"/>
          <w:szCs w:val="24"/>
        </w:rPr>
        <w:tab/>
        <w:t>Adolph D. and Wilkins C. Williams Fund</w:t>
      </w:r>
    </w:p>
    <w:p w:rsidR="003A75DD" w:rsidRPr="00CB0025" w:rsidRDefault="003A75DD" w:rsidP="003A75DD">
      <w:pPr>
        <w:pStyle w:val="NormalWeb"/>
        <w:shd w:val="clear" w:color="auto" w:fill="FFFFFF"/>
        <w:spacing w:before="0" w:beforeAutospacing="0" w:after="225" w:afterAutospacing="0" w:line="300" w:lineRule="atLeast"/>
        <w:jc w:val="both"/>
        <w:rPr>
          <w:rFonts w:ascii="Garamond" w:hAnsi="Garamond" w:cs="Arial"/>
          <w:color w:val="000000"/>
        </w:rPr>
      </w:pPr>
      <w:r>
        <w:rPr>
          <w:rFonts w:ascii="Garamond" w:hAnsi="Garamond"/>
          <w:bCs/>
        </w:rPr>
        <w:t>Executive Summary: This</w:t>
      </w:r>
      <w:r>
        <w:rPr>
          <w:rFonts w:ascii="Garamond" w:hAnsi="Garamond" w:cs="Arial"/>
          <w:color w:val="000000"/>
        </w:rPr>
        <w:t xml:space="preserve"> grandly scaled and </w:t>
      </w:r>
      <w:r w:rsidRPr="00A33074">
        <w:rPr>
          <w:rFonts w:ascii="Garamond" w:hAnsi="Garamond" w:cs="Arial"/>
          <w:color w:val="000000"/>
        </w:rPr>
        <w:t xml:space="preserve">stunning </w:t>
      </w:r>
      <w:r>
        <w:rPr>
          <w:rFonts w:ascii="Garamond" w:hAnsi="Garamond" w:cs="Arial"/>
          <w:color w:val="000000"/>
        </w:rPr>
        <w:t xml:space="preserve">painting on 16 stretched canvases would become the first work of contemporary art to enter VMFA’s world-class Himalayan collection. Tsherin Sherpa’s </w:t>
      </w:r>
      <w:r w:rsidRPr="00175AFB">
        <w:rPr>
          <w:rFonts w:ascii="Garamond" w:hAnsi="Garamond" w:cs="Arial"/>
          <w:i/>
          <w:color w:val="000000"/>
        </w:rPr>
        <w:t>Luxation 1</w:t>
      </w:r>
      <w:r>
        <w:rPr>
          <w:rFonts w:ascii="Garamond" w:hAnsi="Garamond" w:cs="Arial"/>
          <w:color w:val="000000"/>
        </w:rPr>
        <w:t xml:space="preserve"> possesses a dramatic visual presence that, in our galleries, would be rivaled only by VMFA’s monumental sculpture of the same subject, which would be inestimably enhanced </w:t>
      </w:r>
      <w:r>
        <w:rPr>
          <w:rFonts w:ascii="Garamond" w:hAnsi="Garamond" w:cs="Arial"/>
          <w:color w:val="000000"/>
        </w:rPr>
        <w:lastRenderedPageBreak/>
        <w:t xml:space="preserve">by its artistic conversation with the proposed piece. </w:t>
      </w:r>
      <w:r>
        <w:rPr>
          <w:rFonts w:ascii="Garamond" w:hAnsi="Garamond" w:cs="Arial"/>
        </w:rPr>
        <w:t xml:space="preserve">In addition to becoming an eventual star of our permanent galleries, </w:t>
      </w:r>
      <w:r>
        <w:rPr>
          <w:rFonts w:ascii="Garamond" w:hAnsi="Garamond" w:cs="Arial"/>
          <w:i/>
        </w:rPr>
        <w:t>Luxation 1</w:t>
      </w:r>
      <w:r>
        <w:rPr>
          <w:rFonts w:ascii="Garamond" w:hAnsi="Garamond" w:cs="Arial"/>
        </w:rPr>
        <w:t xml:space="preserve">, if acquired, will feature prominently in VMFA’s 2019 exhibition </w:t>
      </w:r>
      <w:r w:rsidRPr="007B25E6">
        <w:rPr>
          <w:rFonts w:ascii="Garamond" w:hAnsi="Garamond" w:cs="Arial"/>
          <w:i/>
        </w:rPr>
        <w:t>Awaken</w:t>
      </w:r>
      <w:r>
        <w:rPr>
          <w:rFonts w:ascii="Garamond" w:hAnsi="Garamond" w:cs="Arial"/>
        </w:rPr>
        <w:t>.</w:t>
      </w:r>
    </w:p>
    <w:p w:rsidR="003A75DD" w:rsidRPr="00CB0025" w:rsidRDefault="003A75DD" w:rsidP="003A75DD">
      <w:pPr>
        <w:pStyle w:val="NoSpacing"/>
        <w:ind w:hanging="900"/>
        <w:rPr>
          <w:rFonts w:ascii="Garamond" w:hAnsi="Garamond"/>
          <w:bCs/>
          <w:sz w:val="24"/>
          <w:szCs w:val="24"/>
        </w:rPr>
      </w:pPr>
      <w:r>
        <w:rPr>
          <w:rFonts w:ascii="Garamond" w:hAnsi="Garamond"/>
          <w:bCs/>
          <w:sz w:val="24"/>
          <w:szCs w:val="24"/>
        </w:rPr>
        <w:t>18.</w:t>
      </w:r>
      <w:r>
        <w:rPr>
          <w:rFonts w:ascii="Garamond" w:hAnsi="Garamond"/>
          <w:bCs/>
          <w:sz w:val="24"/>
          <w:szCs w:val="24"/>
        </w:rPr>
        <w:tab/>
      </w:r>
      <w:r w:rsidRPr="00CB0025">
        <w:rPr>
          <w:rFonts w:ascii="Garamond" w:hAnsi="Garamond"/>
          <w:bCs/>
          <w:sz w:val="24"/>
          <w:szCs w:val="24"/>
        </w:rPr>
        <w:t xml:space="preserve">Mikki Ferrill (American, born 1937), </w:t>
      </w:r>
      <w:r w:rsidRPr="00CB0025">
        <w:rPr>
          <w:rFonts w:ascii="Garamond" w:hAnsi="Garamond"/>
          <w:bCs/>
          <w:i/>
          <w:sz w:val="24"/>
          <w:szCs w:val="24"/>
        </w:rPr>
        <w:t>Untitled</w:t>
      </w:r>
      <w:r w:rsidRPr="00CB0025">
        <w:rPr>
          <w:rFonts w:ascii="Garamond" w:hAnsi="Garamond"/>
          <w:bCs/>
          <w:sz w:val="24"/>
          <w:szCs w:val="24"/>
        </w:rPr>
        <w:t xml:space="preserve">, </w:t>
      </w:r>
      <w:r>
        <w:rPr>
          <w:rFonts w:ascii="Garamond" w:hAnsi="Garamond"/>
          <w:bCs/>
          <w:sz w:val="24"/>
          <w:szCs w:val="24"/>
        </w:rPr>
        <w:t>1970</w:t>
      </w:r>
      <w:r w:rsidRPr="00CB0025">
        <w:rPr>
          <w:rFonts w:ascii="Garamond" w:hAnsi="Garamond"/>
          <w:bCs/>
          <w:sz w:val="24"/>
          <w:szCs w:val="24"/>
        </w:rPr>
        <w:t>, Gelatin silver print, 10 × 8 in. (25.40× 20.32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Mikki Ferrill (American, born 1937), </w:t>
      </w:r>
      <w:r w:rsidRPr="00CB0025">
        <w:rPr>
          <w:rFonts w:ascii="Garamond" w:hAnsi="Garamond"/>
          <w:bCs/>
          <w:i/>
          <w:sz w:val="24"/>
          <w:szCs w:val="24"/>
        </w:rPr>
        <w:t>Untitled</w:t>
      </w:r>
      <w:r w:rsidRPr="00CB0025">
        <w:rPr>
          <w:rFonts w:ascii="Garamond" w:hAnsi="Garamond"/>
          <w:bCs/>
          <w:sz w:val="24"/>
          <w:szCs w:val="24"/>
        </w:rPr>
        <w:t xml:space="preserve">, </w:t>
      </w:r>
      <w:r>
        <w:rPr>
          <w:rFonts w:ascii="Garamond" w:hAnsi="Garamond"/>
          <w:bCs/>
          <w:sz w:val="24"/>
          <w:szCs w:val="24"/>
        </w:rPr>
        <w:t>1972</w:t>
      </w:r>
      <w:r w:rsidRPr="00CB0025">
        <w:rPr>
          <w:rFonts w:ascii="Garamond" w:hAnsi="Garamond"/>
          <w:bCs/>
          <w:sz w:val="24"/>
          <w:szCs w:val="24"/>
        </w:rPr>
        <w:t>, Gelatin silver print, 10 × 8 in. (25.40× 20.32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Mikki Ferrill (American, born 1937), </w:t>
      </w:r>
      <w:r w:rsidRPr="00CB0025">
        <w:rPr>
          <w:rFonts w:ascii="Garamond" w:hAnsi="Garamond"/>
          <w:bCs/>
          <w:i/>
          <w:sz w:val="24"/>
          <w:szCs w:val="24"/>
        </w:rPr>
        <w:t>Untitled</w:t>
      </w:r>
      <w:r w:rsidRPr="00CB0025">
        <w:rPr>
          <w:rFonts w:ascii="Garamond" w:hAnsi="Garamond"/>
          <w:bCs/>
          <w:sz w:val="24"/>
          <w:szCs w:val="24"/>
        </w:rPr>
        <w:t xml:space="preserve">, </w:t>
      </w:r>
      <w:r w:rsidRPr="002A0347">
        <w:rPr>
          <w:rFonts w:ascii="Garamond" w:hAnsi="Garamond"/>
          <w:bCs/>
          <w:sz w:val="24"/>
          <w:szCs w:val="24"/>
        </w:rPr>
        <w:t>circa 1970s</w:t>
      </w:r>
      <w:r w:rsidRPr="00CB0025">
        <w:rPr>
          <w:rFonts w:ascii="Garamond" w:hAnsi="Garamond"/>
          <w:bCs/>
          <w:sz w:val="24"/>
          <w:szCs w:val="24"/>
        </w:rPr>
        <w:t>, Gelatin silver print, 8 × 10 in. (20.32 × 25.40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Mikki Ferrill (American, born 1937), </w:t>
      </w:r>
      <w:r w:rsidRPr="00CB0025">
        <w:rPr>
          <w:rFonts w:ascii="Garamond" w:hAnsi="Garamond"/>
          <w:bCs/>
          <w:i/>
          <w:sz w:val="24"/>
          <w:szCs w:val="24"/>
        </w:rPr>
        <w:t>Untitled</w:t>
      </w:r>
      <w:r w:rsidRPr="00CB0025">
        <w:rPr>
          <w:rFonts w:ascii="Garamond" w:hAnsi="Garamond"/>
          <w:bCs/>
          <w:sz w:val="24"/>
          <w:szCs w:val="24"/>
        </w:rPr>
        <w:t xml:space="preserve">, </w:t>
      </w:r>
      <w:r w:rsidRPr="002A0347">
        <w:rPr>
          <w:rFonts w:ascii="Garamond" w:hAnsi="Garamond"/>
          <w:bCs/>
          <w:sz w:val="24"/>
          <w:szCs w:val="24"/>
        </w:rPr>
        <w:t>circa 1970s</w:t>
      </w:r>
      <w:r w:rsidRPr="00CB0025">
        <w:rPr>
          <w:rFonts w:ascii="Garamond" w:hAnsi="Garamond"/>
          <w:bCs/>
          <w:sz w:val="24"/>
          <w:szCs w:val="24"/>
        </w:rPr>
        <w:t>, Gelatin silver print, 10 × 8 in. (25.40× 20.32 cm)</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Mikki Ferrill (American, born 1937), </w:t>
      </w:r>
      <w:r w:rsidRPr="00CB0025">
        <w:rPr>
          <w:rFonts w:ascii="Garamond" w:hAnsi="Garamond"/>
          <w:bCs/>
          <w:i/>
          <w:sz w:val="24"/>
          <w:szCs w:val="24"/>
        </w:rPr>
        <w:t>Untitled</w:t>
      </w:r>
      <w:r w:rsidRPr="00CB0025">
        <w:rPr>
          <w:rFonts w:ascii="Garamond" w:hAnsi="Garamond"/>
          <w:bCs/>
          <w:sz w:val="24"/>
          <w:szCs w:val="24"/>
        </w:rPr>
        <w:t xml:space="preserve">, </w:t>
      </w:r>
      <w:r w:rsidRPr="002A0347">
        <w:rPr>
          <w:rFonts w:ascii="Garamond" w:hAnsi="Garamond"/>
          <w:bCs/>
          <w:sz w:val="24"/>
          <w:szCs w:val="24"/>
        </w:rPr>
        <w:t>circa 1970s</w:t>
      </w:r>
      <w:r w:rsidRPr="00CB0025">
        <w:rPr>
          <w:rFonts w:ascii="Garamond" w:hAnsi="Garamond"/>
          <w:bCs/>
          <w:sz w:val="24"/>
          <w:szCs w:val="24"/>
        </w:rPr>
        <w:t>, Gelatin silver print, 8 × 10 in. (20.32 × 25.40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Keith De Lellis Gallery, 41 East 57</w:t>
      </w:r>
      <w:r w:rsidRPr="00CB0025">
        <w:rPr>
          <w:rFonts w:ascii="Garamond" w:hAnsi="Garamond"/>
          <w:bCs/>
          <w:sz w:val="24"/>
          <w:szCs w:val="24"/>
          <w:vertAlign w:val="superscript"/>
        </w:rPr>
        <w:t>th</w:t>
      </w:r>
      <w:r w:rsidRPr="00CB0025">
        <w:rPr>
          <w:rFonts w:ascii="Garamond" w:hAnsi="Garamond"/>
          <w:bCs/>
          <w:sz w:val="24"/>
          <w:szCs w:val="24"/>
        </w:rPr>
        <w:t xml:space="preserve"> Street, Suite 703, New York, NY 10022</w:t>
      </w: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Source:</w:t>
      </w:r>
      <w:r w:rsidRPr="00CB0025">
        <w:rPr>
          <w:rFonts w:ascii="Garamond" w:hAnsi="Garamond"/>
          <w:bCs/>
          <w:sz w:val="24"/>
          <w:szCs w:val="24"/>
        </w:rPr>
        <w:tab/>
      </w:r>
      <w:r w:rsidRPr="00CB0025">
        <w:rPr>
          <w:rFonts w:ascii="Garamond" w:hAnsi="Garamond"/>
          <w:bCs/>
          <w:sz w:val="24"/>
          <w:szCs w:val="24"/>
        </w:rPr>
        <w:tab/>
        <w:t>Aldine S. Hartman Fund</w:t>
      </w:r>
    </w:p>
    <w:p w:rsidR="003A75DD" w:rsidRPr="00CB0025" w:rsidRDefault="003A75DD" w:rsidP="003A75DD">
      <w:pPr>
        <w:pStyle w:val="NoSpacing"/>
        <w:ind w:hanging="900"/>
        <w:rPr>
          <w:rFonts w:ascii="Garamond" w:hAnsi="Garamond"/>
          <w:bCs/>
          <w:sz w:val="24"/>
          <w:szCs w:val="24"/>
        </w:rPr>
      </w:pPr>
    </w:p>
    <w:p w:rsidR="003A75DD" w:rsidRDefault="003A75DD" w:rsidP="003A75DD">
      <w:pPr>
        <w:pStyle w:val="NoSpacing"/>
        <w:ind w:hanging="900"/>
        <w:rPr>
          <w:rFonts w:ascii="Garamond" w:hAnsi="Garamond"/>
          <w:sz w:val="24"/>
          <w:szCs w:val="24"/>
        </w:rPr>
      </w:pPr>
      <w:r w:rsidRPr="00CB0025">
        <w:rPr>
          <w:rFonts w:ascii="Garamond" w:hAnsi="Garamond"/>
          <w:bCs/>
          <w:sz w:val="24"/>
          <w:szCs w:val="24"/>
        </w:rPr>
        <w:tab/>
        <w:t>Executive Summary:</w:t>
      </w:r>
      <w:r>
        <w:rPr>
          <w:rFonts w:ascii="Garamond" w:hAnsi="Garamond"/>
          <w:bCs/>
          <w:sz w:val="24"/>
          <w:szCs w:val="24"/>
        </w:rPr>
        <w:t xml:space="preserve"> </w:t>
      </w:r>
      <w:r w:rsidRPr="00CB0025">
        <w:rPr>
          <w:rFonts w:ascii="Garamond" w:hAnsi="Garamond"/>
          <w:sz w:val="24"/>
          <w:szCs w:val="24"/>
        </w:rPr>
        <w:t xml:space="preserve">Mikki Ferrill is one of a handful of women artists whose work appeared in the four volume series </w:t>
      </w:r>
      <w:r w:rsidRPr="00CB0025">
        <w:rPr>
          <w:rFonts w:ascii="Garamond" w:hAnsi="Garamond"/>
          <w:i/>
          <w:sz w:val="24"/>
          <w:szCs w:val="24"/>
        </w:rPr>
        <w:t>The Black Photographers Annual</w:t>
      </w:r>
      <w:r w:rsidRPr="00CB0025">
        <w:rPr>
          <w:rFonts w:ascii="Garamond" w:hAnsi="Garamond"/>
          <w:sz w:val="24"/>
          <w:szCs w:val="24"/>
        </w:rPr>
        <w:t xml:space="preserve">, published between 1974 and 1980. She had a portfolio in the first volume and two images in the second volume, which makes this acquisition of </w:t>
      </w:r>
      <w:r>
        <w:rPr>
          <w:rFonts w:ascii="Garamond" w:hAnsi="Garamond"/>
          <w:sz w:val="24"/>
          <w:szCs w:val="24"/>
        </w:rPr>
        <w:t>five</w:t>
      </w:r>
      <w:r w:rsidRPr="00CB0025">
        <w:rPr>
          <w:rFonts w:ascii="Garamond" w:hAnsi="Garamond"/>
          <w:sz w:val="24"/>
          <w:szCs w:val="24"/>
        </w:rPr>
        <w:t xml:space="preserve"> of her photographs timely, as it is very important to represent her work in the series of </w:t>
      </w:r>
      <w:r w:rsidRPr="00CB0025">
        <w:rPr>
          <w:rFonts w:ascii="Garamond" w:hAnsi="Garamond"/>
          <w:i/>
          <w:sz w:val="24"/>
          <w:szCs w:val="24"/>
        </w:rPr>
        <w:t>Black Photographers Annual</w:t>
      </w:r>
      <w:r w:rsidRPr="00CB0025">
        <w:rPr>
          <w:rFonts w:ascii="Garamond" w:hAnsi="Garamond"/>
          <w:sz w:val="24"/>
          <w:szCs w:val="24"/>
        </w:rPr>
        <w:t xml:space="preserve"> exhibitions currently rotating through the VMFA’s photography gallery. Ferrill’s prolific body of work will undoubtedly rise to prominence over the next few years once it becomes accessible to more collectors and museum curators. </w:t>
      </w:r>
    </w:p>
    <w:p w:rsidR="003A75DD" w:rsidRPr="004168B1" w:rsidRDefault="003A75DD" w:rsidP="003A75DD">
      <w:pPr>
        <w:pStyle w:val="NoSpacing"/>
        <w:ind w:hanging="900"/>
        <w:rPr>
          <w:rFonts w:ascii="Garamond" w:hAnsi="Garamond"/>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1</w:t>
      </w:r>
      <w:r>
        <w:rPr>
          <w:rFonts w:ascii="Garamond" w:hAnsi="Garamond"/>
          <w:bCs/>
          <w:sz w:val="24"/>
          <w:szCs w:val="24"/>
        </w:rPr>
        <w:t>9</w:t>
      </w:r>
      <w:r w:rsidRPr="00CB0025">
        <w:rPr>
          <w:rFonts w:ascii="Garamond" w:hAnsi="Garamond"/>
          <w:bCs/>
          <w:sz w:val="24"/>
          <w:szCs w:val="24"/>
        </w:rPr>
        <w:t>.</w:t>
      </w:r>
      <w:r w:rsidRPr="00CB0025">
        <w:rPr>
          <w:rFonts w:ascii="Garamond" w:hAnsi="Garamond"/>
          <w:bCs/>
          <w:sz w:val="24"/>
          <w:szCs w:val="24"/>
        </w:rPr>
        <w:tab/>
        <w:t xml:space="preserve">Mikki Ferrill (American, born 1937), </w:t>
      </w:r>
      <w:r w:rsidRPr="00CB0025">
        <w:rPr>
          <w:rFonts w:ascii="Garamond" w:hAnsi="Garamond"/>
          <w:bCs/>
          <w:i/>
          <w:sz w:val="24"/>
          <w:szCs w:val="24"/>
        </w:rPr>
        <w:t>Fallen Man Under Christ</w:t>
      </w:r>
      <w:r w:rsidRPr="00CB0025">
        <w:rPr>
          <w:rFonts w:ascii="Garamond" w:hAnsi="Garamond"/>
          <w:bCs/>
          <w:sz w:val="24"/>
          <w:szCs w:val="24"/>
        </w:rPr>
        <w:t>, 1973, Gelatin silver print, 8 × 10 in. (20.32 ×</w:t>
      </w:r>
      <w:r>
        <w:rPr>
          <w:rFonts w:ascii="Garamond" w:hAnsi="Garamond"/>
          <w:bCs/>
          <w:sz w:val="24"/>
          <w:szCs w:val="24"/>
        </w:rPr>
        <w:t xml:space="preserve"> 25.40 cm</w:t>
      </w:r>
      <w:r w:rsidRPr="00CB0025">
        <w:rPr>
          <w:rFonts w:ascii="Garamond" w:hAnsi="Garamond"/>
          <w:bCs/>
          <w:sz w:val="24"/>
          <w:szCs w:val="24"/>
        </w:rPr>
        <w:t>)</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Mikki Ferrill (American, born 1937), </w:t>
      </w:r>
      <w:r w:rsidRPr="00CB0025">
        <w:rPr>
          <w:rFonts w:ascii="Garamond" w:hAnsi="Garamond"/>
          <w:bCs/>
          <w:i/>
          <w:sz w:val="24"/>
          <w:szCs w:val="24"/>
        </w:rPr>
        <w:t>Prayer, Rockford, Alabama</w:t>
      </w:r>
      <w:r w:rsidRPr="00CB0025">
        <w:rPr>
          <w:rFonts w:ascii="Garamond" w:hAnsi="Garamond"/>
          <w:bCs/>
          <w:sz w:val="24"/>
          <w:szCs w:val="24"/>
        </w:rPr>
        <w:t>, 1974, Gelatin silver print, 8 × 10 in. (20.32 ×</w:t>
      </w:r>
      <w:r>
        <w:rPr>
          <w:rFonts w:ascii="Garamond" w:hAnsi="Garamond"/>
          <w:bCs/>
          <w:sz w:val="24"/>
          <w:szCs w:val="24"/>
        </w:rPr>
        <w:t xml:space="preserve"> 25.40 cm</w:t>
      </w:r>
      <w:r w:rsidRPr="00CB0025">
        <w:rPr>
          <w:rFonts w:ascii="Garamond" w:hAnsi="Garamond"/>
          <w:bCs/>
          <w:sz w:val="24"/>
          <w:szCs w:val="24"/>
        </w:rPr>
        <w:t>)</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Steven Kasher Gallery, 515 West 26</w:t>
      </w:r>
      <w:r w:rsidRPr="00CB0025">
        <w:rPr>
          <w:rFonts w:ascii="Garamond" w:hAnsi="Garamond"/>
          <w:bCs/>
          <w:sz w:val="24"/>
          <w:szCs w:val="24"/>
          <w:vertAlign w:val="superscript"/>
        </w:rPr>
        <w:t>th</w:t>
      </w:r>
      <w:r w:rsidRPr="00CB0025">
        <w:rPr>
          <w:rFonts w:ascii="Garamond" w:hAnsi="Garamond"/>
          <w:bCs/>
          <w:sz w:val="24"/>
          <w:szCs w:val="24"/>
        </w:rPr>
        <w:t xml:space="preserve"> Street, Floor 2, New York, NY 10001</w:t>
      </w: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Aldine S. Hartman Fund</w:t>
      </w:r>
    </w:p>
    <w:p w:rsidR="003A75DD" w:rsidRPr="00CB0025" w:rsidRDefault="003A75DD" w:rsidP="003A75DD">
      <w:pPr>
        <w:pStyle w:val="NoSpacing"/>
        <w:ind w:hanging="900"/>
        <w:rPr>
          <w:rFonts w:ascii="Garamond" w:hAnsi="Garamond"/>
          <w:bCs/>
          <w:sz w:val="24"/>
          <w:szCs w:val="24"/>
        </w:rPr>
      </w:pPr>
    </w:p>
    <w:p w:rsidR="003A75DD" w:rsidRPr="00CB0025" w:rsidRDefault="003A75DD" w:rsidP="003A75DD">
      <w:pPr>
        <w:pStyle w:val="NoSpacing"/>
        <w:rPr>
          <w:rFonts w:ascii="Garamond" w:hAnsi="Garamond"/>
          <w:sz w:val="24"/>
          <w:szCs w:val="24"/>
        </w:rPr>
      </w:pPr>
      <w:r w:rsidRPr="00CB0025">
        <w:rPr>
          <w:rFonts w:ascii="Garamond" w:hAnsi="Garamond"/>
          <w:bCs/>
          <w:sz w:val="24"/>
          <w:szCs w:val="24"/>
        </w:rPr>
        <w:t xml:space="preserve">Executive Summary: </w:t>
      </w:r>
      <w:r w:rsidRPr="00CB0025">
        <w:rPr>
          <w:rFonts w:ascii="Garamond" w:hAnsi="Garamond"/>
          <w:sz w:val="24"/>
          <w:szCs w:val="24"/>
        </w:rPr>
        <w:t xml:space="preserve">Mikki Ferrill is one of a handful of women artists whose work appeared in the four volume series </w:t>
      </w:r>
      <w:r w:rsidRPr="00CB0025">
        <w:rPr>
          <w:rFonts w:ascii="Garamond" w:hAnsi="Garamond"/>
          <w:i/>
          <w:sz w:val="24"/>
          <w:szCs w:val="24"/>
        </w:rPr>
        <w:t>The Black Photographers Annual</w:t>
      </w:r>
      <w:r w:rsidRPr="00CB0025">
        <w:rPr>
          <w:rFonts w:ascii="Garamond" w:hAnsi="Garamond"/>
          <w:sz w:val="24"/>
          <w:szCs w:val="24"/>
        </w:rPr>
        <w:t xml:space="preserve">, published between 1974 and 1980. She had a portfolio in the first volume and two images in the second volume, which makes this acquisition of two of her photographs timely, as it is very important to represent her work in the series of </w:t>
      </w:r>
      <w:r w:rsidRPr="00CB0025">
        <w:rPr>
          <w:rFonts w:ascii="Garamond" w:hAnsi="Garamond"/>
          <w:i/>
          <w:sz w:val="24"/>
          <w:szCs w:val="24"/>
        </w:rPr>
        <w:t>Black Photographers Annual</w:t>
      </w:r>
      <w:r w:rsidRPr="00CB0025">
        <w:rPr>
          <w:rFonts w:ascii="Garamond" w:hAnsi="Garamond"/>
          <w:sz w:val="24"/>
          <w:szCs w:val="24"/>
        </w:rPr>
        <w:t xml:space="preserve"> exhibitions currently rotating through the VMFA’s photography gallery. Her images demonstrate a unique vision and cultural perspective which will broaden and enrich the museum’s collection of 20</w:t>
      </w:r>
      <w:r w:rsidRPr="00CB0025">
        <w:rPr>
          <w:rFonts w:ascii="Garamond" w:hAnsi="Garamond"/>
          <w:sz w:val="24"/>
          <w:szCs w:val="24"/>
          <w:vertAlign w:val="superscript"/>
        </w:rPr>
        <w:t>th</w:t>
      </w:r>
      <w:r w:rsidRPr="00CB0025">
        <w:rPr>
          <w:rFonts w:ascii="Garamond" w:hAnsi="Garamond"/>
          <w:sz w:val="24"/>
          <w:szCs w:val="24"/>
        </w:rPr>
        <w:t xml:space="preserve"> century photography, while also supporting the museum’s strategic plan initiative to increase VMFA’s representation of African American photographers.</w:t>
      </w:r>
    </w:p>
    <w:p w:rsidR="003A75DD" w:rsidRDefault="003A75DD" w:rsidP="003A75DD">
      <w:pPr>
        <w:pStyle w:val="NoSpacing"/>
        <w:rPr>
          <w:rFonts w:ascii="Garamond" w:hAnsi="Garamond"/>
          <w:bCs/>
          <w:sz w:val="24"/>
          <w:szCs w:val="24"/>
        </w:rPr>
      </w:pP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lastRenderedPageBreak/>
        <w:t>DIRECTOR’S DISCRETIONARY PURCHASES:</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1.</w:t>
      </w:r>
      <w:r w:rsidRPr="00CB0025">
        <w:rPr>
          <w:rFonts w:ascii="Garamond" w:hAnsi="Garamond"/>
          <w:bCs/>
          <w:sz w:val="24"/>
          <w:szCs w:val="24"/>
        </w:rPr>
        <w:tab/>
        <w:t xml:space="preserve">Artist Unknown (Indian, Rajasthan, Jodhpur), </w:t>
      </w:r>
      <w:r w:rsidRPr="00CB0025">
        <w:rPr>
          <w:rFonts w:ascii="Garamond" w:hAnsi="Garamond"/>
          <w:bCs/>
          <w:i/>
          <w:sz w:val="24"/>
          <w:szCs w:val="24"/>
        </w:rPr>
        <w:t xml:space="preserve">Portion of a Folio from a </w:t>
      </w:r>
      <w:r w:rsidRPr="00CB0025">
        <w:rPr>
          <w:rFonts w:ascii="Garamond" w:hAnsi="Garamond"/>
          <w:bCs/>
          <w:sz w:val="24"/>
          <w:szCs w:val="24"/>
        </w:rPr>
        <w:t>Shiva Purana</w:t>
      </w:r>
      <w:r w:rsidRPr="00CB0025">
        <w:rPr>
          <w:rFonts w:ascii="Garamond" w:hAnsi="Garamond"/>
          <w:bCs/>
          <w:i/>
          <w:sz w:val="24"/>
          <w:szCs w:val="24"/>
        </w:rPr>
        <w:t xml:space="preserve"> Manuscript: Brahma, Vishnu, and the Goddess Worship the Linga of Flames</w:t>
      </w:r>
      <w:r w:rsidRPr="00CB0025">
        <w:rPr>
          <w:rFonts w:ascii="Garamond" w:hAnsi="Garamond"/>
          <w:bCs/>
          <w:sz w:val="24"/>
          <w:szCs w:val="24"/>
        </w:rPr>
        <w:t>, circa 1828, Opaque watercolor, gold, and silver on paper, 18 × 16 in. (45.72 × 40.64 cm)</w:t>
      </w:r>
    </w:p>
    <w:p w:rsidR="003A75DD" w:rsidRDefault="003A75DD" w:rsidP="003A75DD">
      <w:pPr>
        <w:pStyle w:val="NoSpacing"/>
        <w:ind w:hanging="990"/>
        <w:rPr>
          <w:rFonts w:ascii="Garamond" w:hAnsi="Garamond"/>
          <w:bCs/>
          <w:sz w:val="24"/>
          <w:szCs w:val="24"/>
        </w:rPr>
      </w:pPr>
    </w:p>
    <w:p w:rsidR="003A75DD"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Julian Roberts</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Eric and Jeanette Lipman Fund in memory of Joseph M. Dye III</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rmalWeb"/>
        <w:shd w:val="clear" w:color="auto" w:fill="FFFFFF"/>
        <w:spacing w:before="0" w:beforeAutospacing="0" w:after="0" w:afterAutospacing="0" w:line="300" w:lineRule="atLeast"/>
        <w:jc w:val="both"/>
        <w:rPr>
          <w:rFonts w:ascii="Garamond" w:hAnsi="Garamond" w:cs="Arial"/>
          <w:color w:val="000000"/>
        </w:rPr>
      </w:pPr>
      <w:r w:rsidRPr="00CB0025">
        <w:rPr>
          <w:rFonts w:ascii="Garamond" w:hAnsi="Garamond"/>
          <w:bCs/>
        </w:rPr>
        <w:t xml:space="preserve">Executive Summary: The museum’s collection </w:t>
      </w:r>
      <w:r w:rsidRPr="00CB0025">
        <w:rPr>
          <w:rFonts w:ascii="Garamond" w:hAnsi="Garamond" w:cs="Arial"/>
          <w:color w:val="000000"/>
        </w:rPr>
        <w:t>has been significantly enhanced with the purchase of a superb, large-scale picture from early-19</w:t>
      </w:r>
      <w:r w:rsidRPr="00CB0025">
        <w:rPr>
          <w:rFonts w:ascii="Garamond" w:hAnsi="Garamond" w:cs="Arial"/>
          <w:color w:val="000000"/>
          <w:vertAlign w:val="superscript"/>
        </w:rPr>
        <w:t>th</w:t>
      </w:r>
      <w:r w:rsidRPr="00CB0025">
        <w:rPr>
          <w:rFonts w:ascii="Garamond" w:hAnsi="Garamond" w:cs="Arial"/>
          <w:color w:val="000000"/>
        </w:rPr>
        <w:t>-century Jodhpur. Sizeable already for an Indian painting, the picture is, actually, but one-third of a page from one of the so-called monumental manuscripts produced during the reign of Marwar’s Maharaja Man Singh (reign 1803-43). It was purchased using Director’s discretionary funds in order to ensure our access to it at the extremely reasonable price proffered by its owner. This rare painting’s acquisition would be, under any circumstances, of great merit to VMFA’s South Asian collection. Its relationship to another painting already in our holdings o</w:t>
      </w:r>
      <w:r>
        <w:rPr>
          <w:rFonts w:ascii="Garamond" w:hAnsi="Garamond" w:cs="Arial"/>
          <w:color w:val="000000"/>
        </w:rPr>
        <w:t>nly amplifies its significance, as does the fact that we have acquired it in memory of the late Joseph M. Dye III, the museum’s former Chief Curator.</w:t>
      </w:r>
    </w:p>
    <w:p w:rsidR="003A75DD" w:rsidRPr="00CB0025" w:rsidRDefault="003A75DD" w:rsidP="003A75DD">
      <w:pPr>
        <w:ind w:hanging="990"/>
        <w:rPr>
          <w:rFonts w:ascii="Garamond" w:hAnsi="Garamond"/>
          <w:sz w:val="24"/>
          <w:szCs w:val="24"/>
        </w:rPr>
      </w:pPr>
    </w:p>
    <w:p w:rsidR="003A75DD" w:rsidRPr="00CB0025" w:rsidRDefault="003A75DD" w:rsidP="003A75DD">
      <w:pPr>
        <w:ind w:hanging="990"/>
        <w:rPr>
          <w:rFonts w:ascii="Garamond" w:hAnsi="Garamond"/>
          <w:sz w:val="24"/>
          <w:szCs w:val="24"/>
        </w:rPr>
      </w:pPr>
      <w:r w:rsidRPr="00CB0025">
        <w:rPr>
          <w:rFonts w:ascii="Garamond" w:hAnsi="Garamond"/>
          <w:bCs/>
          <w:sz w:val="24"/>
          <w:szCs w:val="24"/>
        </w:rPr>
        <w:t>2.</w:t>
      </w:r>
      <w:r w:rsidRPr="00CB0025">
        <w:rPr>
          <w:rFonts w:ascii="Garamond" w:hAnsi="Garamond"/>
          <w:bCs/>
          <w:sz w:val="24"/>
          <w:szCs w:val="24"/>
        </w:rPr>
        <w:tab/>
        <w:t xml:space="preserve">Man Ray (American, 1890-1976), </w:t>
      </w:r>
      <w:r w:rsidRPr="00CB0025">
        <w:rPr>
          <w:rFonts w:ascii="Garamond" w:hAnsi="Garamond"/>
          <w:i/>
          <w:sz w:val="24"/>
          <w:szCs w:val="24"/>
        </w:rPr>
        <w:t>Indestructible Object</w:t>
      </w:r>
      <w:r w:rsidRPr="00CB0025">
        <w:rPr>
          <w:rFonts w:ascii="Garamond" w:hAnsi="Garamond"/>
          <w:bCs/>
          <w:sz w:val="24"/>
          <w:szCs w:val="24"/>
        </w:rPr>
        <w:t xml:space="preserve">, </w:t>
      </w:r>
      <w:r w:rsidRPr="00CB0025">
        <w:rPr>
          <w:rFonts w:ascii="Garamond" w:hAnsi="Garamond"/>
          <w:sz w:val="24"/>
          <w:szCs w:val="24"/>
        </w:rPr>
        <w:t>1965 (replica of destroyed 1923 original),</w:t>
      </w:r>
    </w:p>
    <w:p w:rsidR="003A75DD" w:rsidRPr="00CB0025" w:rsidRDefault="003A75DD" w:rsidP="003A75DD">
      <w:pPr>
        <w:ind w:left="3600" w:hanging="3600"/>
        <w:rPr>
          <w:rFonts w:ascii="Garamond" w:hAnsi="Garamond"/>
          <w:bCs/>
          <w:sz w:val="24"/>
          <w:szCs w:val="24"/>
        </w:rPr>
      </w:pPr>
      <w:r w:rsidRPr="00CB0025">
        <w:rPr>
          <w:rFonts w:ascii="Garamond" w:hAnsi="Garamond"/>
          <w:sz w:val="24"/>
          <w:szCs w:val="24"/>
        </w:rPr>
        <w:t xml:space="preserve">Wooden metronome with cutout photograph of eye on pendulum, </w:t>
      </w:r>
      <w:r w:rsidRPr="00CB0025">
        <w:rPr>
          <w:rFonts w:ascii="Garamond" w:hAnsi="Garamond"/>
          <w:bCs/>
          <w:sz w:val="24"/>
          <w:szCs w:val="24"/>
        </w:rPr>
        <w:t xml:space="preserve">8 </w:t>
      </w:r>
      <w:r w:rsidRPr="00CB0025">
        <w:rPr>
          <w:rFonts w:ascii="Garamond" w:hAnsi="Garamond"/>
          <w:bCs/>
          <w:sz w:val="24"/>
          <w:szCs w:val="24"/>
          <w:vertAlign w:val="superscript"/>
        </w:rPr>
        <w:t>5</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4 </w:t>
      </w:r>
      <w:r w:rsidRPr="00CB0025">
        <w:rPr>
          <w:rFonts w:ascii="Garamond" w:hAnsi="Garamond"/>
          <w:bCs/>
          <w:sz w:val="24"/>
          <w:szCs w:val="24"/>
          <w:vertAlign w:val="superscript"/>
        </w:rPr>
        <w:t>3</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4 ½ in. (21.9 × </w:t>
      </w:r>
    </w:p>
    <w:p w:rsidR="003A75DD" w:rsidRPr="00CB0025" w:rsidRDefault="003A75DD" w:rsidP="003A75DD">
      <w:pPr>
        <w:ind w:left="3600" w:hanging="3600"/>
        <w:rPr>
          <w:rFonts w:ascii="Garamond" w:hAnsi="Garamond"/>
          <w:sz w:val="24"/>
          <w:szCs w:val="24"/>
        </w:rPr>
      </w:pPr>
      <w:r w:rsidRPr="00CB0025">
        <w:rPr>
          <w:rFonts w:ascii="Garamond" w:hAnsi="Garamond"/>
          <w:bCs/>
          <w:sz w:val="24"/>
          <w:szCs w:val="24"/>
        </w:rPr>
        <w:t>11.1 × 11.4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Timothy Baum</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Source:</w:t>
      </w:r>
      <w:r w:rsidRPr="00CB0025">
        <w:rPr>
          <w:rFonts w:ascii="Garamond" w:hAnsi="Garamond"/>
          <w:bCs/>
          <w:sz w:val="24"/>
          <w:szCs w:val="24"/>
        </w:rPr>
        <w:tab/>
      </w:r>
      <w:r w:rsidRPr="00CB0025">
        <w:rPr>
          <w:rFonts w:ascii="Garamond" w:hAnsi="Garamond"/>
          <w:bCs/>
          <w:sz w:val="24"/>
          <w:szCs w:val="24"/>
        </w:rPr>
        <w:tab/>
        <w:t>Arthur and Margaret Glasgow Endowment</w:t>
      </w:r>
    </w:p>
    <w:p w:rsidR="003A75DD" w:rsidRPr="00CB0025" w:rsidRDefault="003A75DD" w:rsidP="003A75DD">
      <w:pPr>
        <w:pStyle w:val="Caption1"/>
        <w:rPr>
          <w:rFonts w:ascii="Garamond" w:hAnsi="Garamond" w:cs="Helvetica"/>
          <w:lang w:val="en"/>
        </w:rPr>
      </w:pPr>
      <w:r w:rsidRPr="00CB0025">
        <w:rPr>
          <w:rFonts w:ascii="Garamond" w:hAnsi="Garamond"/>
          <w:bCs/>
        </w:rPr>
        <w:t xml:space="preserve">Executive Summary: </w:t>
      </w:r>
      <w:r w:rsidRPr="00CB0025">
        <w:rPr>
          <w:rFonts w:ascii="Garamond" w:hAnsi="Garamond" w:cs="Helvetica"/>
          <w:lang w:val="en"/>
        </w:rPr>
        <w:t xml:space="preserve">In 1965 Man Ray collaborated with the French artist Daniel Spoerri – whose édition MAT issued art works in large editions, known as multiples – to make an edition of one hundred </w:t>
      </w:r>
      <w:r w:rsidRPr="00CB0025">
        <w:rPr>
          <w:rFonts w:ascii="Garamond" w:hAnsi="Garamond" w:cs="Helvetica"/>
          <w:i/>
          <w:lang w:val="en"/>
        </w:rPr>
        <w:t>Indestructible Objects</w:t>
      </w:r>
      <w:r w:rsidRPr="00CB0025">
        <w:rPr>
          <w:rFonts w:ascii="Garamond" w:hAnsi="Garamond" w:cs="Helvetica"/>
          <w:lang w:val="en"/>
        </w:rPr>
        <w:t xml:space="preserve">. The </w:t>
      </w:r>
      <w:r w:rsidRPr="00CB0025">
        <w:rPr>
          <w:rFonts w:ascii="Garamond" w:hAnsi="Garamond" w:cs="Helvetica"/>
          <w:i/>
          <w:lang w:val="en"/>
        </w:rPr>
        <w:t>Indestructible Object</w:t>
      </w:r>
      <w:r w:rsidRPr="00CB0025">
        <w:rPr>
          <w:rFonts w:ascii="Garamond" w:hAnsi="Garamond" w:cs="Helvetica"/>
          <w:lang w:val="en"/>
        </w:rPr>
        <w:t xml:space="preserve"> that we have acquired as a Director’s Discretionary purchase is number thirteen in this edition and allows VMFA to display one of Man Ray’s most iconic and influential works of art, which consists of a wooden metronome with a cutout photograph of Lee Miller’s eye affixed to the ticking pendulum. </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3.</w:t>
      </w:r>
      <w:r w:rsidRPr="00CB0025">
        <w:rPr>
          <w:rFonts w:ascii="Garamond" w:hAnsi="Garamond"/>
          <w:bCs/>
          <w:sz w:val="24"/>
          <w:szCs w:val="24"/>
        </w:rPr>
        <w:tab/>
        <w:t xml:space="preserve">Willie Anne Wright (American, born 1924), </w:t>
      </w:r>
      <w:r w:rsidRPr="00CB0025">
        <w:rPr>
          <w:rFonts w:ascii="Garamond" w:hAnsi="Garamond"/>
          <w:bCs/>
          <w:i/>
          <w:sz w:val="24"/>
          <w:szCs w:val="24"/>
        </w:rPr>
        <w:t>Lady with a Locket</w:t>
      </w:r>
      <w:r w:rsidRPr="00CB0025">
        <w:rPr>
          <w:rFonts w:ascii="Garamond" w:hAnsi="Garamond"/>
          <w:bCs/>
          <w:sz w:val="24"/>
          <w:szCs w:val="24"/>
        </w:rPr>
        <w:t>, 2009, Gelatin silver print, 14 × 11 in. (35.56 × 27.94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left="1440" w:hanging="1440"/>
        <w:rPr>
          <w:rFonts w:ascii="Garamond" w:hAnsi="Garamond"/>
          <w:bCs/>
          <w:sz w:val="24"/>
          <w:szCs w:val="24"/>
        </w:rPr>
      </w:pPr>
      <w:r w:rsidRPr="00CB0025">
        <w:rPr>
          <w:rFonts w:ascii="Garamond" w:hAnsi="Garamond"/>
          <w:bCs/>
          <w:sz w:val="24"/>
          <w:szCs w:val="24"/>
        </w:rPr>
        <w:t xml:space="preserve">Vendor: </w:t>
      </w:r>
      <w:r w:rsidRPr="00CB0025">
        <w:rPr>
          <w:rFonts w:ascii="Garamond" w:hAnsi="Garamond"/>
          <w:bCs/>
          <w:sz w:val="24"/>
          <w:szCs w:val="24"/>
        </w:rPr>
        <w:tab/>
        <w:t>501 Auctions, Richmond, sold to benefit Connor's Heroes Foundation, P.O. Box 2536, Midlothian, VA 23113</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Aldine S. Hartman Fund</w:t>
      </w:r>
    </w:p>
    <w:p w:rsidR="003A75DD" w:rsidRPr="00CB0025" w:rsidRDefault="003A75DD" w:rsidP="003A75DD">
      <w:pPr>
        <w:pStyle w:val="NoSpacing"/>
        <w:ind w:hanging="990"/>
        <w:rPr>
          <w:rFonts w:ascii="Garamond" w:hAnsi="Garamond"/>
          <w:bCs/>
          <w:sz w:val="24"/>
          <w:szCs w:val="24"/>
        </w:rPr>
      </w:pPr>
    </w:p>
    <w:p w:rsidR="003A75DD" w:rsidRDefault="003A75DD" w:rsidP="003A75DD">
      <w:pPr>
        <w:rPr>
          <w:rFonts w:ascii="Garamond" w:hAnsi="Garamond"/>
          <w:sz w:val="24"/>
          <w:szCs w:val="24"/>
        </w:rPr>
      </w:pPr>
      <w:r w:rsidRPr="00CB0025">
        <w:rPr>
          <w:rFonts w:ascii="Garamond" w:hAnsi="Garamond"/>
          <w:bCs/>
          <w:sz w:val="24"/>
          <w:szCs w:val="24"/>
        </w:rPr>
        <w:t xml:space="preserve">Executive Summary: The inspiration for </w:t>
      </w:r>
      <w:r w:rsidRPr="00CB0025">
        <w:rPr>
          <w:rFonts w:ascii="Garamond" w:hAnsi="Garamond"/>
          <w:sz w:val="24"/>
          <w:szCs w:val="24"/>
        </w:rPr>
        <w:t xml:space="preserve">Willie Anne Wright’s </w:t>
      </w:r>
      <w:r w:rsidRPr="00CB0025">
        <w:rPr>
          <w:rFonts w:ascii="Garamond" w:hAnsi="Garamond"/>
          <w:i/>
          <w:sz w:val="24"/>
          <w:szCs w:val="24"/>
        </w:rPr>
        <w:t>Lady with a Locket</w:t>
      </w:r>
      <w:r w:rsidRPr="00CB0025">
        <w:rPr>
          <w:rFonts w:ascii="Garamond" w:hAnsi="Garamond"/>
          <w:sz w:val="24"/>
          <w:szCs w:val="24"/>
        </w:rPr>
        <w:t xml:space="preserve"> came from a found photograph of a 19</w:t>
      </w:r>
      <w:r w:rsidRPr="00CB0025">
        <w:rPr>
          <w:rFonts w:ascii="Garamond" w:hAnsi="Garamond"/>
          <w:sz w:val="24"/>
          <w:szCs w:val="24"/>
          <w:vertAlign w:val="superscript"/>
        </w:rPr>
        <w:t>th</w:t>
      </w:r>
      <w:r w:rsidRPr="00CB0025">
        <w:rPr>
          <w:rFonts w:ascii="Garamond" w:hAnsi="Garamond"/>
          <w:sz w:val="24"/>
          <w:szCs w:val="24"/>
        </w:rPr>
        <w:t xml:space="preserve"> century woman, which Wright scanned digitally. The image of the anonymous woman inspired her to make photograms of lace and pressed flowers. By combining them into one negative and printing the image as a gelatin silver print, she was able to incorporate several photographic processes into a single work of art. Expanding the museum’s representation of a highly regarded female artist from Richmond not only strengthens the photography collection, but benefits the museum’s standing in the local arts community.</w:t>
      </w:r>
    </w:p>
    <w:p w:rsidR="003A75DD" w:rsidRPr="00CB0025" w:rsidRDefault="003A75DD" w:rsidP="003A75DD">
      <w:pPr>
        <w:rPr>
          <w:rFonts w:ascii="Garamond" w:hAnsi="Garamond"/>
          <w:sz w:val="24"/>
          <w:szCs w:val="24"/>
        </w:rPr>
      </w:pPr>
    </w:p>
    <w:p w:rsidR="003A75DD" w:rsidRPr="00CB0025" w:rsidRDefault="003A75DD" w:rsidP="003A75DD">
      <w:pPr>
        <w:pStyle w:val="NoSpacing"/>
        <w:ind w:hanging="900"/>
        <w:rPr>
          <w:rFonts w:ascii="Garamond" w:hAnsi="Garamond"/>
          <w:bCs/>
          <w:sz w:val="24"/>
          <w:szCs w:val="24"/>
        </w:rPr>
      </w:pPr>
      <w:r w:rsidRPr="00CB0025">
        <w:rPr>
          <w:rFonts w:ascii="Garamond" w:hAnsi="Garamond"/>
          <w:bCs/>
          <w:sz w:val="24"/>
          <w:szCs w:val="24"/>
        </w:rPr>
        <w:t>4.</w:t>
      </w:r>
      <w:r w:rsidRPr="00CB0025">
        <w:rPr>
          <w:rFonts w:ascii="Garamond" w:hAnsi="Garamond"/>
          <w:bCs/>
          <w:sz w:val="24"/>
          <w:szCs w:val="24"/>
        </w:rPr>
        <w:tab/>
        <w:t xml:space="preserve">John Albok (American, born Hungary, 1894-1982), </w:t>
      </w:r>
      <w:r w:rsidRPr="00CB0025">
        <w:rPr>
          <w:rFonts w:ascii="Garamond" w:hAnsi="Garamond"/>
          <w:bCs/>
          <w:i/>
          <w:sz w:val="24"/>
          <w:szCs w:val="24"/>
        </w:rPr>
        <w:t>Shine Sir?</w:t>
      </w:r>
      <w:r w:rsidRPr="00CB0025">
        <w:rPr>
          <w:rFonts w:ascii="Garamond" w:hAnsi="Garamond"/>
          <w:bCs/>
          <w:sz w:val="24"/>
          <w:szCs w:val="24"/>
        </w:rPr>
        <w:t xml:space="preserve">, 1933, Gelatin silver print, 20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 16 in. (50.96 × 40.64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rPr>
          <w:rFonts w:ascii="Garamond" w:hAnsi="Garamond"/>
          <w:bCs/>
          <w:sz w:val="24"/>
          <w:szCs w:val="24"/>
        </w:rPr>
      </w:pPr>
      <w:r w:rsidRPr="00CB0025">
        <w:rPr>
          <w:rFonts w:ascii="Garamond" w:hAnsi="Garamond"/>
          <w:bCs/>
          <w:sz w:val="24"/>
          <w:szCs w:val="24"/>
        </w:rPr>
        <w:t xml:space="preserve">John Albok (American, born Hungary, 1894-1982), </w:t>
      </w:r>
      <w:r w:rsidRPr="00CB0025">
        <w:rPr>
          <w:rFonts w:ascii="Garamond" w:hAnsi="Garamond"/>
          <w:bCs/>
          <w:i/>
          <w:sz w:val="24"/>
          <w:szCs w:val="24"/>
        </w:rPr>
        <w:t>Play is Happiness!</w:t>
      </w:r>
      <w:r w:rsidRPr="00CB0025">
        <w:rPr>
          <w:rFonts w:ascii="Garamond" w:hAnsi="Garamond"/>
          <w:bCs/>
          <w:sz w:val="24"/>
          <w:szCs w:val="24"/>
        </w:rPr>
        <w:t xml:space="preserve">, 1936, Gelatin silver print, 17 × 14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in. (43.18 × 35.72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contextualSpacing/>
        <w:rPr>
          <w:rFonts w:ascii="Garamond" w:hAnsi="Garamond"/>
          <w:sz w:val="24"/>
          <w:szCs w:val="24"/>
        </w:rPr>
      </w:pPr>
      <w:r w:rsidRPr="00CB0025">
        <w:rPr>
          <w:rFonts w:ascii="Garamond" w:hAnsi="Garamond"/>
          <w:bCs/>
          <w:sz w:val="24"/>
          <w:szCs w:val="24"/>
        </w:rPr>
        <w:t xml:space="preserve">John Albok (American, born Hungary, 1894-1982), </w:t>
      </w:r>
      <w:r w:rsidRPr="00CB0025">
        <w:rPr>
          <w:rFonts w:ascii="Garamond" w:hAnsi="Garamond"/>
          <w:i/>
          <w:sz w:val="24"/>
          <w:szCs w:val="24"/>
        </w:rPr>
        <w:t>In Peace!, Along 5</w:t>
      </w:r>
      <w:r w:rsidRPr="00CB0025">
        <w:rPr>
          <w:rFonts w:ascii="Garamond" w:hAnsi="Garamond"/>
          <w:i/>
          <w:sz w:val="24"/>
          <w:szCs w:val="24"/>
          <w:vertAlign w:val="superscript"/>
        </w:rPr>
        <w:t>th</w:t>
      </w:r>
      <w:r w:rsidRPr="00CB0025">
        <w:rPr>
          <w:rFonts w:ascii="Garamond" w:hAnsi="Garamond"/>
          <w:i/>
          <w:sz w:val="24"/>
          <w:szCs w:val="24"/>
        </w:rPr>
        <w:t xml:space="preserve"> Avenue, New York City</w:t>
      </w:r>
      <w:r w:rsidRPr="00CB0025">
        <w:rPr>
          <w:rFonts w:ascii="Garamond" w:hAnsi="Garamond"/>
          <w:sz w:val="24"/>
          <w:szCs w:val="24"/>
        </w:rPr>
        <w:t>,</w:t>
      </w:r>
      <w:r w:rsidRPr="00CB0025">
        <w:rPr>
          <w:rFonts w:ascii="Garamond" w:hAnsi="Garamond"/>
          <w:i/>
          <w:sz w:val="24"/>
          <w:szCs w:val="24"/>
        </w:rPr>
        <w:t xml:space="preserve"> </w:t>
      </w:r>
      <w:r w:rsidRPr="00CB0025">
        <w:rPr>
          <w:rFonts w:ascii="Garamond" w:hAnsi="Garamond"/>
          <w:sz w:val="24"/>
          <w:szCs w:val="24"/>
        </w:rPr>
        <w:t>1938</w:t>
      </w:r>
    </w:p>
    <w:p w:rsidR="003A75DD" w:rsidRPr="00CB0025" w:rsidRDefault="003A75DD" w:rsidP="003A75DD">
      <w:pPr>
        <w:contextualSpacing/>
        <w:rPr>
          <w:rFonts w:ascii="Garamond" w:hAnsi="Garamond"/>
          <w:sz w:val="24"/>
          <w:szCs w:val="24"/>
        </w:rPr>
      </w:pPr>
      <w:r w:rsidRPr="00CB0025">
        <w:rPr>
          <w:rFonts w:ascii="Garamond" w:hAnsi="Garamond"/>
          <w:sz w:val="24"/>
          <w:szCs w:val="24"/>
        </w:rPr>
        <w:t xml:space="preserve">Gelatin silver print, </w:t>
      </w:r>
      <w:r w:rsidRPr="00CB0025">
        <w:rPr>
          <w:rFonts w:ascii="Garamond" w:hAnsi="Garamond"/>
          <w:bCs/>
          <w:sz w:val="24"/>
          <w:szCs w:val="24"/>
        </w:rPr>
        <w:t xml:space="preserve">17 × 14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in. (43.18 × 35.72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John Albok (American, born Hungary, 1894-1982), </w:t>
      </w:r>
      <w:r w:rsidRPr="00CB0025">
        <w:rPr>
          <w:rFonts w:ascii="Garamond" w:hAnsi="Garamond"/>
          <w:bCs/>
          <w:i/>
          <w:sz w:val="24"/>
          <w:szCs w:val="24"/>
        </w:rPr>
        <w:t>The Winged Victory at the New York World’s Fair</w:t>
      </w:r>
      <w:r w:rsidRPr="00CB0025">
        <w:rPr>
          <w:rFonts w:ascii="Garamond" w:hAnsi="Garamond"/>
          <w:bCs/>
          <w:sz w:val="24"/>
          <w:szCs w:val="24"/>
        </w:rPr>
        <w:t xml:space="preserve">, 1939, Gelatin silver print, 20 </w:t>
      </w:r>
      <w:r w:rsidRPr="00CB0025">
        <w:rPr>
          <w:rFonts w:ascii="Garamond" w:hAnsi="Garamond"/>
          <w:bCs/>
          <w:sz w:val="24"/>
          <w:szCs w:val="24"/>
          <w:vertAlign w:val="superscript"/>
        </w:rPr>
        <w:t>1</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 16 in. (50.96 × 40.64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i/>
          <w:sz w:val="24"/>
          <w:szCs w:val="24"/>
        </w:rPr>
      </w:pPr>
      <w:r w:rsidRPr="00CB0025">
        <w:rPr>
          <w:rFonts w:ascii="Garamond" w:hAnsi="Garamond"/>
          <w:bCs/>
          <w:sz w:val="24"/>
          <w:szCs w:val="24"/>
        </w:rPr>
        <w:tab/>
        <w:t xml:space="preserve">John Albok (American, born Hungary, 1894-1982), </w:t>
      </w:r>
      <w:r w:rsidRPr="00CB0025">
        <w:rPr>
          <w:rFonts w:ascii="Garamond" w:hAnsi="Garamond"/>
          <w:bCs/>
          <w:i/>
          <w:sz w:val="24"/>
          <w:szCs w:val="24"/>
        </w:rPr>
        <w:t>We Were Here, Closing Day at the World’s Fair</w:t>
      </w:r>
      <w:r w:rsidRPr="00CB0025">
        <w:rPr>
          <w:rFonts w:ascii="Garamond" w:hAnsi="Garamond"/>
          <w:bCs/>
          <w:sz w:val="24"/>
          <w:szCs w:val="24"/>
        </w:rPr>
        <w:t>, 1940</w:t>
      </w:r>
    </w:p>
    <w:p w:rsidR="003A75DD" w:rsidRPr="00CB0025" w:rsidRDefault="003A75DD" w:rsidP="003A75DD">
      <w:pPr>
        <w:pStyle w:val="NoSpacing"/>
        <w:rPr>
          <w:rFonts w:ascii="Garamond" w:hAnsi="Garamond"/>
          <w:bCs/>
          <w:sz w:val="24"/>
          <w:szCs w:val="24"/>
        </w:rPr>
      </w:pPr>
      <w:r w:rsidRPr="00CB0025">
        <w:rPr>
          <w:rFonts w:ascii="Garamond" w:hAnsi="Garamond"/>
          <w:bCs/>
          <w:sz w:val="24"/>
          <w:szCs w:val="24"/>
        </w:rPr>
        <w:t xml:space="preserve">Gelatin silver print, 19 </w:t>
      </w:r>
      <w:r w:rsidRPr="00CB0025">
        <w:rPr>
          <w:rFonts w:ascii="Garamond" w:hAnsi="Garamond"/>
          <w:bCs/>
          <w:sz w:val="24"/>
          <w:szCs w:val="24"/>
          <w:vertAlign w:val="superscript"/>
        </w:rPr>
        <w:t>7</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 15 </w:t>
      </w:r>
      <w:r w:rsidRPr="00CB0025">
        <w:rPr>
          <w:rFonts w:ascii="Garamond" w:hAnsi="Garamond"/>
          <w:bCs/>
          <w:sz w:val="24"/>
          <w:szCs w:val="24"/>
          <w:vertAlign w:val="superscript"/>
        </w:rPr>
        <w:t>7</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(50.48 × 40.32 cm)</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Barry Singer Gallery, 7 Western Avenue, Petaluma, CA 94952</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t>Arthur and Margaret Glasgow Endowment</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rPr>
          <w:rFonts w:ascii="Garamond" w:hAnsi="Garamond"/>
          <w:bCs/>
          <w:i/>
          <w:sz w:val="24"/>
          <w:szCs w:val="24"/>
        </w:rPr>
      </w:pPr>
      <w:r w:rsidRPr="00CB0025">
        <w:rPr>
          <w:rFonts w:ascii="Garamond" w:hAnsi="Garamond"/>
          <w:bCs/>
          <w:sz w:val="24"/>
          <w:szCs w:val="24"/>
        </w:rPr>
        <w:t xml:space="preserve">Executive Summary: The Hungarian-born American photographer John Albok owned a </w:t>
      </w:r>
      <w:r w:rsidRPr="00CB0025">
        <w:rPr>
          <w:rFonts w:ascii="Garamond" w:eastAsia="Garamond" w:hAnsi="Garamond" w:cs="Garamond"/>
          <w:sz w:val="24"/>
          <w:szCs w:val="24"/>
        </w:rPr>
        <w:t>tailor’s shop at 1392 Madison Avenue at 96</w:t>
      </w:r>
      <w:r w:rsidRPr="00CB0025">
        <w:rPr>
          <w:rFonts w:ascii="Garamond" w:eastAsia="Garamond" w:hAnsi="Garamond" w:cs="Garamond"/>
          <w:sz w:val="24"/>
          <w:szCs w:val="24"/>
          <w:vertAlign w:val="superscript"/>
        </w:rPr>
        <w:t>th</w:t>
      </w:r>
      <w:r w:rsidRPr="00CB0025">
        <w:rPr>
          <w:rFonts w:ascii="Garamond" w:eastAsia="Garamond" w:hAnsi="Garamond" w:cs="Garamond"/>
          <w:sz w:val="24"/>
          <w:szCs w:val="24"/>
        </w:rPr>
        <w:t xml:space="preserve"> Street in New York, where he lived and worked until his death. Albok created photographs during his spare time, including his neighborhood’s street scenes, especially its children, as well as images of leisure activities in Central Park and the works of art on display in the 1939 World’s Fair in Flushing, Queens, such as the soaring </w:t>
      </w:r>
      <w:r w:rsidRPr="00CB0025">
        <w:rPr>
          <w:rFonts w:ascii="Garamond" w:eastAsia="Garamond" w:hAnsi="Garamond" w:cs="Garamond"/>
          <w:i/>
          <w:sz w:val="24"/>
          <w:szCs w:val="24"/>
        </w:rPr>
        <w:t>Winged Victory</w:t>
      </w:r>
      <w:r w:rsidRPr="00CB0025">
        <w:rPr>
          <w:rFonts w:ascii="Garamond" w:eastAsia="Garamond" w:hAnsi="Garamond" w:cs="Garamond"/>
          <w:sz w:val="24"/>
          <w:szCs w:val="24"/>
        </w:rPr>
        <w:t xml:space="preserve"> and the graffiti-covered sculpture in </w:t>
      </w:r>
      <w:r w:rsidRPr="00CB0025">
        <w:rPr>
          <w:rFonts w:ascii="Garamond" w:hAnsi="Garamond"/>
          <w:bCs/>
          <w:i/>
          <w:sz w:val="24"/>
          <w:szCs w:val="24"/>
        </w:rPr>
        <w:t>We Were Here, Closing Day at the World’s Fair</w:t>
      </w:r>
      <w:r w:rsidRPr="00CB0025">
        <w:rPr>
          <w:rFonts w:ascii="Garamond" w:hAnsi="Garamond"/>
          <w:bCs/>
          <w:sz w:val="24"/>
          <w:szCs w:val="24"/>
        </w:rPr>
        <w:t>, of 1940.</w:t>
      </w:r>
    </w:p>
    <w:p w:rsidR="003A75DD" w:rsidRPr="00CB0025" w:rsidRDefault="003A75DD" w:rsidP="003A75DD">
      <w:pPr>
        <w:rPr>
          <w:rFonts w:ascii="Garamond" w:hAnsi="Garamond"/>
          <w:sz w:val="24"/>
          <w:szCs w:val="24"/>
        </w:rPr>
      </w:pPr>
    </w:p>
    <w:p w:rsidR="003A75DD" w:rsidRPr="00CB0025" w:rsidRDefault="003A75DD" w:rsidP="003A75DD">
      <w:pPr>
        <w:ind w:hanging="990"/>
        <w:contextualSpacing/>
        <w:rPr>
          <w:rFonts w:ascii="Garamond" w:hAnsi="Garamond"/>
          <w:sz w:val="24"/>
          <w:szCs w:val="24"/>
        </w:rPr>
      </w:pPr>
      <w:r w:rsidRPr="00CB0025">
        <w:rPr>
          <w:rFonts w:ascii="Garamond" w:hAnsi="Garamond"/>
          <w:sz w:val="24"/>
          <w:szCs w:val="24"/>
        </w:rPr>
        <w:t>5.</w:t>
      </w:r>
      <w:r w:rsidRPr="00CB0025">
        <w:rPr>
          <w:rFonts w:ascii="Garamond" w:hAnsi="Garamond"/>
          <w:sz w:val="24"/>
          <w:szCs w:val="24"/>
        </w:rPr>
        <w:tab/>
        <w:t xml:space="preserve">John Albok (American, born Hungary, 1894-1982), </w:t>
      </w:r>
      <w:r w:rsidRPr="00CB0025">
        <w:rPr>
          <w:rFonts w:ascii="Garamond" w:hAnsi="Garamond"/>
          <w:i/>
          <w:sz w:val="24"/>
          <w:szCs w:val="24"/>
        </w:rPr>
        <w:t>Park Avenue Tunnel, Resting Place</w:t>
      </w:r>
      <w:r w:rsidRPr="00CB0025">
        <w:rPr>
          <w:rFonts w:ascii="Garamond" w:hAnsi="Garamond"/>
          <w:sz w:val="24"/>
          <w:szCs w:val="24"/>
        </w:rPr>
        <w:t xml:space="preserve">, 1935, Gelatin silver print, 10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 13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in. (27.78 × 35.4 cm)</w:t>
      </w:r>
    </w:p>
    <w:p w:rsidR="003A75DD" w:rsidRPr="00CB0025" w:rsidRDefault="003A75DD" w:rsidP="003A75DD">
      <w:pPr>
        <w:rPr>
          <w:rFonts w:ascii="Garamond" w:hAnsi="Garamond"/>
          <w:sz w:val="24"/>
          <w:szCs w:val="24"/>
        </w:rPr>
      </w:pPr>
    </w:p>
    <w:p w:rsidR="003A75DD" w:rsidRPr="00CB0025" w:rsidRDefault="003A75DD" w:rsidP="003A75DD">
      <w:pPr>
        <w:ind w:hanging="990"/>
        <w:rPr>
          <w:rFonts w:ascii="Garamond" w:hAnsi="Garamond"/>
          <w:sz w:val="24"/>
          <w:szCs w:val="24"/>
        </w:rPr>
      </w:pPr>
      <w:r w:rsidRPr="00CB0025">
        <w:rPr>
          <w:rFonts w:ascii="Garamond" w:hAnsi="Garamond"/>
          <w:sz w:val="24"/>
          <w:szCs w:val="24"/>
        </w:rPr>
        <w:tab/>
        <w:t xml:space="preserve">William Dassonville (American, 1879-1957), </w:t>
      </w:r>
      <w:r w:rsidRPr="00CB0025">
        <w:rPr>
          <w:rFonts w:ascii="Garamond" w:hAnsi="Garamond"/>
          <w:i/>
          <w:sz w:val="24"/>
          <w:szCs w:val="24"/>
        </w:rPr>
        <w:t>San Francisco from Telegraph Hill</w:t>
      </w:r>
      <w:r w:rsidRPr="00CB0025">
        <w:rPr>
          <w:rFonts w:ascii="Garamond" w:hAnsi="Garamond"/>
          <w:sz w:val="24"/>
          <w:szCs w:val="24"/>
        </w:rPr>
        <w:t xml:space="preserve">, circa 1925, Bromoil print, 13 ¾ × 10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in. (34.93 × 27.78 cm)</w:t>
      </w:r>
    </w:p>
    <w:p w:rsidR="003A75DD" w:rsidRPr="00CB0025" w:rsidRDefault="003A75DD" w:rsidP="003A75DD">
      <w:pPr>
        <w:ind w:hanging="990"/>
        <w:rPr>
          <w:rFonts w:ascii="Garamond" w:hAnsi="Garamond"/>
          <w:sz w:val="24"/>
          <w:szCs w:val="24"/>
        </w:rPr>
      </w:pPr>
    </w:p>
    <w:p w:rsidR="003A75DD" w:rsidRPr="00CB0025" w:rsidRDefault="003A75DD" w:rsidP="003A75DD">
      <w:pPr>
        <w:ind w:hanging="990"/>
        <w:rPr>
          <w:rFonts w:ascii="Garamond" w:hAnsi="Garamond"/>
          <w:sz w:val="24"/>
          <w:szCs w:val="24"/>
        </w:rPr>
      </w:pPr>
      <w:r w:rsidRPr="00CB0025">
        <w:rPr>
          <w:rFonts w:ascii="Garamond" w:hAnsi="Garamond"/>
          <w:sz w:val="24"/>
          <w:szCs w:val="24"/>
        </w:rPr>
        <w:tab/>
        <w:t xml:space="preserve">György Kepes (American, born Hungary, 1906-2001), </w:t>
      </w:r>
      <w:r w:rsidRPr="00CB0025">
        <w:rPr>
          <w:rFonts w:ascii="Garamond" w:hAnsi="Garamond"/>
          <w:i/>
          <w:sz w:val="24"/>
          <w:szCs w:val="24"/>
        </w:rPr>
        <w:t>Topological Light Forms, Chicago</w:t>
      </w:r>
      <w:r w:rsidRPr="00CB0025">
        <w:rPr>
          <w:rFonts w:ascii="Garamond" w:hAnsi="Garamond"/>
          <w:sz w:val="24"/>
          <w:szCs w:val="24"/>
        </w:rPr>
        <w:t xml:space="preserve">, 1938, Gelatin silver print, 10 × 7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in. (25.4 × 3.13 cm)</w:t>
      </w:r>
    </w:p>
    <w:p w:rsidR="003A75DD" w:rsidRPr="00CB0025" w:rsidRDefault="003A75DD" w:rsidP="003A75DD">
      <w:pPr>
        <w:ind w:hanging="990"/>
        <w:rPr>
          <w:rFonts w:ascii="Garamond" w:hAnsi="Garamond"/>
          <w:sz w:val="24"/>
          <w:szCs w:val="24"/>
        </w:rPr>
      </w:pPr>
    </w:p>
    <w:p w:rsidR="003A75DD" w:rsidRPr="00CB0025" w:rsidRDefault="003A75DD" w:rsidP="003A75DD">
      <w:pPr>
        <w:ind w:hanging="990"/>
        <w:rPr>
          <w:rFonts w:ascii="Garamond" w:hAnsi="Garamond"/>
          <w:sz w:val="24"/>
          <w:szCs w:val="24"/>
        </w:rPr>
      </w:pPr>
      <w:r w:rsidRPr="00CB0025">
        <w:rPr>
          <w:rFonts w:ascii="Garamond" w:hAnsi="Garamond"/>
          <w:sz w:val="24"/>
          <w:szCs w:val="24"/>
        </w:rPr>
        <w:tab/>
        <w:t xml:space="preserve">Clarence John Laughlin (American, 1905-1985), </w:t>
      </w:r>
      <w:r w:rsidRPr="00CB0025">
        <w:rPr>
          <w:rFonts w:ascii="Garamond" w:hAnsi="Garamond"/>
          <w:i/>
          <w:sz w:val="24"/>
          <w:szCs w:val="24"/>
        </w:rPr>
        <w:t>Advent of Anonymous Man</w:t>
      </w:r>
      <w:r w:rsidRPr="00CB0025">
        <w:rPr>
          <w:rFonts w:ascii="Garamond" w:hAnsi="Garamond"/>
          <w:sz w:val="24"/>
          <w:szCs w:val="24"/>
        </w:rPr>
        <w:t xml:space="preserve">, 1957, Gelatin silver print, 19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 15 ¾ in. (49.85 × 40.01 cm)</w:t>
      </w:r>
    </w:p>
    <w:p w:rsidR="003A75DD" w:rsidRPr="00CB0025" w:rsidRDefault="003A75DD" w:rsidP="003A75DD">
      <w:pPr>
        <w:rPr>
          <w:rFonts w:ascii="Garamond" w:hAnsi="Garamond"/>
          <w:sz w:val="24"/>
          <w:szCs w:val="24"/>
        </w:rPr>
      </w:pPr>
    </w:p>
    <w:p w:rsidR="003A75DD" w:rsidRPr="00CB0025" w:rsidRDefault="003A75DD" w:rsidP="003A75DD">
      <w:pPr>
        <w:ind w:hanging="990"/>
        <w:rPr>
          <w:rFonts w:ascii="Garamond" w:hAnsi="Garamond"/>
          <w:sz w:val="24"/>
          <w:szCs w:val="24"/>
        </w:rPr>
      </w:pPr>
      <w:r w:rsidRPr="00CB0025">
        <w:rPr>
          <w:rFonts w:ascii="Garamond" w:hAnsi="Garamond"/>
          <w:sz w:val="24"/>
          <w:szCs w:val="24"/>
        </w:rPr>
        <w:tab/>
        <w:t>Vendor:</w:t>
      </w:r>
      <w:r w:rsidRPr="00CB0025">
        <w:rPr>
          <w:rFonts w:ascii="Garamond" w:hAnsi="Garamond"/>
          <w:sz w:val="24"/>
          <w:szCs w:val="24"/>
        </w:rPr>
        <w:tab/>
        <w:t>Photographs Do Not Bend Gallery, 154 Glass Street, Suite 104, Dallas, TX 75207</w:t>
      </w:r>
    </w:p>
    <w:p w:rsidR="003A75DD" w:rsidRPr="00CB0025" w:rsidRDefault="003A75DD" w:rsidP="003A75DD">
      <w:pPr>
        <w:ind w:hanging="990"/>
        <w:rPr>
          <w:rFonts w:ascii="Garamond" w:hAnsi="Garamond"/>
          <w:sz w:val="24"/>
          <w:szCs w:val="24"/>
        </w:rPr>
      </w:pPr>
      <w:r w:rsidRPr="00CB0025">
        <w:rPr>
          <w:rFonts w:ascii="Garamond" w:hAnsi="Garamond"/>
          <w:sz w:val="24"/>
          <w:szCs w:val="24"/>
        </w:rPr>
        <w:tab/>
        <w:t xml:space="preserve">Source: </w:t>
      </w:r>
      <w:r w:rsidRPr="00CB0025">
        <w:rPr>
          <w:rFonts w:ascii="Garamond" w:hAnsi="Garamond"/>
          <w:sz w:val="24"/>
          <w:szCs w:val="24"/>
        </w:rPr>
        <w:tab/>
        <w:t>Arthur and Margaret Glasgow Endowment</w:t>
      </w:r>
    </w:p>
    <w:p w:rsidR="003A75DD" w:rsidRPr="00CB0025" w:rsidRDefault="003A75DD" w:rsidP="003A75DD">
      <w:pPr>
        <w:ind w:hanging="990"/>
        <w:rPr>
          <w:rFonts w:ascii="Garamond" w:hAnsi="Garamond"/>
          <w:sz w:val="24"/>
          <w:szCs w:val="24"/>
        </w:rPr>
      </w:pPr>
    </w:p>
    <w:p w:rsidR="003A75DD" w:rsidRPr="00CB0025" w:rsidRDefault="003A75DD" w:rsidP="003A75DD">
      <w:pPr>
        <w:rPr>
          <w:rFonts w:ascii="Garamond" w:hAnsi="Garamond" w:cs="Helvetica"/>
          <w:color w:val="0B0D0F"/>
          <w:spacing w:val="2"/>
          <w:sz w:val="24"/>
          <w:szCs w:val="24"/>
          <w:shd w:val="clear" w:color="auto" w:fill="FFFFFF"/>
        </w:rPr>
      </w:pPr>
      <w:r w:rsidRPr="00CB0025">
        <w:rPr>
          <w:rFonts w:ascii="Garamond" w:hAnsi="Garamond"/>
          <w:sz w:val="24"/>
          <w:szCs w:val="24"/>
        </w:rPr>
        <w:t xml:space="preserve">Executive Summary: </w:t>
      </w:r>
      <w:r w:rsidRPr="00CB0025">
        <w:rPr>
          <w:rFonts w:ascii="Garamond" w:hAnsi="Garamond" w:cs="Helvetica"/>
          <w:color w:val="0B0D0F"/>
          <w:spacing w:val="2"/>
          <w:sz w:val="24"/>
          <w:szCs w:val="24"/>
          <w:shd w:val="clear" w:color="auto" w:fill="FFFFFF"/>
        </w:rPr>
        <w:t xml:space="preserve">The addition of these four works </w:t>
      </w:r>
      <w:r w:rsidRPr="00CB0025">
        <w:rPr>
          <w:rFonts w:ascii="Garamond" w:hAnsi="Garamond"/>
          <w:sz w:val="24"/>
          <w:szCs w:val="24"/>
        </w:rPr>
        <w:t>has enhanced VMFA’s collection of photography and provides compelling opportunities for future gallery rotations and exhibitions. The quartet ranges from street photography and Pictorialism to the modernist abstraction of the Bauhaus School and Surrealism. The four artists shared an interest in</w:t>
      </w:r>
      <w:r w:rsidRPr="00CB0025">
        <w:rPr>
          <w:rFonts w:ascii="Garamond" w:hAnsi="Garamond" w:cs="Helvetica"/>
          <w:color w:val="0B0D0F"/>
          <w:spacing w:val="2"/>
          <w:sz w:val="24"/>
          <w:szCs w:val="24"/>
          <w:shd w:val="clear" w:color="auto" w:fill="FFFFFF"/>
        </w:rPr>
        <w:t xml:space="preserve"> unexpected viewpoints, cropping, light and tonality in their photographs, thus providing a platform for discussions of photographic technique and experimentation.  </w:t>
      </w:r>
    </w:p>
    <w:p w:rsidR="003A75DD" w:rsidRPr="00CB0025" w:rsidRDefault="003A75DD" w:rsidP="003A75DD">
      <w:pPr>
        <w:ind w:hanging="990"/>
        <w:rPr>
          <w:rFonts w:ascii="Garamond" w:hAnsi="Garamond"/>
          <w:sz w:val="24"/>
          <w:szCs w:val="24"/>
        </w:rPr>
      </w:pPr>
    </w:p>
    <w:p w:rsidR="003A75DD" w:rsidRDefault="003A75DD" w:rsidP="003A75DD">
      <w:pPr>
        <w:ind w:hanging="990"/>
        <w:rPr>
          <w:rFonts w:ascii="Garamond" w:hAnsi="Garamond"/>
          <w:bCs/>
          <w:sz w:val="24"/>
          <w:szCs w:val="24"/>
        </w:rPr>
      </w:pPr>
      <w:r w:rsidRPr="00CB0025">
        <w:rPr>
          <w:rFonts w:ascii="Garamond" w:hAnsi="Garamond"/>
          <w:bCs/>
          <w:sz w:val="24"/>
          <w:szCs w:val="24"/>
        </w:rPr>
        <w:lastRenderedPageBreak/>
        <w:t>6.</w:t>
      </w:r>
      <w:r w:rsidRPr="00CB0025">
        <w:rPr>
          <w:rFonts w:ascii="Garamond" w:hAnsi="Garamond"/>
          <w:bCs/>
          <w:sz w:val="24"/>
          <w:szCs w:val="24"/>
        </w:rPr>
        <w:tab/>
        <w:t xml:space="preserve">Berenice Abbott (American, 1898-1991), </w:t>
      </w:r>
      <w:r w:rsidRPr="00CB0025">
        <w:rPr>
          <w:rFonts w:ascii="Garamond" w:hAnsi="Garamond"/>
          <w:bCs/>
          <w:i/>
          <w:sz w:val="24"/>
          <w:szCs w:val="24"/>
        </w:rPr>
        <w:t>Portrait of Edward Hopper</w:t>
      </w:r>
      <w:r w:rsidRPr="00CB0025">
        <w:rPr>
          <w:rFonts w:ascii="Garamond" w:hAnsi="Garamond"/>
          <w:bCs/>
          <w:sz w:val="24"/>
          <w:szCs w:val="24"/>
        </w:rPr>
        <w:t xml:space="preserve">, 1949, Gelatin silver print, 13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10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(33.34 × 25.56 cm), Signed in graphite on mount at lower right corner “BERENICE ABBOTT.”</w:t>
      </w:r>
    </w:p>
    <w:p w:rsidR="003A75DD" w:rsidRPr="00CB0025" w:rsidRDefault="003A75DD" w:rsidP="003A75DD">
      <w:pPr>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Consuelo Kanaga (American, 1894-1978), </w:t>
      </w:r>
      <w:r w:rsidRPr="00CB0025">
        <w:rPr>
          <w:rFonts w:ascii="Garamond" w:hAnsi="Garamond"/>
          <w:bCs/>
          <w:i/>
          <w:sz w:val="24"/>
          <w:szCs w:val="24"/>
        </w:rPr>
        <w:t>Portrait of Milton Avery</w:t>
      </w:r>
      <w:r w:rsidRPr="00CB0025">
        <w:rPr>
          <w:rFonts w:ascii="Garamond" w:hAnsi="Garamond"/>
          <w:bCs/>
          <w:sz w:val="24"/>
          <w:szCs w:val="24"/>
        </w:rPr>
        <w:t xml:space="preserve">, 1950, Gelatin silver print, 8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7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(22.7 × 20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rPr>
          <w:rFonts w:ascii="Garamond" w:hAnsi="Garamond"/>
          <w:bCs/>
          <w:sz w:val="24"/>
          <w:szCs w:val="24"/>
        </w:rPr>
      </w:pPr>
      <w:r w:rsidRPr="00CB0025">
        <w:rPr>
          <w:rFonts w:ascii="Garamond" w:hAnsi="Garamond"/>
          <w:bCs/>
          <w:sz w:val="24"/>
          <w:szCs w:val="24"/>
        </w:rPr>
        <w:t xml:space="preserve">Nickolas Muray (American, born Hungary, 1892-1965), </w:t>
      </w:r>
      <w:r w:rsidRPr="00CB0025">
        <w:rPr>
          <w:rFonts w:ascii="Garamond" w:hAnsi="Garamond"/>
          <w:bCs/>
          <w:i/>
          <w:sz w:val="24"/>
          <w:szCs w:val="24"/>
        </w:rPr>
        <w:t>Dancers</w:t>
      </w:r>
      <w:r>
        <w:rPr>
          <w:rFonts w:ascii="Garamond" w:hAnsi="Garamond"/>
          <w:bCs/>
          <w:i/>
          <w:sz w:val="24"/>
          <w:szCs w:val="24"/>
        </w:rPr>
        <w:t xml:space="preserve"> </w:t>
      </w:r>
      <w:r w:rsidRPr="00CB0025">
        <w:rPr>
          <w:rFonts w:ascii="Garamond" w:hAnsi="Garamond"/>
          <w:bCs/>
          <w:i/>
          <w:sz w:val="24"/>
          <w:szCs w:val="24"/>
        </w:rPr>
        <w:t>(Ted Shawn and Ruth St. Denis)</w:t>
      </w:r>
      <w:r w:rsidRPr="00CB0025">
        <w:rPr>
          <w:rFonts w:ascii="Garamond" w:hAnsi="Garamond"/>
          <w:bCs/>
          <w:sz w:val="24"/>
          <w:szCs w:val="24"/>
        </w:rPr>
        <w:t xml:space="preserve">, 1921, Gelatin silver print, 9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7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(23.02 × 18.73 cm), Signed in graphite on mount at lower right corner “Muray”; inscribed in graphite by ar</w:t>
      </w:r>
      <w:r>
        <w:rPr>
          <w:rFonts w:ascii="Garamond" w:hAnsi="Garamond"/>
          <w:bCs/>
          <w:sz w:val="24"/>
          <w:szCs w:val="24"/>
        </w:rPr>
        <w:t>tist at lower left corner “1921</w:t>
      </w:r>
      <w:r w:rsidRPr="00CB0025">
        <w:rPr>
          <w:rFonts w:ascii="Garamond" w:hAnsi="Garamond"/>
          <w:bCs/>
          <w:sz w:val="24"/>
          <w:szCs w:val="24"/>
        </w:rPr>
        <w:t>”</w:t>
      </w:r>
      <w:r>
        <w:rPr>
          <w:rFonts w:ascii="Garamond" w:hAnsi="Garamond"/>
          <w:bCs/>
          <w:sz w:val="24"/>
          <w:szCs w:val="24"/>
        </w:rPr>
        <w:t>.</w:t>
      </w:r>
    </w:p>
    <w:p w:rsidR="003A75DD" w:rsidRPr="00CB0025" w:rsidRDefault="003A75DD" w:rsidP="003A75DD">
      <w:pPr>
        <w:pStyle w:val="NoSpacing"/>
        <w:rPr>
          <w:rFonts w:ascii="Garamond" w:hAnsi="Garamond"/>
          <w:bCs/>
          <w:sz w:val="24"/>
          <w:szCs w:val="24"/>
        </w:rPr>
      </w:pPr>
    </w:p>
    <w:p w:rsidR="003A75DD"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Cornell Capa (American, born Hungary, 1918-2008), </w:t>
      </w:r>
      <w:r w:rsidRPr="00CB0025">
        <w:rPr>
          <w:rFonts w:ascii="Garamond" w:hAnsi="Garamond"/>
          <w:bCs/>
          <w:i/>
          <w:sz w:val="24"/>
          <w:szCs w:val="24"/>
        </w:rPr>
        <w:t>JFK on the Campaign Trail</w:t>
      </w:r>
      <w:r w:rsidRPr="00CB0025">
        <w:rPr>
          <w:rFonts w:ascii="Garamond" w:hAnsi="Garamond"/>
          <w:bCs/>
          <w:sz w:val="24"/>
          <w:szCs w:val="24"/>
        </w:rPr>
        <w:t xml:space="preserve">, 1960, Gelatin silver print, 8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13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(22.7 × 33.18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Wendy Halstead Gallery, P.O. Box 250321, Franklin, MI 48025</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Source:</w:t>
      </w:r>
      <w:r w:rsidRPr="00CB0025">
        <w:rPr>
          <w:rFonts w:ascii="Garamond" w:hAnsi="Garamond"/>
          <w:bCs/>
          <w:sz w:val="24"/>
          <w:szCs w:val="24"/>
        </w:rPr>
        <w:tab/>
      </w:r>
      <w:r w:rsidRPr="00CB0025">
        <w:rPr>
          <w:rFonts w:ascii="Garamond" w:hAnsi="Garamond"/>
          <w:bCs/>
          <w:sz w:val="24"/>
          <w:szCs w:val="24"/>
        </w:rPr>
        <w:tab/>
        <w:t>Arthur and Margaret Glasgow Endowment</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Executive Summary: </w:t>
      </w:r>
      <w:r w:rsidRPr="00CB0025">
        <w:rPr>
          <w:rFonts w:ascii="Garamond" w:hAnsi="Garamond" w:cs="Helvetica"/>
          <w:color w:val="0B0D0F"/>
          <w:spacing w:val="2"/>
          <w:sz w:val="24"/>
          <w:szCs w:val="24"/>
          <w:shd w:val="clear" w:color="auto" w:fill="FFFFFF"/>
        </w:rPr>
        <w:t xml:space="preserve">The Director’s discretionary purchase of these four works </w:t>
      </w:r>
      <w:r w:rsidRPr="00CB0025">
        <w:rPr>
          <w:rFonts w:ascii="Garamond" w:hAnsi="Garamond"/>
          <w:sz w:val="24"/>
          <w:szCs w:val="24"/>
        </w:rPr>
        <w:t xml:space="preserve">has enriched VMFA’s collection of photography, especially in the realm of portraiture. The group ranges from insightful portraits of the modern American artists Edward Hopper and Milton Avery, the pioneers of modern dance Ted Shawn and Ruth St. Denis, and future President John F. Kennedy on the campaign trail in 1960. </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7.</w:t>
      </w:r>
      <w:r w:rsidRPr="00CB0025">
        <w:rPr>
          <w:rFonts w:ascii="Garamond" w:hAnsi="Garamond"/>
          <w:bCs/>
          <w:sz w:val="24"/>
          <w:szCs w:val="24"/>
        </w:rPr>
        <w:tab/>
        <w:t xml:space="preserve">Danny Lyon (American, born 1942), </w:t>
      </w:r>
      <w:r w:rsidRPr="00CB0025">
        <w:rPr>
          <w:rFonts w:ascii="Garamond" w:hAnsi="Garamond"/>
          <w:bCs/>
          <w:i/>
          <w:sz w:val="24"/>
          <w:szCs w:val="24"/>
        </w:rPr>
        <w:t>Texas Cotton Pickers</w:t>
      </w:r>
      <w:r w:rsidRPr="00CB0025">
        <w:rPr>
          <w:rFonts w:ascii="Garamond" w:hAnsi="Garamond"/>
          <w:bCs/>
          <w:sz w:val="24"/>
          <w:szCs w:val="24"/>
        </w:rPr>
        <w:t>, 1967, Gelatin silver print, 6 ¼ × 9 ¼ in. (15.88 × 23.5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Danny Lyon (American, born 1942), </w:t>
      </w:r>
      <w:r w:rsidRPr="00CB0025">
        <w:rPr>
          <w:rFonts w:ascii="Garamond" w:hAnsi="Garamond"/>
          <w:bCs/>
          <w:i/>
          <w:sz w:val="24"/>
          <w:szCs w:val="24"/>
        </w:rPr>
        <w:t>Memories of the Southern Civil Rights Movement</w:t>
      </w:r>
      <w:r w:rsidRPr="00CB0025">
        <w:rPr>
          <w:rFonts w:ascii="Garamond" w:hAnsi="Garamond"/>
          <w:bCs/>
          <w:sz w:val="24"/>
          <w:szCs w:val="24"/>
        </w:rPr>
        <w:t>, 1962-1964,</w:t>
      </w:r>
      <w:r>
        <w:rPr>
          <w:rFonts w:ascii="Garamond" w:hAnsi="Garamond"/>
          <w:bCs/>
          <w:sz w:val="24"/>
          <w:szCs w:val="24"/>
        </w:rPr>
        <w:t xml:space="preserve"> printed 2015, 51 Gelatin silver prints (see Appendix A)</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Vendor: </w:t>
      </w:r>
      <w:r w:rsidRPr="00CB0025">
        <w:rPr>
          <w:rFonts w:ascii="Garamond" w:hAnsi="Garamond"/>
          <w:bCs/>
          <w:sz w:val="24"/>
          <w:szCs w:val="24"/>
        </w:rPr>
        <w:tab/>
        <w:t>Etherton Gallery, 135 South 6th Avenue B, Tucson, AZ 85701</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Source: </w:t>
      </w:r>
      <w:r w:rsidRPr="00CB0025">
        <w:rPr>
          <w:rFonts w:ascii="Garamond" w:hAnsi="Garamond"/>
          <w:bCs/>
          <w:sz w:val="24"/>
          <w:szCs w:val="24"/>
        </w:rPr>
        <w:tab/>
      </w:r>
      <w:r w:rsidRPr="00CB0025">
        <w:rPr>
          <w:rFonts w:ascii="Garamond" w:hAnsi="Garamond"/>
          <w:bCs/>
          <w:i/>
          <w:sz w:val="24"/>
          <w:szCs w:val="24"/>
        </w:rPr>
        <w:t>Texas Cotton Pickers</w:t>
      </w:r>
      <w:r>
        <w:rPr>
          <w:rFonts w:ascii="Garamond" w:hAnsi="Garamond"/>
          <w:bCs/>
          <w:sz w:val="24"/>
          <w:szCs w:val="24"/>
        </w:rPr>
        <w:t xml:space="preserve">: </w:t>
      </w:r>
      <w:r w:rsidRPr="00CB0025">
        <w:rPr>
          <w:rFonts w:ascii="Garamond" w:hAnsi="Garamond"/>
          <w:bCs/>
          <w:sz w:val="24"/>
          <w:szCs w:val="24"/>
        </w:rPr>
        <w:t>Aldine S. Hartman Fund</w:t>
      </w:r>
    </w:p>
    <w:p w:rsidR="003A75DD" w:rsidRDefault="003A75DD" w:rsidP="003A75DD">
      <w:pPr>
        <w:pStyle w:val="NoSpacing"/>
        <w:ind w:left="1440"/>
        <w:rPr>
          <w:rFonts w:ascii="Garamond" w:hAnsi="Garamond"/>
          <w:bCs/>
          <w:sz w:val="24"/>
          <w:szCs w:val="24"/>
        </w:rPr>
      </w:pPr>
      <w:r w:rsidRPr="00CB0025">
        <w:rPr>
          <w:rFonts w:ascii="Garamond" w:hAnsi="Garamond"/>
          <w:bCs/>
          <w:i/>
          <w:sz w:val="24"/>
          <w:szCs w:val="24"/>
        </w:rPr>
        <w:t>Memories of the Southern Civil Rights Movement</w:t>
      </w:r>
      <w:r w:rsidRPr="00125BCE">
        <w:rPr>
          <w:rFonts w:ascii="Garamond" w:hAnsi="Garamond"/>
          <w:bCs/>
          <w:sz w:val="24"/>
          <w:szCs w:val="24"/>
        </w:rPr>
        <w:t>:</w:t>
      </w:r>
      <w:r>
        <w:rPr>
          <w:rFonts w:ascii="Garamond" w:hAnsi="Garamond"/>
          <w:bCs/>
          <w:i/>
          <w:sz w:val="24"/>
          <w:szCs w:val="24"/>
        </w:rPr>
        <w:t xml:space="preserve"> </w:t>
      </w:r>
      <w:r w:rsidRPr="00CB0025">
        <w:rPr>
          <w:rFonts w:ascii="Garamond" w:hAnsi="Garamond"/>
          <w:bCs/>
          <w:sz w:val="24"/>
          <w:szCs w:val="24"/>
        </w:rPr>
        <w:t>Arthur and Margaret Glasgow Endowment</w:t>
      </w:r>
    </w:p>
    <w:p w:rsidR="003A75DD" w:rsidRDefault="003A75DD" w:rsidP="003A75DD">
      <w:pPr>
        <w:pStyle w:val="NoSpacing"/>
        <w:rPr>
          <w:rFonts w:ascii="Garamond" w:hAnsi="Garamond"/>
          <w:bCs/>
          <w:sz w:val="24"/>
          <w:szCs w:val="24"/>
        </w:rPr>
      </w:pPr>
    </w:p>
    <w:p w:rsidR="003A75DD" w:rsidRPr="006D596F" w:rsidRDefault="003A75DD" w:rsidP="003A75DD">
      <w:pPr>
        <w:rPr>
          <w:rFonts w:ascii="Garamond" w:eastAsia="Garamond" w:hAnsi="Garamond" w:cs="Garamond"/>
          <w:sz w:val="24"/>
          <w:szCs w:val="24"/>
        </w:rPr>
      </w:pPr>
      <w:r>
        <w:rPr>
          <w:rFonts w:ascii="Garamond" w:hAnsi="Garamond"/>
          <w:bCs/>
          <w:sz w:val="24"/>
          <w:szCs w:val="24"/>
        </w:rPr>
        <w:t xml:space="preserve">Executive Summary: </w:t>
      </w:r>
      <w:r>
        <w:rPr>
          <w:rFonts w:ascii="Garamond" w:eastAsia="Garamond" w:hAnsi="Garamond" w:cs="Garamond"/>
          <w:sz w:val="24"/>
          <w:szCs w:val="24"/>
        </w:rPr>
        <w:t xml:space="preserve">These photographs by Danny Lyon will make an important contribution to VMFA’s collection of Civil Rights photography, which we began building in 2011. </w:t>
      </w:r>
      <w:r>
        <w:rPr>
          <w:rFonts w:ascii="Garamond" w:hAnsi="Garamond"/>
          <w:iCs/>
          <w:sz w:val="24"/>
          <w:szCs w:val="24"/>
        </w:rPr>
        <w:t>Lyon</w:t>
      </w:r>
      <w:r w:rsidRPr="000E72D1">
        <w:rPr>
          <w:rFonts w:ascii="Garamond" w:hAnsi="Garamond"/>
          <w:iCs/>
          <w:sz w:val="24"/>
          <w:szCs w:val="24"/>
        </w:rPr>
        <w:t xml:space="preserve"> made </w:t>
      </w:r>
      <w:r w:rsidRPr="000E72D1">
        <w:rPr>
          <w:rFonts w:ascii="Garamond" w:hAnsi="Garamond"/>
          <w:i/>
          <w:iCs/>
          <w:sz w:val="24"/>
          <w:szCs w:val="24"/>
        </w:rPr>
        <w:t>Texas Cotton Pickers</w:t>
      </w:r>
      <w:r>
        <w:rPr>
          <w:rFonts w:ascii="Garamond" w:hAnsi="Garamond"/>
          <w:iCs/>
          <w:sz w:val="24"/>
          <w:szCs w:val="24"/>
        </w:rPr>
        <w:t xml:space="preserve"> </w:t>
      </w:r>
      <w:r w:rsidRPr="000E72D1">
        <w:rPr>
          <w:rFonts w:ascii="Garamond" w:hAnsi="Garamond"/>
          <w:iCs/>
          <w:sz w:val="24"/>
          <w:szCs w:val="24"/>
        </w:rPr>
        <w:t>as part of a series of images he took in prisons</w:t>
      </w:r>
      <w:r>
        <w:rPr>
          <w:rFonts w:ascii="Garamond" w:hAnsi="Garamond"/>
          <w:iCs/>
          <w:sz w:val="24"/>
          <w:szCs w:val="24"/>
        </w:rPr>
        <w:t xml:space="preserve"> in Texas between 1967 and 1968.</w:t>
      </w:r>
      <w:r w:rsidRPr="000E72D1">
        <w:rPr>
          <w:rFonts w:ascii="Garamond" w:hAnsi="Garamond"/>
          <w:iCs/>
          <w:sz w:val="24"/>
          <w:szCs w:val="24"/>
        </w:rPr>
        <w:t xml:space="preserve"> It is a powerful image which condenses the several decade</w:t>
      </w:r>
      <w:r>
        <w:rPr>
          <w:rFonts w:ascii="Garamond" w:hAnsi="Garamond"/>
          <w:iCs/>
          <w:sz w:val="24"/>
          <w:szCs w:val="24"/>
        </w:rPr>
        <w:t>s-</w:t>
      </w:r>
      <w:r w:rsidRPr="000E72D1">
        <w:rPr>
          <w:rFonts w:ascii="Garamond" w:hAnsi="Garamond"/>
          <w:iCs/>
          <w:sz w:val="24"/>
          <w:szCs w:val="24"/>
        </w:rPr>
        <w:t>long critique of the American prison industrial complex into one</w:t>
      </w:r>
      <w:r>
        <w:rPr>
          <w:rFonts w:ascii="Garamond" w:hAnsi="Garamond"/>
          <w:iCs/>
          <w:sz w:val="24"/>
          <w:szCs w:val="24"/>
        </w:rPr>
        <w:t xml:space="preserve"> photographic</w:t>
      </w:r>
      <w:r w:rsidRPr="000E72D1">
        <w:rPr>
          <w:rFonts w:ascii="Garamond" w:hAnsi="Garamond"/>
          <w:iCs/>
          <w:sz w:val="24"/>
          <w:szCs w:val="24"/>
        </w:rPr>
        <w:t xml:space="preserve"> frame</w:t>
      </w:r>
      <w:r>
        <w:rPr>
          <w:rFonts w:ascii="Garamond" w:hAnsi="Garamond"/>
          <w:iCs/>
          <w:sz w:val="24"/>
          <w:szCs w:val="24"/>
        </w:rPr>
        <w:t xml:space="preserve">. Pictured in their uniforms bent over in the field, the prisoners offer an eerily beautiful composition which is at odds with the underlying message: their free labor picking cotton replaces the free labor of the slaves that picked cotton over one hundred years before them. This work has been acquired along with 51 other photographs from the artist’s </w:t>
      </w:r>
      <w:r w:rsidRPr="00CB0025">
        <w:rPr>
          <w:rFonts w:ascii="Garamond" w:hAnsi="Garamond"/>
          <w:bCs/>
          <w:i/>
          <w:sz w:val="24"/>
          <w:szCs w:val="24"/>
        </w:rPr>
        <w:t>Memories of the Southern Civil Rights Movement</w:t>
      </w:r>
      <w:r>
        <w:rPr>
          <w:rFonts w:ascii="Garamond" w:eastAsia="Garamond" w:hAnsi="Garamond" w:cs="Garamond"/>
          <w:sz w:val="24"/>
          <w:szCs w:val="24"/>
        </w:rPr>
        <w:t xml:space="preserve"> </w:t>
      </w:r>
      <w:r w:rsidRPr="00D93C1F">
        <w:rPr>
          <w:rFonts w:ascii="Garamond" w:eastAsia="Garamond" w:hAnsi="Garamond" w:cs="Garamond"/>
          <w:sz w:val="24"/>
          <w:szCs w:val="24"/>
        </w:rPr>
        <w:t>portfolio</w:t>
      </w:r>
      <w:r>
        <w:rPr>
          <w:rFonts w:ascii="Garamond" w:eastAsia="Garamond" w:hAnsi="Garamond" w:cs="Garamond"/>
          <w:i/>
          <w:sz w:val="24"/>
          <w:szCs w:val="24"/>
        </w:rPr>
        <w:t xml:space="preserve">. </w:t>
      </w:r>
    </w:p>
    <w:p w:rsidR="003A75DD" w:rsidRPr="00CB0025" w:rsidRDefault="003A75DD" w:rsidP="003A75DD">
      <w:pPr>
        <w:pStyle w:val="NoSpacing"/>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GIFT CONSIDERATIONS:</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ind w:hanging="990"/>
        <w:rPr>
          <w:rFonts w:ascii="Garamond" w:hAnsi="Garamond"/>
          <w:bCs/>
          <w:sz w:val="24"/>
          <w:szCs w:val="24"/>
        </w:rPr>
      </w:pPr>
      <w:r w:rsidRPr="00CB0025">
        <w:rPr>
          <w:rFonts w:ascii="Garamond" w:eastAsia="Times New Roman" w:hAnsi="Garamond"/>
          <w:iCs/>
          <w:sz w:val="24"/>
          <w:szCs w:val="24"/>
        </w:rPr>
        <w:t xml:space="preserve">1. </w:t>
      </w:r>
      <w:r w:rsidRPr="00CB0025">
        <w:rPr>
          <w:rFonts w:ascii="Garamond" w:eastAsia="Times New Roman" w:hAnsi="Garamond"/>
          <w:iCs/>
          <w:sz w:val="24"/>
          <w:szCs w:val="24"/>
        </w:rPr>
        <w:tab/>
      </w:r>
      <w:r w:rsidRPr="00CB0025">
        <w:rPr>
          <w:rFonts w:ascii="Garamond" w:hAnsi="Garamond"/>
          <w:bCs/>
          <w:sz w:val="24"/>
          <w:szCs w:val="24"/>
        </w:rPr>
        <w:t xml:space="preserve">Danny Lyon (American, born 1942), </w:t>
      </w:r>
      <w:r w:rsidRPr="009E7144">
        <w:rPr>
          <w:rFonts w:ascii="Garamond" w:hAnsi="Garamond"/>
          <w:bCs/>
          <w:i/>
          <w:sz w:val="24"/>
          <w:szCs w:val="24"/>
        </w:rPr>
        <w:t>Birmingham, Alabama</w:t>
      </w:r>
      <w:r w:rsidRPr="00CB0025">
        <w:rPr>
          <w:rFonts w:ascii="Garamond" w:hAnsi="Garamond"/>
          <w:bCs/>
          <w:sz w:val="24"/>
          <w:szCs w:val="24"/>
        </w:rPr>
        <w:t xml:space="preserve">, 1962, printed 2015, Gelatin silver print, 11 </w:t>
      </w:r>
      <w:r w:rsidRPr="007562F2">
        <w:rPr>
          <w:rFonts w:ascii="Garamond" w:hAnsi="Garamond"/>
          <w:bCs/>
          <w:sz w:val="24"/>
          <w:szCs w:val="24"/>
          <w:vertAlign w:val="superscript"/>
        </w:rPr>
        <w:t>1</w:t>
      </w:r>
      <w:r>
        <w:rPr>
          <w:rFonts w:ascii="Garamond" w:hAnsi="Garamond"/>
          <w:bCs/>
          <w:sz w:val="24"/>
          <w:szCs w:val="24"/>
        </w:rPr>
        <w:t>⁄</w:t>
      </w:r>
      <w:r w:rsidRPr="007562F2">
        <w:rPr>
          <w:rFonts w:ascii="Garamond" w:hAnsi="Garamond"/>
          <w:bCs/>
          <w:sz w:val="24"/>
          <w:szCs w:val="24"/>
          <w:vertAlign w:val="subscript"/>
        </w:rPr>
        <w:t>8</w:t>
      </w:r>
      <w:r w:rsidRPr="00CB0025">
        <w:rPr>
          <w:rFonts w:ascii="Garamond" w:hAnsi="Garamond"/>
          <w:bCs/>
          <w:sz w:val="24"/>
          <w:szCs w:val="24"/>
        </w:rPr>
        <w:t xml:space="preserve"> × 13 </w:t>
      </w:r>
      <w:r w:rsidRPr="007562F2">
        <w:rPr>
          <w:rFonts w:ascii="Garamond" w:hAnsi="Garamond"/>
          <w:bCs/>
          <w:sz w:val="24"/>
          <w:szCs w:val="24"/>
          <w:vertAlign w:val="superscript"/>
        </w:rPr>
        <w:t>1</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(28.26 × 35.4 cm)</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rPr>
          <w:rFonts w:ascii="Garamond" w:hAnsi="Garamond"/>
          <w:bCs/>
          <w:sz w:val="24"/>
          <w:szCs w:val="24"/>
        </w:rPr>
      </w:pPr>
      <w:r w:rsidRPr="00CB0025">
        <w:rPr>
          <w:rFonts w:ascii="Garamond" w:hAnsi="Garamond"/>
          <w:bCs/>
          <w:sz w:val="24"/>
          <w:szCs w:val="24"/>
        </w:rPr>
        <w:t xml:space="preserve">Donor: </w:t>
      </w:r>
      <w:r w:rsidRPr="00CB0025">
        <w:rPr>
          <w:rFonts w:ascii="Garamond" w:hAnsi="Garamond"/>
          <w:bCs/>
          <w:sz w:val="24"/>
          <w:szCs w:val="24"/>
        </w:rPr>
        <w:tab/>
        <w:t>Etherton Gallery, 135 South 6th Avenue B, Tucson, AZ 85701</w:t>
      </w:r>
    </w:p>
    <w:p w:rsidR="003A75DD" w:rsidRDefault="003A75DD" w:rsidP="003A75DD">
      <w:pPr>
        <w:rPr>
          <w:rFonts w:ascii="Garamond" w:hAnsi="Garamond"/>
          <w:bCs/>
          <w:sz w:val="24"/>
          <w:szCs w:val="24"/>
        </w:rPr>
      </w:pPr>
      <w:r w:rsidRPr="00CB0025">
        <w:rPr>
          <w:rFonts w:ascii="Garamond" w:hAnsi="Garamond"/>
          <w:bCs/>
          <w:sz w:val="24"/>
          <w:szCs w:val="24"/>
        </w:rPr>
        <w:t>Credit Line:</w:t>
      </w:r>
      <w:r w:rsidRPr="00CB0025">
        <w:rPr>
          <w:rFonts w:ascii="Garamond" w:hAnsi="Garamond"/>
          <w:bCs/>
          <w:sz w:val="24"/>
          <w:szCs w:val="24"/>
        </w:rPr>
        <w:tab/>
        <w:t>Gift of Terry Etherton</w:t>
      </w:r>
    </w:p>
    <w:p w:rsidR="003A75DD" w:rsidRDefault="003A75DD" w:rsidP="003A75DD">
      <w:pPr>
        <w:rPr>
          <w:rFonts w:ascii="Garamond" w:hAnsi="Garamond"/>
          <w:bCs/>
          <w:sz w:val="24"/>
          <w:szCs w:val="24"/>
        </w:rPr>
      </w:pPr>
    </w:p>
    <w:p w:rsidR="003A75DD" w:rsidRDefault="003A75DD" w:rsidP="003A75DD">
      <w:pPr>
        <w:rPr>
          <w:rFonts w:ascii="Garamond" w:eastAsia="Garamond" w:hAnsi="Garamond" w:cs="Garamond"/>
          <w:sz w:val="24"/>
          <w:szCs w:val="24"/>
        </w:rPr>
      </w:pPr>
      <w:r>
        <w:rPr>
          <w:rFonts w:ascii="Garamond" w:hAnsi="Garamond"/>
          <w:bCs/>
          <w:sz w:val="24"/>
          <w:szCs w:val="24"/>
        </w:rPr>
        <w:t xml:space="preserve">Executive Summary: </w:t>
      </w:r>
      <w:r>
        <w:rPr>
          <w:rFonts w:ascii="Garamond" w:eastAsia="Garamond" w:hAnsi="Garamond" w:cs="Garamond"/>
          <w:sz w:val="24"/>
          <w:szCs w:val="24"/>
        </w:rPr>
        <w:t xml:space="preserve">In his 1992 book, </w:t>
      </w:r>
      <w:r w:rsidRPr="00320C10">
        <w:rPr>
          <w:rFonts w:ascii="Garamond" w:eastAsia="Garamond" w:hAnsi="Garamond" w:cs="Garamond"/>
          <w:i/>
          <w:sz w:val="24"/>
          <w:szCs w:val="24"/>
        </w:rPr>
        <w:t>Memories of the Southern Civil Rights Movement</w:t>
      </w:r>
      <w:r>
        <w:rPr>
          <w:rFonts w:ascii="Garamond" w:eastAsia="Garamond" w:hAnsi="Garamond" w:cs="Garamond"/>
          <w:sz w:val="24"/>
          <w:szCs w:val="24"/>
        </w:rPr>
        <w:t xml:space="preserve">, Danny Lyon reproduced many of his most significant images from the movement, taken between 1962 and 1964, and organized them chronologically and by location, pairing them with his written recollections of the experience of making the photographs, as well as his participation in the events he documented. The majority of the prints in the portfolio of 51 prints, made by Lyons in 2015, correspond directly with the images in the book and thus offer a full and varied representation of Danny Lyon’s most powerful images taken while working with SNCC. </w:t>
      </w:r>
      <w:r w:rsidRPr="00863985">
        <w:rPr>
          <w:rFonts w:ascii="Garamond" w:eastAsia="Garamond" w:hAnsi="Garamond" w:cs="Garamond"/>
          <w:i/>
          <w:sz w:val="24"/>
          <w:szCs w:val="24"/>
        </w:rPr>
        <w:t>Birmingham, Alabama</w:t>
      </w:r>
      <w:r>
        <w:rPr>
          <w:rFonts w:ascii="Garamond" w:eastAsia="Garamond" w:hAnsi="Garamond" w:cs="Garamond"/>
          <w:i/>
          <w:sz w:val="24"/>
          <w:szCs w:val="24"/>
        </w:rPr>
        <w:t xml:space="preserve"> </w:t>
      </w:r>
      <w:r>
        <w:rPr>
          <w:rFonts w:ascii="Garamond" w:eastAsia="Garamond" w:hAnsi="Garamond" w:cs="Garamond"/>
          <w:sz w:val="24"/>
          <w:szCs w:val="24"/>
        </w:rPr>
        <w:t xml:space="preserve">was also reprinted in 2015, but was not included in the portfolio and thus complements the other works by Danny Lyon that were acquired as a Director’s Discretionary purchase. </w:t>
      </w:r>
    </w:p>
    <w:p w:rsidR="003A75DD" w:rsidRPr="00CB0025" w:rsidRDefault="003A75DD" w:rsidP="003A75DD">
      <w:pPr>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2.</w:t>
      </w:r>
      <w:r w:rsidRPr="00CB0025">
        <w:rPr>
          <w:rFonts w:ascii="Garamond" w:hAnsi="Garamond"/>
          <w:bCs/>
          <w:sz w:val="24"/>
          <w:szCs w:val="24"/>
        </w:rPr>
        <w:tab/>
        <w:t xml:space="preserve">John Albok (American, born Hungary, 1894-1982), </w:t>
      </w:r>
      <w:r w:rsidRPr="00CB0025">
        <w:rPr>
          <w:rFonts w:ascii="Garamond" w:hAnsi="Garamond"/>
          <w:bCs/>
          <w:i/>
          <w:sz w:val="24"/>
          <w:szCs w:val="24"/>
        </w:rPr>
        <w:t>Depression 1933 (Homeless Man in Shadows)</w:t>
      </w:r>
      <w:r w:rsidRPr="00CB0025">
        <w:rPr>
          <w:rFonts w:ascii="Garamond" w:hAnsi="Garamond"/>
          <w:bCs/>
          <w:sz w:val="24"/>
          <w:szCs w:val="24"/>
        </w:rPr>
        <w:t xml:space="preserve">, 1933, Gelatin silver print, 6 </w:t>
      </w:r>
      <w:r w:rsidRPr="00CB0025">
        <w:rPr>
          <w:rFonts w:ascii="Garamond" w:hAnsi="Garamond"/>
          <w:bCs/>
          <w:sz w:val="24"/>
          <w:szCs w:val="24"/>
          <w:vertAlign w:val="superscript"/>
        </w:rPr>
        <w:t>5</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 5 </w:t>
      </w:r>
      <w:r w:rsidRPr="00CB0025">
        <w:rPr>
          <w:rFonts w:ascii="Garamond" w:hAnsi="Garamond"/>
          <w:bCs/>
          <w:sz w:val="24"/>
          <w:szCs w:val="24"/>
          <w:vertAlign w:val="superscript"/>
        </w:rPr>
        <w:t>3</w:t>
      </w:r>
      <w:r w:rsidRPr="00CB0025">
        <w:rPr>
          <w:rFonts w:ascii="Garamond" w:hAnsi="Garamond"/>
          <w:bCs/>
          <w:sz w:val="24"/>
          <w:szCs w:val="24"/>
        </w:rPr>
        <w:t>⁄</w:t>
      </w:r>
      <w:r w:rsidRPr="00CB0025">
        <w:rPr>
          <w:rFonts w:ascii="Garamond" w:hAnsi="Garamond"/>
          <w:bCs/>
          <w:sz w:val="24"/>
          <w:szCs w:val="24"/>
          <w:vertAlign w:val="subscript"/>
        </w:rPr>
        <w:t>16</w:t>
      </w:r>
      <w:r w:rsidRPr="00CB0025">
        <w:rPr>
          <w:rFonts w:ascii="Garamond" w:hAnsi="Garamond"/>
          <w:bCs/>
          <w:sz w:val="24"/>
          <w:szCs w:val="24"/>
        </w:rPr>
        <w:t xml:space="preserve"> in. (16.03 × 13.18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John Albok (American, born Hungary, 1894-1982), </w:t>
      </w:r>
      <w:r w:rsidRPr="00CB0025">
        <w:rPr>
          <w:rFonts w:ascii="Garamond" w:hAnsi="Garamond"/>
          <w:bCs/>
          <w:i/>
          <w:sz w:val="24"/>
          <w:szCs w:val="24"/>
        </w:rPr>
        <w:t>Mischief Makers – July 4</w:t>
      </w:r>
      <w:r w:rsidRPr="00CB0025">
        <w:rPr>
          <w:rFonts w:ascii="Garamond" w:hAnsi="Garamond"/>
          <w:bCs/>
          <w:i/>
          <w:sz w:val="24"/>
          <w:szCs w:val="24"/>
          <w:vertAlign w:val="superscript"/>
        </w:rPr>
        <w:t>th</w:t>
      </w:r>
      <w:r w:rsidRPr="00CB0025">
        <w:rPr>
          <w:rFonts w:ascii="Garamond" w:hAnsi="Garamond"/>
          <w:bCs/>
          <w:i/>
          <w:sz w:val="24"/>
          <w:szCs w:val="24"/>
        </w:rPr>
        <w:t>, Central Park</w:t>
      </w:r>
      <w:r w:rsidRPr="00CB0025">
        <w:rPr>
          <w:rFonts w:ascii="Garamond" w:hAnsi="Garamond"/>
          <w:bCs/>
          <w:sz w:val="24"/>
          <w:szCs w:val="24"/>
        </w:rPr>
        <w:t xml:space="preserve">, 1945, Gelatin silver print, 7 ¾ × 9 </w:t>
      </w:r>
      <w:r w:rsidRPr="00CB0025">
        <w:rPr>
          <w:rFonts w:ascii="Garamond" w:hAnsi="Garamond"/>
          <w:bCs/>
          <w:sz w:val="24"/>
          <w:szCs w:val="24"/>
          <w:vertAlign w:val="superscript"/>
        </w:rPr>
        <w:t>5</w:t>
      </w:r>
      <w:r w:rsidRPr="00CB0025">
        <w:rPr>
          <w:rFonts w:ascii="Garamond" w:hAnsi="Garamond"/>
          <w:bCs/>
          <w:sz w:val="24"/>
          <w:szCs w:val="24"/>
        </w:rPr>
        <w:t>⁄</w:t>
      </w:r>
      <w:r w:rsidRPr="00CB0025">
        <w:rPr>
          <w:rFonts w:ascii="Garamond" w:hAnsi="Garamond"/>
          <w:bCs/>
          <w:sz w:val="24"/>
          <w:szCs w:val="24"/>
          <w:vertAlign w:val="subscript"/>
        </w:rPr>
        <w:t>8</w:t>
      </w:r>
      <w:r w:rsidRPr="00CB0025">
        <w:rPr>
          <w:rFonts w:ascii="Garamond" w:hAnsi="Garamond"/>
          <w:bCs/>
          <w:sz w:val="24"/>
          <w:szCs w:val="24"/>
        </w:rPr>
        <w:t xml:space="preserve"> in. (19.69 × 24.45 cm)</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Donor: </w:t>
      </w:r>
      <w:r w:rsidRPr="00CB0025">
        <w:rPr>
          <w:rFonts w:ascii="Garamond" w:hAnsi="Garamond"/>
          <w:bCs/>
          <w:sz w:val="24"/>
          <w:szCs w:val="24"/>
        </w:rPr>
        <w:tab/>
        <w:t>Photographs Do Not Bend Gallery, 154 Glass Street, Suite 104, Dallas, TX 75207</w:t>
      </w:r>
    </w:p>
    <w:p w:rsidR="003A75DD" w:rsidRPr="00CB0025" w:rsidRDefault="003A75DD" w:rsidP="003A75DD">
      <w:pPr>
        <w:pStyle w:val="NoSpacing"/>
        <w:ind w:hanging="990"/>
        <w:rPr>
          <w:rFonts w:ascii="Garamond" w:hAnsi="Garamond"/>
          <w:bCs/>
          <w:sz w:val="24"/>
          <w:szCs w:val="24"/>
        </w:rPr>
      </w:pPr>
      <w:r w:rsidRPr="00CB0025">
        <w:rPr>
          <w:rFonts w:ascii="Garamond" w:hAnsi="Garamond"/>
          <w:bCs/>
          <w:sz w:val="24"/>
          <w:szCs w:val="24"/>
        </w:rPr>
        <w:tab/>
        <w:t xml:space="preserve">Credit Line: </w:t>
      </w:r>
      <w:r w:rsidRPr="00CB0025">
        <w:rPr>
          <w:rFonts w:ascii="Garamond" w:hAnsi="Garamond"/>
          <w:bCs/>
          <w:sz w:val="24"/>
          <w:szCs w:val="24"/>
        </w:rPr>
        <w:tab/>
        <w:t>Gift of Missy and Burt Finger</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pStyle w:val="NoSpacing"/>
        <w:ind w:hanging="990"/>
        <w:rPr>
          <w:rFonts w:ascii="Garamond" w:eastAsia="Garamond" w:hAnsi="Garamond" w:cs="Garamond"/>
          <w:sz w:val="24"/>
          <w:szCs w:val="24"/>
        </w:rPr>
      </w:pPr>
      <w:r w:rsidRPr="00CB0025">
        <w:rPr>
          <w:rFonts w:ascii="Garamond" w:hAnsi="Garamond"/>
          <w:bCs/>
          <w:sz w:val="24"/>
          <w:szCs w:val="24"/>
        </w:rPr>
        <w:tab/>
        <w:t xml:space="preserve">Executive Summary: The Hungarian-born American photographer John Albok owned a </w:t>
      </w:r>
      <w:r w:rsidRPr="00CB0025">
        <w:rPr>
          <w:rFonts w:ascii="Garamond" w:eastAsia="Garamond" w:hAnsi="Garamond" w:cs="Garamond"/>
          <w:sz w:val="24"/>
          <w:szCs w:val="24"/>
        </w:rPr>
        <w:t>tailor’s shop at 1392 Madison Avenue at 96</w:t>
      </w:r>
      <w:r w:rsidRPr="00CB0025">
        <w:rPr>
          <w:rFonts w:ascii="Garamond" w:eastAsia="Garamond" w:hAnsi="Garamond" w:cs="Garamond"/>
          <w:sz w:val="24"/>
          <w:szCs w:val="24"/>
          <w:vertAlign w:val="superscript"/>
        </w:rPr>
        <w:t>th</w:t>
      </w:r>
      <w:r w:rsidRPr="00CB0025">
        <w:rPr>
          <w:rFonts w:ascii="Garamond" w:eastAsia="Garamond" w:hAnsi="Garamond" w:cs="Garamond"/>
          <w:sz w:val="24"/>
          <w:szCs w:val="24"/>
        </w:rPr>
        <w:t xml:space="preserve"> Street in New York, where he lived and worked until his death. Albok created photographs during his spare time, including his neighborhood’s street scenes, including empathetic images of homelessness during the Great Depression that reflect the artist’s indignation at seeing the same poverty here that he had experienced in Hungary after World War I. Albok is perhaps best known for his photographs of children, such as this memorable image of kids playing in Central Park that he took on the Fourth of July holiday in 1945.</w:t>
      </w:r>
    </w:p>
    <w:p w:rsidR="003A75DD" w:rsidRPr="00CB0025" w:rsidRDefault="003A75DD" w:rsidP="003A75DD">
      <w:pPr>
        <w:pStyle w:val="NoSpacing"/>
        <w:ind w:hanging="990"/>
        <w:rPr>
          <w:rFonts w:ascii="Garamond" w:hAnsi="Garamond"/>
          <w:bCs/>
          <w:sz w:val="24"/>
          <w:szCs w:val="24"/>
        </w:rPr>
      </w:pPr>
    </w:p>
    <w:p w:rsidR="003A75DD" w:rsidRPr="00CB0025" w:rsidRDefault="003A75DD" w:rsidP="003A75DD">
      <w:pPr>
        <w:ind w:hanging="990"/>
        <w:contextualSpacing/>
        <w:rPr>
          <w:rFonts w:ascii="Garamond" w:eastAsia="Times New Roman" w:hAnsi="Garamond"/>
          <w:iCs/>
          <w:sz w:val="24"/>
          <w:szCs w:val="24"/>
        </w:rPr>
      </w:pPr>
      <w:r w:rsidRPr="00CB0025">
        <w:rPr>
          <w:rFonts w:ascii="Garamond" w:hAnsi="Garamond"/>
          <w:bCs/>
          <w:sz w:val="24"/>
          <w:szCs w:val="24"/>
        </w:rPr>
        <w:t>3.</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Jr. (American, 1941-2017)</w:t>
      </w:r>
      <w:r w:rsidRPr="00CB0025">
        <w:rPr>
          <w:rFonts w:ascii="Garamond" w:eastAsia="Times New Roman" w:hAnsi="Garamond"/>
          <w:iCs/>
          <w:sz w:val="24"/>
          <w:szCs w:val="24"/>
        </w:rPr>
        <w:t xml:space="preserve">, </w:t>
      </w:r>
      <w:r>
        <w:rPr>
          <w:rFonts w:ascii="Garamond" w:eastAsia="Times New Roman" w:hAnsi="Garamond"/>
          <w:iCs/>
          <w:sz w:val="24"/>
          <w:szCs w:val="24"/>
        </w:rPr>
        <w:t>26</w:t>
      </w:r>
      <w:r w:rsidRPr="00CB0025">
        <w:rPr>
          <w:rFonts w:ascii="Garamond" w:eastAsia="Times New Roman" w:hAnsi="Garamond"/>
          <w:iCs/>
          <w:sz w:val="24"/>
          <w:szCs w:val="24"/>
        </w:rPr>
        <w:t xml:space="preserve"> ph</w:t>
      </w:r>
      <w:r>
        <w:rPr>
          <w:rFonts w:ascii="Garamond" w:eastAsia="Times New Roman" w:hAnsi="Garamond"/>
          <w:iCs/>
          <w:sz w:val="24"/>
          <w:szCs w:val="24"/>
        </w:rPr>
        <w:t>otographs (see Appendix B</w:t>
      </w:r>
      <w:r w:rsidRPr="00CB0025">
        <w:rPr>
          <w:rFonts w:ascii="Garamond" w:eastAsia="Times New Roman" w:hAnsi="Garamond"/>
          <w:iCs/>
          <w:sz w:val="24"/>
          <w:szCs w:val="24"/>
        </w:rPr>
        <w:t>)</w:t>
      </w:r>
    </w:p>
    <w:p w:rsidR="003A75DD" w:rsidRPr="00CB0025" w:rsidRDefault="003A75DD" w:rsidP="003A75DD">
      <w:pPr>
        <w:ind w:hanging="720"/>
        <w:contextualSpacing/>
        <w:rPr>
          <w:rFonts w:ascii="Garamond" w:eastAsia="Times New Roman" w:hAnsi="Garamond"/>
          <w:iCs/>
          <w:sz w:val="24"/>
          <w:szCs w:val="24"/>
        </w:rPr>
      </w:pPr>
    </w:p>
    <w:p w:rsidR="003A75DD" w:rsidRPr="00CB0025" w:rsidRDefault="003A75DD" w:rsidP="003A75DD">
      <w:pPr>
        <w:ind w:hanging="720"/>
        <w:contextualSpacing/>
        <w:rPr>
          <w:rFonts w:ascii="Garamond" w:eastAsia="Times New Roman" w:hAnsi="Garamond"/>
          <w:iCs/>
          <w:sz w:val="24"/>
          <w:szCs w:val="24"/>
        </w:rPr>
      </w:pPr>
      <w:r w:rsidRPr="00CB0025">
        <w:rPr>
          <w:rFonts w:ascii="Garamond" w:eastAsia="Times New Roman" w:hAnsi="Garamond"/>
          <w:iCs/>
          <w:sz w:val="24"/>
          <w:szCs w:val="24"/>
        </w:rPr>
        <w:tab/>
        <w:t xml:space="preserve">Donor: </w:t>
      </w:r>
      <w:r w:rsidRPr="00CB0025">
        <w:rPr>
          <w:rFonts w:ascii="Garamond" w:eastAsia="Times New Roman" w:hAnsi="Garamond"/>
          <w:iCs/>
          <w:sz w:val="24"/>
          <w:szCs w:val="24"/>
        </w:rPr>
        <w:tab/>
      </w:r>
      <w:r>
        <w:rPr>
          <w:rFonts w:ascii="Garamond" w:eastAsia="Times New Roman" w:hAnsi="Garamond"/>
          <w:iCs/>
          <w:sz w:val="24"/>
          <w:szCs w:val="24"/>
        </w:rPr>
        <w:t>Selde</w:t>
      </w:r>
      <w:r w:rsidRPr="00CB0025">
        <w:rPr>
          <w:rFonts w:ascii="Garamond" w:eastAsia="Times New Roman" w:hAnsi="Garamond"/>
          <w:iCs/>
          <w:sz w:val="24"/>
          <w:szCs w:val="24"/>
        </w:rPr>
        <w:t>n Richardson</w:t>
      </w:r>
    </w:p>
    <w:p w:rsidR="003A75DD" w:rsidRDefault="003A75DD" w:rsidP="003A75DD">
      <w:pPr>
        <w:rPr>
          <w:rFonts w:ascii="Garamond" w:eastAsia="Times New Roman" w:hAnsi="Garamond"/>
          <w:iCs/>
          <w:sz w:val="24"/>
          <w:szCs w:val="24"/>
        </w:rPr>
      </w:pPr>
      <w:r w:rsidRPr="00CB0025">
        <w:rPr>
          <w:rFonts w:ascii="Garamond" w:eastAsia="Times New Roman" w:hAnsi="Garamond"/>
          <w:iCs/>
          <w:sz w:val="24"/>
          <w:szCs w:val="24"/>
        </w:rPr>
        <w:t>Credit Line:</w:t>
      </w:r>
      <w:r w:rsidRPr="00CB0025">
        <w:rPr>
          <w:rFonts w:ascii="Garamond" w:eastAsia="Times New Roman" w:hAnsi="Garamond"/>
          <w:iCs/>
          <w:sz w:val="24"/>
          <w:szCs w:val="24"/>
        </w:rPr>
        <w:tab/>
        <w:t xml:space="preserve">Gift of </w:t>
      </w:r>
      <w:r>
        <w:rPr>
          <w:rFonts w:ascii="Garamond" w:eastAsia="Times New Roman" w:hAnsi="Garamond"/>
          <w:iCs/>
          <w:sz w:val="24"/>
          <w:szCs w:val="24"/>
        </w:rPr>
        <w:t>an Anonymous Donor</w:t>
      </w:r>
      <w:r w:rsidRPr="00CB0025">
        <w:rPr>
          <w:rFonts w:ascii="Garamond" w:eastAsia="Times New Roman" w:hAnsi="Garamond"/>
          <w:iCs/>
          <w:sz w:val="24"/>
          <w:szCs w:val="24"/>
        </w:rPr>
        <w:t xml:space="preserve"> in memory of Bob Jones, Jr. </w:t>
      </w:r>
    </w:p>
    <w:p w:rsidR="003A75DD" w:rsidRDefault="003A75DD" w:rsidP="003A75DD">
      <w:pPr>
        <w:rPr>
          <w:rFonts w:ascii="Garamond" w:eastAsia="Times New Roman" w:hAnsi="Garamond"/>
          <w:iCs/>
          <w:sz w:val="24"/>
          <w:szCs w:val="24"/>
        </w:rPr>
      </w:pPr>
    </w:p>
    <w:p w:rsidR="003A75DD" w:rsidRDefault="003A75DD" w:rsidP="003A75DD">
      <w:pPr>
        <w:rPr>
          <w:rFonts w:ascii="Garamond" w:hAnsi="Garamond" w:cs="Lucida Sans Unicode"/>
          <w:sz w:val="24"/>
          <w:szCs w:val="24"/>
          <w:shd w:val="clear" w:color="auto" w:fill="FFFFFF"/>
        </w:rPr>
      </w:pPr>
      <w:r>
        <w:rPr>
          <w:rFonts w:ascii="Garamond" w:eastAsia="Times New Roman" w:hAnsi="Garamond"/>
          <w:iCs/>
          <w:sz w:val="24"/>
          <w:szCs w:val="24"/>
        </w:rPr>
        <w:t xml:space="preserve">Executive Summary: </w:t>
      </w:r>
      <w:r>
        <w:rPr>
          <w:rFonts w:ascii="Garamond" w:hAnsi="Garamond"/>
          <w:sz w:val="24"/>
          <w:szCs w:val="24"/>
        </w:rPr>
        <w:t xml:space="preserve">A Virginia native, Bob Jones Jr. was born in Petersburg and lived in Richmond until his untimely death in 2017. Jones served as a reconnaissance photographer for several years in the United States Navy before attending Richmond Professional Institute (now VCU) and then traveling widely as a photo journalist. </w:t>
      </w:r>
      <w:r w:rsidRPr="00F945CC">
        <w:rPr>
          <w:rFonts w:ascii="Garamond" w:hAnsi="Garamond"/>
          <w:sz w:val="24"/>
          <w:szCs w:val="24"/>
        </w:rPr>
        <w:t>He received the V</w:t>
      </w:r>
      <w:r w:rsidRPr="00F945CC">
        <w:rPr>
          <w:rFonts w:ascii="Garamond" w:hAnsi="Garamond" w:cs="Lucida Sans Unicode"/>
          <w:sz w:val="24"/>
          <w:szCs w:val="24"/>
          <w:shd w:val="clear" w:color="auto" w:fill="FFFFFF"/>
        </w:rPr>
        <w:t>irginia News Photographers Association’s Photographer of the Year Award five times.</w:t>
      </w:r>
      <w:r>
        <w:rPr>
          <w:rFonts w:ascii="Garamond" w:hAnsi="Garamond" w:cs="Lucida Sans Unicode"/>
          <w:sz w:val="24"/>
          <w:szCs w:val="24"/>
          <w:shd w:val="clear" w:color="auto" w:fill="FFFFFF"/>
        </w:rPr>
        <w:t xml:space="preserve"> These photographs document the work of the African American self-taught artist </w:t>
      </w:r>
      <w:r>
        <w:rPr>
          <w:rFonts w:ascii="Garamond" w:hAnsi="Garamond"/>
          <w:sz w:val="24"/>
          <w:szCs w:val="24"/>
        </w:rPr>
        <w:t xml:space="preserve">Leslie J. Payne (1907-1981). Nicknamed “Airplane Payne,” the artist filled a field in rural Virginia with what he termed “imitations,” including replica airplanes, communication towers, an airstrip, and his Airplane Machine Shop Company, while also living in a one room house on the property. This set of prints makes an invaluable contribution to VMFA’s photography collection, while the photographs’ subject also adds to the museum’s growing interest in building a collection of folk and </w:t>
      </w:r>
      <w:r w:rsidRPr="00222FEA">
        <w:rPr>
          <w:rFonts w:ascii="Garamond" w:hAnsi="Garamond"/>
          <w:sz w:val="24"/>
          <w:szCs w:val="24"/>
        </w:rPr>
        <w:t>outsider art.</w:t>
      </w:r>
    </w:p>
    <w:p w:rsidR="003A75DD" w:rsidRPr="008E7B8E" w:rsidRDefault="003A75DD" w:rsidP="003A75DD">
      <w:pPr>
        <w:rPr>
          <w:rFonts w:ascii="Garamond" w:hAnsi="Garamond" w:cs="Lucida Sans Unicode"/>
          <w:sz w:val="24"/>
          <w:szCs w:val="24"/>
          <w:shd w:val="clear" w:color="auto" w:fill="FFFFFF"/>
        </w:rPr>
      </w:pPr>
    </w:p>
    <w:p w:rsidR="003A75DD" w:rsidRPr="00CB0025" w:rsidRDefault="003A75DD" w:rsidP="003A75DD">
      <w:pPr>
        <w:ind w:hanging="990"/>
        <w:rPr>
          <w:rFonts w:ascii="Garamond" w:hAnsi="Garamond"/>
          <w:sz w:val="24"/>
          <w:szCs w:val="24"/>
        </w:rPr>
      </w:pPr>
      <w:r w:rsidRPr="00CB0025">
        <w:rPr>
          <w:rFonts w:ascii="Garamond" w:hAnsi="Garamond"/>
          <w:bCs/>
          <w:sz w:val="24"/>
          <w:szCs w:val="24"/>
        </w:rPr>
        <w:lastRenderedPageBreak/>
        <w:t>4.</w:t>
      </w:r>
      <w:r w:rsidRPr="00CB0025">
        <w:rPr>
          <w:rFonts w:ascii="Garamond" w:hAnsi="Garamond"/>
          <w:bCs/>
          <w:sz w:val="24"/>
          <w:szCs w:val="24"/>
        </w:rPr>
        <w:tab/>
        <w:t xml:space="preserve">Antoine-Louis Barye (French, 1795-1875), </w:t>
      </w:r>
      <w:r w:rsidRPr="00CB0025">
        <w:rPr>
          <w:rFonts w:ascii="Garamond" w:hAnsi="Garamond"/>
          <w:bCs/>
          <w:i/>
          <w:sz w:val="24"/>
          <w:szCs w:val="24"/>
        </w:rPr>
        <w:t>Tom the Algerian Greyhound</w:t>
      </w:r>
      <w:r w:rsidRPr="00CB0025">
        <w:rPr>
          <w:rFonts w:ascii="Garamond" w:hAnsi="Garamond"/>
          <w:bCs/>
          <w:sz w:val="24"/>
          <w:szCs w:val="24"/>
        </w:rPr>
        <w:t xml:space="preserve">, circa 1889, Bronze, </w:t>
      </w:r>
      <w:r w:rsidRPr="00CB0025">
        <w:rPr>
          <w:rFonts w:ascii="Garamond" w:hAnsi="Garamond"/>
          <w:sz w:val="24"/>
          <w:szCs w:val="24"/>
        </w:rPr>
        <w:t xml:space="preserve">17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 34 ½ in. (45.5 × 87.6 cm)</w:t>
      </w:r>
    </w:p>
    <w:p w:rsidR="003A75DD" w:rsidRPr="00CB0025" w:rsidRDefault="003A75DD" w:rsidP="003A75DD">
      <w:pPr>
        <w:rPr>
          <w:rFonts w:ascii="Garamond" w:hAnsi="Garamond"/>
          <w:bCs/>
          <w:sz w:val="24"/>
          <w:szCs w:val="24"/>
        </w:rPr>
      </w:pP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ab/>
        <w:t xml:space="preserve">Donor: </w:t>
      </w:r>
      <w:r w:rsidRPr="00CB0025">
        <w:rPr>
          <w:rFonts w:ascii="Garamond" w:hAnsi="Garamond"/>
          <w:bCs/>
          <w:sz w:val="24"/>
          <w:szCs w:val="24"/>
        </w:rPr>
        <w:tab/>
        <w:t>Mrs. Patricia St. Clair</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ab/>
        <w:t>Credit Line:</w:t>
      </w:r>
      <w:r w:rsidRPr="00CB0025">
        <w:rPr>
          <w:rFonts w:ascii="Garamond" w:hAnsi="Garamond"/>
          <w:bCs/>
          <w:sz w:val="24"/>
          <w:szCs w:val="24"/>
        </w:rPr>
        <w:tab/>
        <w:t>Gift of Mrs. Nelson L. St. Clair, Jr.</w:t>
      </w:r>
    </w:p>
    <w:p w:rsidR="003A75DD" w:rsidRPr="00CB0025" w:rsidRDefault="003A75DD" w:rsidP="003A75DD">
      <w:pPr>
        <w:ind w:hanging="990"/>
        <w:rPr>
          <w:rFonts w:ascii="Garamond" w:hAnsi="Garamond"/>
          <w:bCs/>
          <w:sz w:val="24"/>
          <w:szCs w:val="24"/>
        </w:rPr>
      </w:pPr>
    </w:p>
    <w:p w:rsidR="003A75DD" w:rsidRPr="00CB0025" w:rsidRDefault="003A75DD" w:rsidP="003A75DD">
      <w:pPr>
        <w:pStyle w:val="NormalWeb"/>
        <w:shd w:val="clear" w:color="auto" w:fill="FFFFFF"/>
        <w:spacing w:before="0" w:beforeAutospacing="0" w:after="225" w:afterAutospacing="0" w:line="300" w:lineRule="atLeast"/>
        <w:jc w:val="both"/>
        <w:rPr>
          <w:rFonts w:ascii="Garamond" w:hAnsi="Garamond" w:cs="Arial"/>
          <w:color w:val="000000"/>
        </w:rPr>
      </w:pPr>
      <w:r w:rsidRPr="00CB0025">
        <w:rPr>
          <w:rFonts w:ascii="Garamond" w:hAnsi="Garamond"/>
          <w:bCs/>
        </w:rPr>
        <w:t xml:space="preserve">Executive Summary: </w:t>
      </w:r>
      <w:r w:rsidRPr="00CB0025">
        <w:rPr>
          <w:rFonts w:ascii="Garamond" w:hAnsi="Garamond" w:cs="Arial"/>
          <w:color w:val="000000"/>
        </w:rPr>
        <w:t>A highly naturalistic and observant representation of his own pet,</w:t>
      </w:r>
      <w:r w:rsidRPr="00CB0025">
        <w:rPr>
          <w:rFonts w:ascii="Garamond" w:hAnsi="Garamond" w:cs="Arial"/>
          <w:i/>
          <w:color w:val="000000"/>
        </w:rPr>
        <w:t xml:space="preserve"> </w:t>
      </w:r>
      <w:r w:rsidRPr="00CB0025">
        <w:rPr>
          <w:rFonts w:ascii="Garamond" w:hAnsi="Garamond" w:cs="Arial"/>
          <w:color w:val="000000"/>
        </w:rPr>
        <w:t xml:space="preserve">the gift of </w:t>
      </w:r>
      <w:r w:rsidRPr="00CB0025">
        <w:rPr>
          <w:rFonts w:ascii="Garamond" w:hAnsi="Garamond" w:cs="Arial"/>
          <w:i/>
          <w:color w:val="000000"/>
        </w:rPr>
        <w:t xml:space="preserve">Tom the Algerian Greyhound </w:t>
      </w:r>
      <w:r w:rsidRPr="00CB0025">
        <w:rPr>
          <w:rFonts w:ascii="Garamond" w:hAnsi="Garamond" w:cs="Arial"/>
          <w:color w:val="000000"/>
        </w:rPr>
        <w:t xml:space="preserve">would be a fitting addition for our important Barye collection. If accepted, the present gift will join </w:t>
      </w:r>
      <w:r>
        <w:rPr>
          <w:rFonts w:ascii="Garamond" w:hAnsi="Garamond" w:cs="Arial"/>
          <w:color w:val="000000"/>
        </w:rPr>
        <w:t xml:space="preserve">the </w:t>
      </w:r>
      <w:r w:rsidRPr="00CB0025">
        <w:rPr>
          <w:rFonts w:ascii="Garamond" w:hAnsi="Garamond" w:cs="Arial"/>
          <w:color w:val="000000"/>
        </w:rPr>
        <w:t xml:space="preserve">display of approximately 60 other </w:t>
      </w:r>
      <w:r w:rsidRPr="00CB0025">
        <w:rPr>
          <w:rFonts w:ascii="Garamond" w:hAnsi="Garamond" w:cs="Arial"/>
          <w:i/>
          <w:color w:val="000000"/>
        </w:rPr>
        <w:t>animalier</w:t>
      </w:r>
      <w:r w:rsidRPr="00CB0025">
        <w:rPr>
          <w:rFonts w:ascii="Garamond" w:hAnsi="Garamond" w:cs="Arial"/>
          <w:color w:val="000000"/>
        </w:rPr>
        <w:t xml:space="preserve"> sculptures on the balcony outside the Mellon French galleries. The gift will also be the first addition of a canine Barye sculpture since </w:t>
      </w:r>
      <w:r w:rsidRPr="00CB0025">
        <w:rPr>
          <w:rFonts w:ascii="Garamond" w:hAnsi="Garamond" w:cs="Arial"/>
          <w:i/>
          <w:color w:val="000000"/>
        </w:rPr>
        <w:t>Basset Hound</w:t>
      </w:r>
      <w:r w:rsidRPr="00CB0025">
        <w:rPr>
          <w:rFonts w:ascii="Garamond" w:hAnsi="Garamond" w:cs="Arial"/>
          <w:color w:val="000000"/>
        </w:rPr>
        <w:t xml:space="preserve"> and </w:t>
      </w:r>
      <w:r w:rsidRPr="00CB0025">
        <w:rPr>
          <w:rFonts w:ascii="Garamond" w:hAnsi="Garamond" w:cs="Arial"/>
          <w:i/>
          <w:color w:val="000000"/>
        </w:rPr>
        <w:t>Pointer</w:t>
      </w:r>
      <w:r w:rsidRPr="00CB0025">
        <w:rPr>
          <w:rFonts w:ascii="Garamond" w:hAnsi="Garamond" w:cs="Arial"/>
          <w:color w:val="000000"/>
        </w:rPr>
        <w:t xml:space="preserve"> were bequeathed to the museum in 1999 by Paul Mellon. O</w:t>
      </w:r>
      <w:r>
        <w:rPr>
          <w:rFonts w:ascii="Garamond" w:hAnsi="Garamond" w:cs="Arial"/>
          <w:color w:val="000000"/>
        </w:rPr>
        <w:t>wing to its comparatively large</w:t>
      </w:r>
      <w:r w:rsidRPr="00CB0025">
        <w:rPr>
          <w:rFonts w:ascii="Garamond" w:hAnsi="Garamond" w:cs="Arial"/>
          <w:color w:val="000000"/>
        </w:rPr>
        <w:t xml:space="preserve"> size, the present gift will be an eye-catching statement piece and represent yet another breed – this time a pet rather than a working dog – thus adding to the comprehensiveness of the museum’s Barye collection.</w:t>
      </w:r>
    </w:p>
    <w:p w:rsidR="003A75DD" w:rsidRPr="002825C1" w:rsidRDefault="003A75DD" w:rsidP="003A75DD">
      <w:pPr>
        <w:ind w:hanging="990"/>
        <w:contextualSpacing/>
        <w:rPr>
          <w:rFonts w:ascii="Garamond" w:hAnsi="Garamond"/>
          <w:b/>
          <w:sz w:val="24"/>
          <w:szCs w:val="24"/>
        </w:rPr>
      </w:pPr>
      <w:r w:rsidRPr="00CB0025">
        <w:rPr>
          <w:rFonts w:ascii="Garamond" w:eastAsia="Times New Roman" w:hAnsi="Garamond"/>
          <w:iCs/>
          <w:sz w:val="24"/>
          <w:szCs w:val="24"/>
        </w:rPr>
        <w:t xml:space="preserve">5. </w:t>
      </w:r>
      <w:r w:rsidRPr="00CB0025">
        <w:rPr>
          <w:rFonts w:ascii="Garamond" w:eastAsia="Times New Roman" w:hAnsi="Garamond"/>
          <w:iCs/>
          <w:sz w:val="24"/>
          <w:szCs w:val="24"/>
        </w:rPr>
        <w:tab/>
      </w:r>
      <w:r w:rsidRPr="002825C1">
        <w:rPr>
          <w:rFonts w:ascii="Garamond" w:hAnsi="Garamond"/>
          <w:sz w:val="24"/>
          <w:szCs w:val="24"/>
        </w:rPr>
        <w:t>Twenty seven Modern and Contemporary Paintings, Sculpture, and Works on paper and Eighty seven Pre-Columbian Ceramic Figurines and Vessels (see Appendix C)</w:t>
      </w:r>
    </w:p>
    <w:p w:rsidR="003A75DD" w:rsidRPr="002825C1" w:rsidRDefault="003A75DD" w:rsidP="003A75DD">
      <w:pPr>
        <w:rPr>
          <w:rFonts w:ascii="Garamond" w:eastAsia="Times New Roman" w:hAnsi="Garamond"/>
          <w:iCs/>
          <w:sz w:val="24"/>
          <w:szCs w:val="24"/>
        </w:rPr>
      </w:pPr>
    </w:p>
    <w:p w:rsidR="003A75DD" w:rsidRPr="002825C1" w:rsidRDefault="003A75DD" w:rsidP="003A75DD">
      <w:pPr>
        <w:ind w:hanging="990"/>
        <w:rPr>
          <w:rFonts w:ascii="Garamond" w:eastAsia="Times New Roman" w:hAnsi="Garamond"/>
          <w:iCs/>
          <w:sz w:val="24"/>
          <w:szCs w:val="24"/>
        </w:rPr>
      </w:pPr>
      <w:r w:rsidRPr="002825C1">
        <w:rPr>
          <w:rFonts w:ascii="Garamond" w:eastAsia="Times New Roman" w:hAnsi="Garamond"/>
          <w:iCs/>
          <w:sz w:val="24"/>
          <w:szCs w:val="24"/>
        </w:rPr>
        <w:tab/>
        <w:t xml:space="preserve">Donor: </w:t>
      </w:r>
      <w:r w:rsidRPr="002825C1">
        <w:rPr>
          <w:rFonts w:ascii="Garamond" w:eastAsia="Times New Roman" w:hAnsi="Garamond"/>
          <w:iCs/>
          <w:sz w:val="24"/>
          <w:szCs w:val="24"/>
        </w:rPr>
        <w:tab/>
        <w:t>Estate of Jeanette Lipman</w:t>
      </w:r>
    </w:p>
    <w:p w:rsidR="003A75DD" w:rsidRPr="002825C1" w:rsidRDefault="003A75DD" w:rsidP="003A75DD">
      <w:pPr>
        <w:ind w:hanging="990"/>
        <w:rPr>
          <w:rFonts w:ascii="Garamond" w:eastAsia="Times New Roman" w:hAnsi="Garamond"/>
          <w:iCs/>
          <w:sz w:val="24"/>
          <w:szCs w:val="24"/>
        </w:rPr>
      </w:pPr>
      <w:r w:rsidRPr="002825C1">
        <w:rPr>
          <w:rFonts w:ascii="Garamond" w:eastAsia="Times New Roman" w:hAnsi="Garamond"/>
          <w:iCs/>
          <w:sz w:val="24"/>
          <w:szCs w:val="24"/>
        </w:rPr>
        <w:tab/>
        <w:t xml:space="preserve">Credit Line: </w:t>
      </w:r>
      <w:r w:rsidRPr="002825C1">
        <w:rPr>
          <w:rFonts w:ascii="Garamond" w:eastAsia="Times New Roman" w:hAnsi="Garamond"/>
          <w:iCs/>
          <w:sz w:val="24"/>
          <w:szCs w:val="24"/>
        </w:rPr>
        <w:tab/>
        <w:t>Gift of The Lipman Foundation in memory of Jeanette S. Lipman</w:t>
      </w:r>
    </w:p>
    <w:p w:rsidR="003A75DD" w:rsidRPr="002825C1" w:rsidRDefault="003A75DD" w:rsidP="003A75DD">
      <w:pPr>
        <w:ind w:hanging="990"/>
        <w:rPr>
          <w:rFonts w:ascii="Garamond" w:eastAsia="Times New Roman" w:hAnsi="Garamond"/>
          <w:iCs/>
          <w:sz w:val="24"/>
          <w:szCs w:val="24"/>
        </w:rPr>
      </w:pPr>
    </w:p>
    <w:p w:rsidR="003A75DD" w:rsidRPr="002825C1" w:rsidRDefault="003A75DD" w:rsidP="003A75DD">
      <w:pPr>
        <w:ind w:hanging="990"/>
        <w:rPr>
          <w:rFonts w:ascii="Garamond" w:hAnsi="Garamond" w:cs="Arial"/>
          <w:color w:val="000000"/>
          <w:sz w:val="24"/>
          <w:szCs w:val="24"/>
        </w:rPr>
      </w:pPr>
      <w:r w:rsidRPr="002825C1">
        <w:rPr>
          <w:rFonts w:ascii="Garamond" w:eastAsia="Times New Roman" w:hAnsi="Garamond"/>
          <w:iCs/>
          <w:sz w:val="24"/>
          <w:szCs w:val="24"/>
        </w:rPr>
        <w:tab/>
        <w:t xml:space="preserve">Executive Summary: Eric and Jeanette Lipman were generous donors to the Virginia Museum of Fine Arts for decades before Mrs. Lipman passed away in January 2017 and left their art collection as a bequest to the museum. </w:t>
      </w:r>
      <w:r w:rsidRPr="002825C1">
        <w:rPr>
          <w:rFonts w:ascii="Garamond" w:hAnsi="Garamond" w:cs="Arial"/>
          <w:color w:val="000000"/>
          <w:sz w:val="24"/>
          <w:szCs w:val="24"/>
        </w:rPr>
        <w:t xml:space="preserve">This important donation bolsters significantly VMFA’s holdings of Pre-Columbian ceramics and Modern and Contemporary works, including a double-sided ink drawing by Ernst Ludwig Kirchner, a woodcut by Lyonel Feininger, a color print by Vasily Kandinsky, and a large number of paintings, drawings, and prints by Jacques Villon. </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6.</w:t>
      </w:r>
      <w:r w:rsidRPr="00CB0025">
        <w:rPr>
          <w:rFonts w:ascii="Garamond" w:eastAsia="Times New Roman" w:hAnsi="Garamond"/>
          <w:iCs/>
          <w:sz w:val="24"/>
          <w:szCs w:val="24"/>
        </w:rPr>
        <w:tab/>
        <w:t xml:space="preserve">Morita Haruyo (Japanese, born 1945), </w:t>
      </w:r>
      <w:r w:rsidRPr="00CB0025">
        <w:rPr>
          <w:rFonts w:ascii="Garamond" w:eastAsia="Times New Roman" w:hAnsi="Garamond"/>
          <w:i/>
          <w:iCs/>
          <w:sz w:val="24"/>
          <w:szCs w:val="24"/>
        </w:rPr>
        <w:t>Twelve-Layer Kimono</w:t>
      </w:r>
      <w:r w:rsidRPr="00CB0025">
        <w:rPr>
          <w:rFonts w:ascii="Garamond" w:eastAsia="Times New Roman" w:hAnsi="Garamond"/>
          <w:iCs/>
          <w:sz w:val="24"/>
          <w:szCs w:val="24"/>
        </w:rPr>
        <w:t>, 1989, Serigraph with painted designs; ink, color and gold on paper,</w:t>
      </w:r>
      <w:r w:rsidRPr="00CB0025">
        <w:rPr>
          <w:rFonts w:ascii="Garamond" w:hAnsi="Garamond" w:cs="Times New Roman"/>
          <w:color w:val="000000"/>
          <w:sz w:val="24"/>
          <w:szCs w:val="24"/>
        </w:rPr>
        <w:t xml:space="preserve"> 30 × 38 in. (76.2 × 96.52 cm), framed:</w:t>
      </w:r>
      <w:r w:rsidRPr="00CB0025">
        <w:rPr>
          <w:rFonts w:ascii="Garamond" w:eastAsia="Times New Roman" w:hAnsi="Garamond"/>
          <w:iCs/>
          <w:sz w:val="24"/>
          <w:szCs w:val="24"/>
        </w:rPr>
        <w:t xml:space="preserve"> 44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eastAsia="Times New Roman" w:hAnsi="Garamond"/>
          <w:iCs/>
          <w:sz w:val="24"/>
          <w:szCs w:val="24"/>
        </w:rPr>
        <w:t>× 52 in. (113.35 × 132.08 cm)</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 xml:space="preserve">Donor: </w:t>
      </w:r>
      <w:r w:rsidRPr="00CB0025">
        <w:rPr>
          <w:rFonts w:ascii="Garamond" w:eastAsia="Times New Roman" w:hAnsi="Garamond"/>
          <w:iCs/>
          <w:sz w:val="24"/>
          <w:szCs w:val="24"/>
        </w:rPr>
        <w:tab/>
        <w:t>Mitzi Humphrey</w:t>
      </w: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Credit Line:</w:t>
      </w:r>
      <w:r w:rsidRPr="00CB0025">
        <w:rPr>
          <w:rFonts w:ascii="Garamond" w:eastAsia="Times New Roman" w:hAnsi="Garamond"/>
          <w:iCs/>
          <w:sz w:val="24"/>
          <w:szCs w:val="24"/>
        </w:rPr>
        <w:tab/>
        <w:t>Gift of Mitzi Humphrey</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pStyle w:val="Body"/>
        <w:rPr>
          <w:rFonts w:ascii="Garamond" w:hAnsi="Garamond"/>
          <w:sz w:val="24"/>
          <w:szCs w:val="24"/>
        </w:rPr>
      </w:pPr>
      <w:r w:rsidRPr="00CB0025">
        <w:rPr>
          <w:rFonts w:ascii="Garamond" w:eastAsia="Times New Roman" w:hAnsi="Garamond"/>
          <w:iCs/>
          <w:sz w:val="24"/>
          <w:szCs w:val="24"/>
        </w:rPr>
        <w:t xml:space="preserve">Executive Summary: </w:t>
      </w:r>
      <w:r w:rsidRPr="00CB0025">
        <w:rPr>
          <w:rFonts w:ascii="Garamond" w:hAnsi="Garamond"/>
          <w:sz w:val="24"/>
          <w:szCs w:val="24"/>
        </w:rPr>
        <w:t>This serigraph (a color print produced by means of a modern silkscreen process) by contemporary Japanese artist Morita Haruyo depicts a female figure donning a lavish, twelve-layer kimono (</w:t>
      </w:r>
      <w:r w:rsidRPr="00CB0025">
        <w:rPr>
          <w:rFonts w:ascii="Garamond" w:hAnsi="Garamond"/>
          <w:i/>
          <w:sz w:val="24"/>
          <w:szCs w:val="24"/>
        </w:rPr>
        <w:t>junihitoe</w:t>
      </w:r>
      <w:r w:rsidRPr="00CB0025">
        <w:rPr>
          <w:rFonts w:ascii="Garamond" w:hAnsi="Garamond"/>
          <w:sz w:val="24"/>
          <w:szCs w:val="24"/>
        </w:rPr>
        <w:t xml:space="preserve">). This style of kimono rose to popularity in the 10th century during the Heian period (794-1185), and its twelve layers would indicate that its wearer was of high courtly status. The gift of this work would enhance VMFA’s collection of Japanese art, particularly of pieces dating to the Showa period (1926–1989). In addition to being the first silkscreen work in the East Asian collection, it would also help connect and contextualize other examples of Japanese printmaking acquired by VMFA since the 1940s. </w:t>
      </w:r>
    </w:p>
    <w:p w:rsidR="003A75DD" w:rsidRPr="00CB0025" w:rsidRDefault="003A75DD" w:rsidP="003A75DD">
      <w:pPr>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7.</w:t>
      </w:r>
      <w:r w:rsidRPr="00CB0025">
        <w:rPr>
          <w:rFonts w:ascii="Garamond" w:eastAsia="Times New Roman" w:hAnsi="Garamond"/>
          <w:iCs/>
          <w:sz w:val="24"/>
          <w:szCs w:val="24"/>
        </w:rPr>
        <w:tab/>
      </w:r>
      <w:r>
        <w:rPr>
          <w:rFonts w:ascii="Garamond" w:eastAsia="Times New Roman" w:hAnsi="Garamond"/>
          <w:iCs/>
          <w:sz w:val="24"/>
          <w:szCs w:val="24"/>
        </w:rPr>
        <w:t>Thirty four</w:t>
      </w:r>
      <w:r w:rsidRPr="00CB0025">
        <w:rPr>
          <w:rFonts w:ascii="Garamond" w:eastAsia="Times New Roman" w:hAnsi="Garamond"/>
          <w:iCs/>
          <w:sz w:val="24"/>
          <w:szCs w:val="24"/>
        </w:rPr>
        <w:t xml:space="preserve"> works on paper from the Frank Raysor collection (see Appendix </w:t>
      </w:r>
      <w:r>
        <w:rPr>
          <w:rFonts w:ascii="Garamond" w:eastAsia="Times New Roman" w:hAnsi="Garamond"/>
          <w:iCs/>
          <w:sz w:val="24"/>
          <w:szCs w:val="24"/>
        </w:rPr>
        <w:t>D</w:t>
      </w:r>
      <w:r w:rsidRPr="00CB0025">
        <w:rPr>
          <w:rFonts w:ascii="Garamond" w:eastAsia="Times New Roman" w:hAnsi="Garamond"/>
          <w:iCs/>
          <w:sz w:val="24"/>
          <w:szCs w:val="24"/>
        </w:rPr>
        <w:t>)</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 xml:space="preserve">Donor: </w:t>
      </w:r>
      <w:r w:rsidRPr="00CB0025">
        <w:rPr>
          <w:rFonts w:ascii="Garamond" w:eastAsia="Times New Roman" w:hAnsi="Garamond"/>
          <w:iCs/>
          <w:sz w:val="24"/>
          <w:szCs w:val="24"/>
        </w:rPr>
        <w:tab/>
        <w:t>Frank Raysor</w:t>
      </w: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Credit Line:</w:t>
      </w:r>
      <w:r w:rsidRPr="00CB0025">
        <w:rPr>
          <w:rFonts w:ascii="Garamond" w:eastAsia="Times New Roman" w:hAnsi="Garamond"/>
          <w:iCs/>
          <w:sz w:val="24"/>
          <w:szCs w:val="24"/>
        </w:rPr>
        <w:tab/>
        <w:t>Gift of Frank Raysor</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 xml:space="preserve">Executive Summary: </w:t>
      </w:r>
      <w:r w:rsidRPr="00CB0025">
        <w:rPr>
          <w:rFonts w:ascii="Garamond" w:hAnsi="Garamond"/>
          <w:color w:val="000000" w:themeColor="text1"/>
          <w:sz w:val="24"/>
          <w:szCs w:val="24"/>
        </w:rPr>
        <w:t xml:space="preserve">Frank Raysor has very generously offered to donate </w:t>
      </w:r>
      <w:r>
        <w:rPr>
          <w:rFonts w:ascii="Garamond" w:hAnsi="Garamond"/>
          <w:color w:val="000000" w:themeColor="text1"/>
          <w:sz w:val="24"/>
          <w:szCs w:val="24"/>
        </w:rPr>
        <w:t>34</w:t>
      </w:r>
      <w:r w:rsidRPr="00CB0025">
        <w:rPr>
          <w:rFonts w:ascii="Garamond" w:hAnsi="Garamond"/>
          <w:color w:val="000000" w:themeColor="text1"/>
          <w:sz w:val="24"/>
          <w:szCs w:val="24"/>
        </w:rPr>
        <w:t xml:space="preserve"> w</w:t>
      </w:r>
      <w:r>
        <w:rPr>
          <w:rFonts w:ascii="Garamond" w:hAnsi="Garamond"/>
          <w:color w:val="000000" w:themeColor="text1"/>
          <w:sz w:val="24"/>
          <w:szCs w:val="24"/>
        </w:rPr>
        <w:t>orks on paper to VMFA:</w:t>
      </w:r>
      <w:r w:rsidRPr="00CB0025">
        <w:rPr>
          <w:rFonts w:ascii="Garamond" w:hAnsi="Garamond"/>
          <w:color w:val="000000" w:themeColor="text1"/>
          <w:sz w:val="24"/>
          <w:szCs w:val="24"/>
        </w:rPr>
        <w:t xml:space="preserve"> 16 works by Charles M</w:t>
      </w:r>
      <w:r>
        <w:rPr>
          <w:rFonts w:ascii="Garamond" w:hAnsi="Garamond"/>
          <w:color w:val="000000" w:themeColor="text1"/>
          <w:sz w:val="24"/>
          <w:szCs w:val="24"/>
        </w:rPr>
        <w:t>é</w:t>
      </w:r>
      <w:r w:rsidRPr="00CB0025">
        <w:rPr>
          <w:rFonts w:ascii="Garamond" w:hAnsi="Garamond"/>
          <w:color w:val="000000" w:themeColor="text1"/>
          <w:sz w:val="24"/>
          <w:szCs w:val="24"/>
        </w:rPr>
        <w:t xml:space="preserve">ryon, </w:t>
      </w:r>
      <w:r>
        <w:rPr>
          <w:rFonts w:ascii="Garamond" w:hAnsi="Garamond"/>
          <w:color w:val="000000" w:themeColor="text1"/>
          <w:sz w:val="24"/>
          <w:szCs w:val="24"/>
        </w:rPr>
        <w:t>17</w:t>
      </w:r>
      <w:r w:rsidRPr="00CB0025">
        <w:rPr>
          <w:rFonts w:ascii="Garamond" w:hAnsi="Garamond"/>
          <w:color w:val="000000" w:themeColor="text1"/>
          <w:sz w:val="24"/>
          <w:szCs w:val="24"/>
        </w:rPr>
        <w:t xml:space="preserve"> works by </w:t>
      </w:r>
      <w:r w:rsidRPr="00CB0025">
        <w:rPr>
          <w:rFonts w:ascii="Garamond" w:hAnsi="Garamond"/>
          <w:sz w:val="24"/>
          <w:szCs w:val="24"/>
        </w:rPr>
        <w:t>Théophile-Alexandre Steinlen</w:t>
      </w:r>
      <w:r>
        <w:rPr>
          <w:rFonts w:ascii="Garamond" w:hAnsi="Garamond"/>
          <w:sz w:val="24"/>
          <w:szCs w:val="24"/>
        </w:rPr>
        <w:t xml:space="preserve">, </w:t>
      </w:r>
      <w:r w:rsidRPr="00CB0025">
        <w:rPr>
          <w:rFonts w:ascii="Garamond" w:hAnsi="Garamond"/>
          <w:sz w:val="24"/>
          <w:szCs w:val="24"/>
        </w:rPr>
        <w:t xml:space="preserve">and a </w:t>
      </w:r>
      <w:r>
        <w:rPr>
          <w:rFonts w:ascii="Garamond" w:hAnsi="Garamond"/>
          <w:sz w:val="24"/>
          <w:szCs w:val="24"/>
        </w:rPr>
        <w:t xml:space="preserve">recent print </w:t>
      </w:r>
      <w:r w:rsidRPr="00CB0025">
        <w:rPr>
          <w:rFonts w:ascii="Garamond" w:hAnsi="Garamond"/>
          <w:sz w:val="24"/>
          <w:szCs w:val="24"/>
        </w:rPr>
        <w:t>by Judy Pfaff</w:t>
      </w:r>
      <w:r w:rsidRPr="00CB0025">
        <w:rPr>
          <w:rFonts w:ascii="Garamond" w:hAnsi="Garamond"/>
          <w:color w:val="000000" w:themeColor="text1"/>
          <w:sz w:val="24"/>
          <w:szCs w:val="24"/>
        </w:rPr>
        <w:t xml:space="preserve">. This donation continues Frank Raysor’s commitment to build an outstanding collection of </w:t>
      </w:r>
      <w:r>
        <w:rPr>
          <w:rFonts w:ascii="Garamond" w:hAnsi="Garamond"/>
          <w:color w:val="000000" w:themeColor="text1"/>
          <w:sz w:val="24"/>
          <w:szCs w:val="24"/>
        </w:rPr>
        <w:t xml:space="preserve">prints and </w:t>
      </w:r>
      <w:r w:rsidRPr="00CB0025">
        <w:rPr>
          <w:rFonts w:ascii="Garamond" w:hAnsi="Garamond"/>
          <w:color w:val="000000" w:themeColor="text1"/>
          <w:sz w:val="24"/>
          <w:szCs w:val="24"/>
        </w:rPr>
        <w:t>works on paper at VMFA.</w:t>
      </w:r>
    </w:p>
    <w:p w:rsidR="003A75DD" w:rsidRPr="00CB0025" w:rsidRDefault="003A75DD" w:rsidP="003A75DD">
      <w:pPr>
        <w:ind w:hanging="990"/>
        <w:rPr>
          <w:rFonts w:ascii="Garamond" w:eastAsia="Times New Roman" w:hAnsi="Garamond"/>
          <w:iCs/>
          <w:sz w:val="24"/>
          <w:szCs w:val="24"/>
        </w:rPr>
      </w:pPr>
    </w:p>
    <w:p w:rsidR="003A75DD" w:rsidRPr="00CB0025" w:rsidRDefault="003A75DD" w:rsidP="003A75DD">
      <w:pPr>
        <w:ind w:hanging="990"/>
        <w:contextualSpacing/>
        <w:rPr>
          <w:rFonts w:ascii="Garamond" w:hAnsi="Garamond"/>
          <w:sz w:val="24"/>
          <w:szCs w:val="24"/>
        </w:rPr>
      </w:pPr>
      <w:r w:rsidRPr="00CB0025">
        <w:rPr>
          <w:rFonts w:ascii="Garamond" w:eastAsia="Times New Roman" w:hAnsi="Garamond"/>
          <w:iCs/>
          <w:sz w:val="24"/>
          <w:szCs w:val="24"/>
        </w:rPr>
        <w:t>8.</w:t>
      </w:r>
      <w:r w:rsidRPr="00CB0025">
        <w:rPr>
          <w:rFonts w:ascii="Garamond" w:eastAsia="Times New Roman" w:hAnsi="Garamond"/>
          <w:iCs/>
          <w:sz w:val="24"/>
          <w:szCs w:val="24"/>
        </w:rPr>
        <w:tab/>
        <w:t xml:space="preserve">Giovanni Boldini (Italian, 1842-1931), </w:t>
      </w:r>
      <w:r w:rsidRPr="00CB0025">
        <w:rPr>
          <w:rFonts w:ascii="Garamond" w:eastAsia="Times New Roman" w:hAnsi="Garamond"/>
          <w:i/>
          <w:iCs/>
          <w:sz w:val="24"/>
          <w:szCs w:val="24"/>
        </w:rPr>
        <w:t>Portrait of a Lady with Lilacs</w:t>
      </w:r>
      <w:r w:rsidRPr="00CB0025">
        <w:rPr>
          <w:rFonts w:ascii="Garamond" w:eastAsia="Times New Roman" w:hAnsi="Garamond"/>
          <w:iCs/>
          <w:sz w:val="24"/>
          <w:szCs w:val="24"/>
        </w:rPr>
        <w:t xml:space="preserve">, 1885, Oil on panel, </w:t>
      </w:r>
      <w:r w:rsidRPr="00CB0025">
        <w:rPr>
          <w:rFonts w:ascii="Garamond" w:hAnsi="Garamond"/>
          <w:sz w:val="24"/>
          <w:szCs w:val="24"/>
        </w:rPr>
        <w:t xml:space="preserve">22 × 15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inches (55.9 × 39.3 cm),</w:t>
      </w:r>
      <w:r w:rsidRPr="00CB0025">
        <w:rPr>
          <w:rFonts w:ascii="Garamond" w:hAnsi="Garamond"/>
          <w:b/>
          <w:sz w:val="24"/>
          <w:szCs w:val="24"/>
        </w:rPr>
        <w:t xml:space="preserve"> </w:t>
      </w:r>
      <w:r w:rsidRPr="00CB0025">
        <w:rPr>
          <w:rFonts w:ascii="Garamond" w:hAnsi="Garamond"/>
          <w:sz w:val="24"/>
          <w:szCs w:val="24"/>
        </w:rPr>
        <w:t>framed 27</w:t>
      </w:r>
      <w:r>
        <w:rPr>
          <w:rFonts w:ascii="Garamond" w:hAnsi="Garamond"/>
          <w:sz w:val="24"/>
          <w:szCs w:val="24"/>
        </w:rPr>
        <w:t xml:space="preserve"> ¾ × 21 ¼ in. (70.49 × 53.98 cm</w:t>
      </w:r>
      <w:r w:rsidRPr="00CB0025">
        <w:rPr>
          <w:rFonts w:ascii="Garamond" w:hAnsi="Garamond"/>
          <w:sz w:val="24"/>
          <w:szCs w:val="24"/>
        </w:rPr>
        <w:t>)</w:t>
      </w:r>
    </w:p>
    <w:p w:rsidR="003A75DD" w:rsidRPr="00CB0025" w:rsidRDefault="003A75DD" w:rsidP="003A75DD">
      <w:pPr>
        <w:rPr>
          <w:rFonts w:ascii="Garamond" w:eastAsia="Times New Roman" w:hAnsi="Garamond"/>
          <w:iCs/>
          <w:sz w:val="24"/>
          <w:szCs w:val="24"/>
        </w:rPr>
      </w:pP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 xml:space="preserve">Donor: </w:t>
      </w:r>
      <w:r w:rsidRPr="00CB0025">
        <w:rPr>
          <w:rFonts w:ascii="Garamond" w:eastAsia="Times New Roman" w:hAnsi="Garamond"/>
          <w:iCs/>
          <w:sz w:val="24"/>
          <w:szCs w:val="24"/>
        </w:rPr>
        <w:tab/>
      </w:r>
      <w:r>
        <w:rPr>
          <w:rFonts w:ascii="Garamond" w:eastAsia="Times New Roman" w:hAnsi="Garamond"/>
          <w:iCs/>
          <w:sz w:val="24"/>
          <w:szCs w:val="24"/>
        </w:rPr>
        <w:t>Mrs. Jane Joel Knox</w:t>
      </w:r>
    </w:p>
    <w:p w:rsidR="003A75DD" w:rsidRPr="00CB0025" w:rsidRDefault="003A75DD" w:rsidP="003A75DD">
      <w:pPr>
        <w:ind w:hanging="990"/>
        <w:rPr>
          <w:rFonts w:ascii="Garamond" w:eastAsia="Times New Roman" w:hAnsi="Garamond"/>
          <w:iCs/>
          <w:sz w:val="24"/>
          <w:szCs w:val="24"/>
        </w:rPr>
      </w:pPr>
      <w:r w:rsidRPr="00CB0025">
        <w:rPr>
          <w:rFonts w:ascii="Garamond" w:eastAsia="Times New Roman" w:hAnsi="Garamond"/>
          <w:iCs/>
          <w:sz w:val="24"/>
          <w:szCs w:val="24"/>
        </w:rPr>
        <w:tab/>
        <w:t>Credit Line:</w:t>
      </w:r>
      <w:r w:rsidRPr="00CB0025">
        <w:rPr>
          <w:rFonts w:ascii="Garamond" w:eastAsia="Times New Roman" w:hAnsi="Garamond"/>
          <w:iCs/>
          <w:sz w:val="24"/>
          <w:szCs w:val="24"/>
        </w:rPr>
        <w:tab/>
        <w:t>Gift of Joseph T. and Jane Joel Knox</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ab/>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ab/>
        <w:t xml:space="preserve">Executive Summary: </w:t>
      </w:r>
      <w:r w:rsidRPr="00CB0025">
        <w:rPr>
          <w:rFonts w:ascii="Garamond" w:hAnsi="Garamond"/>
          <w:sz w:val="24"/>
          <w:szCs w:val="24"/>
        </w:rPr>
        <w:t xml:space="preserve">We are most grateful to longtime VMFA supporter Jane Joel Knox for offering to donate this remarkable Boldini portrait, which was made at the height of the Italian artist’s career, and reflects his determination to capture the glamour, energy, and optimism of the Parisian </w:t>
      </w:r>
      <w:r w:rsidRPr="00CB0025">
        <w:rPr>
          <w:rFonts w:ascii="Garamond" w:hAnsi="Garamond"/>
          <w:i/>
          <w:sz w:val="24"/>
          <w:szCs w:val="24"/>
        </w:rPr>
        <w:t>Belle Époque</w:t>
      </w:r>
      <w:r w:rsidRPr="00CB0025">
        <w:rPr>
          <w:rFonts w:ascii="Garamond" w:hAnsi="Garamond"/>
          <w:sz w:val="24"/>
          <w:szCs w:val="24"/>
        </w:rPr>
        <w:t>.</w:t>
      </w:r>
    </w:p>
    <w:p w:rsidR="003A75DD" w:rsidRPr="00CB0025" w:rsidRDefault="003A75DD" w:rsidP="003A75DD">
      <w:pPr>
        <w:rPr>
          <w:rFonts w:ascii="Garamond" w:hAnsi="Garamond"/>
          <w:bCs/>
          <w:sz w:val="24"/>
          <w:szCs w:val="24"/>
        </w:rPr>
      </w:pPr>
    </w:p>
    <w:p w:rsidR="003A75DD" w:rsidRPr="00CB0025" w:rsidRDefault="003A75DD" w:rsidP="003A75DD">
      <w:pPr>
        <w:ind w:hanging="990"/>
        <w:rPr>
          <w:rFonts w:ascii="Garamond" w:hAnsi="Garamond"/>
          <w:bCs/>
          <w:sz w:val="24"/>
          <w:szCs w:val="24"/>
        </w:rPr>
      </w:pP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DEACCESSION CONSIDERATION:</w:t>
      </w:r>
    </w:p>
    <w:p w:rsidR="003A75DD" w:rsidRPr="00CB0025"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r w:rsidRPr="00CB0025">
        <w:rPr>
          <w:rFonts w:ascii="Garamond" w:hAnsi="Garamond"/>
          <w:bCs/>
          <w:sz w:val="24"/>
          <w:szCs w:val="24"/>
        </w:rPr>
        <w:t>1.</w:t>
      </w:r>
      <w:r w:rsidRPr="00CB0025">
        <w:rPr>
          <w:rFonts w:ascii="Garamond" w:hAnsi="Garamond"/>
          <w:bCs/>
          <w:sz w:val="24"/>
          <w:szCs w:val="24"/>
        </w:rPr>
        <w:tab/>
        <w:t>Unknown Artist (Italian, 16</w:t>
      </w:r>
      <w:r w:rsidRPr="00CB0025">
        <w:rPr>
          <w:rFonts w:ascii="Garamond" w:hAnsi="Garamond"/>
          <w:bCs/>
          <w:sz w:val="24"/>
          <w:szCs w:val="24"/>
          <w:vertAlign w:val="superscript"/>
        </w:rPr>
        <w:t>th</w:t>
      </w:r>
      <w:r w:rsidRPr="00CB0025">
        <w:rPr>
          <w:rFonts w:ascii="Garamond" w:hAnsi="Garamond"/>
          <w:bCs/>
          <w:sz w:val="24"/>
          <w:szCs w:val="24"/>
        </w:rPr>
        <w:t xml:space="preserve"> century), </w:t>
      </w:r>
      <w:r w:rsidRPr="00CB0025">
        <w:rPr>
          <w:rFonts w:ascii="Garamond" w:hAnsi="Garamond"/>
          <w:bCs/>
          <w:i/>
          <w:sz w:val="24"/>
          <w:szCs w:val="24"/>
        </w:rPr>
        <w:t>Doorway</w:t>
      </w:r>
      <w:r w:rsidRPr="00CB0025">
        <w:rPr>
          <w:rFonts w:ascii="Garamond" w:hAnsi="Garamond"/>
          <w:bCs/>
          <w:sz w:val="24"/>
          <w:szCs w:val="24"/>
        </w:rPr>
        <w:t>, 16</w:t>
      </w:r>
      <w:r w:rsidRPr="00CB0025">
        <w:rPr>
          <w:rFonts w:ascii="Garamond" w:hAnsi="Garamond"/>
          <w:bCs/>
          <w:sz w:val="24"/>
          <w:szCs w:val="24"/>
          <w:vertAlign w:val="superscript"/>
        </w:rPr>
        <w:t>th</w:t>
      </w:r>
      <w:r w:rsidRPr="00CB0025">
        <w:rPr>
          <w:rFonts w:ascii="Garamond" w:hAnsi="Garamond"/>
          <w:bCs/>
          <w:sz w:val="24"/>
          <w:szCs w:val="24"/>
        </w:rPr>
        <w:t xml:space="preserve"> century, Limestone, 150 × 104 × 18 ½ in. (380.7 × 264.0 × 47.0 cm), Adolph D. and Wilkins C. Williams Fund, 67.54.6</w:t>
      </w:r>
    </w:p>
    <w:p w:rsidR="003A75DD" w:rsidRPr="00F115FF" w:rsidRDefault="003A75DD" w:rsidP="003A75DD">
      <w:pPr>
        <w:ind w:hanging="990"/>
        <w:rPr>
          <w:rFonts w:ascii="Garamond" w:hAnsi="Garamond"/>
          <w:bCs/>
          <w:sz w:val="24"/>
          <w:szCs w:val="24"/>
        </w:rPr>
      </w:pPr>
    </w:p>
    <w:p w:rsidR="003A75DD" w:rsidRPr="006C6ABA" w:rsidRDefault="003A75DD" w:rsidP="003A75DD">
      <w:pPr>
        <w:ind w:hanging="990"/>
        <w:rPr>
          <w:rFonts w:ascii="Garamond" w:hAnsi="Garamond"/>
          <w:sz w:val="24"/>
          <w:szCs w:val="24"/>
        </w:rPr>
      </w:pPr>
      <w:r w:rsidRPr="00CB0025">
        <w:rPr>
          <w:rFonts w:ascii="Garamond" w:hAnsi="Garamond"/>
          <w:sz w:val="24"/>
          <w:szCs w:val="24"/>
        </w:rPr>
        <w:tab/>
        <w:t xml:space="preserve">Recommendation: </w:t>
      </w:r>
      <w:r w:rsidRPr="00CB0025">
        <w:rPr>
          <w:rFonts w:ascii="Garamond" w:hAnsi="Garamond" w:cs="Arial"/>
          <w:color w:val="000000"/>
          <w:sz w:val="24"/>
          <w:szCs w:val="24"/>
        </w:rPr>
        <w:t>This doorway is</w:t>
      </w:r>
      <w:r w:rsidRPr="00CB0025">
        <w:rPr>
          <w:rFonts w:ascii="Garamond" w:hAnsi="Garamond" w:cstheme="minorHAnsi"/>
          <w:sz w:val="24"/>
          <w:szCs w:val="24"/>
        </w:rPr>
        <w:t xml:space="preserve"> recommended for deaccession and sale at public auction on the basis of two criteria in VMFA’s Collection Management Policy: (1) the work is of poor quality and lacks value for exhibition or study purposes; (2) the work is being deaccessioned as part of the museum’s effort to refine and improve its collection.</w:t>
      </w:r>
    </w:p>
    <w:p w:rsidR="003A75DD" w:rsidRDefault="003A75DD" w:rsidP="003A75DD">
      <w:pPr>
        <w:ind w:hanging="990"/>
        <w:rPr>
          <w:rFonts w:ascii="Garamond" w:hAnsi="Garamond"/>
          <w:bCs/>
          <w:sz w:val="24"/>
          <w:szCs w:val="24"/>
        </w:rPr>
      </w:pPr>
    </w:p>
    <w:p w:rsidR="003A75DD" w:rsidRDefault="003A75DD" w:rsidP="003A75DD">
      <w:pPr>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ind w:hanging="990"/>
        <w:rPr>
          <w:rFonts w:ascii="Garamond" w:hAnsi="Garamond"/>
          <w:bCs/>
          <w:sz w:val="24"/>
          <w:szCs w:val="24"/>
        </w:rPr>
      </w:pPr>
    </w:p>
    <w:p w:rsidR="003A75DD" w:rsidRDefault="003A75DD" w:rsidP="003A75DD">
      <w:pPr>
        <w:rPr>
          <w:rFonts w:ascii="Garamond" w:hAnsi="Garamond"/>
          <w:bCs/>
          <w:sz w:val="24"/>
          <w:szCs w:val="24"/>
        </w:rPr>
      </w:pPr>
    </w:p>
    <w:p w:rsidR="003A75DD" w:rsidRPr="00CB0025" w:rsidRDefault="003A75DD" w:rsidP="003A75DD">
      <w:pPr>
        <w:ind w:hanging="990"/>
        <w:rPr>
          <w:rFonts w:ascii="Garamond" w:hAnsi="Garamond"/>
          <w:bCs/>
          <w:sz w:val="24"/>
          <w:szCs w:val="24"/>
        </w:rPr>
      </w:pPr>
      <w:r w:rsidRPr="00CB0025">
        <w:rPr>
          <w:rFonts w:ascii="Garamond" w:hAnsi="Garamond"/>
          <w:bCs/>
          <w:sz w:val="24"/>
          <w:szCs w:val="24"/>
        </w:rPr>
        <w:lastRenderedPageBreak/>
        <w:t xml:space="preserve">APPENDIX </w:t>
      </w:r>
      <w:r>
        <w:rPr>
          <w:rFonts w:ascii="Garamond" w:hAnsi="Garamond"/>
          <w:bCs/>
          <w:sz w:val="24"/>
          <w:szCs w:val="24"/>
        </w:rPr>
        <w:t>A</w:t>
      </w:r>
      <w:r w:rsidRPr="00CB0025">
        <w:rPr>
          <w:rFonts w:ascii="Garamond" w:hAnsi="Garamond"/>
          <w:bCs/>
          <w:sz w:val="24"/>
          <w:szCs w:val="24"/>
        </w:rPr>
        <w:t>:</w:t>
      </w:r>
    </w:p>
    <w:p w:rsidR="003A75DD" w:rsidRPr="006827BD" w:rsidRDefault="003A75DD" w:rsidP="003A75DD">
      <w:pPr>
        <w:ind w:right="-360" w:hanging="990"/>
        <w:rPr>
          <w:rFonts w:ascii="Garamond" w:hAnsi="Garamond"/>
          <w:sz w:val="24"/>
          <w:szCs w:val="24"/>
        </w:rPr>
      </w:pPr>
      <w:r w:rsidRPr="006827BD">
        <w:rPr>
          <w:rFonts w:ascii="Garamond" w:hAnsi="Garamond"/>
        </w:rPr>
        <w:t>1.</w:t>
      </w:r>
      <w:r w:rsidRPr="006827BD">
        <w:rPr>
          <w:rFonts w:ascii="Garamond" w:hAnsi="Garamond"/>
          <w:bCs/>
        </w:rPr>
        <w:t xml:space="preserve"> </w:t>
      </w:r>
      <w:r w:rsidRPr="006827BD">
        <w:rPr>
          <w:rFonts w:ascii="Garamond" w:hAnsi="Garamond"/>
          <w:bCs/>
        </w:rPr>
        <w:tab/>
        <w:t xml:space="preserve">Danny Lyon (American, born 1942), </w:t>
      </w:r>
      <w:r w:rsidRPr="006827BD">
        <w:rPr>
          <w:rFonts w:ascii="Garamond" w:hAnsi="Garamond" w:cs="Times New Roman"/>
          <w:i/>
        </w:rPr>
        <w:t>Ella Baker</w:t>
      </w:r>
      <w:r>
        <w:rPr>
          <w:rFonts w:ascii="Garamond" w:hAnsi="Garamond" w:cs="Times New Roman"/>
        </w:rPr>
        <w:t xml:space="preserve"> </w:t>
      </w:r>
      <w:r>
        <w:rPr>
          <w:rFonts w:ascii="Garamond" w:hAnsi="Garamond"/>
          <w:bCs/>
          <w:sz w:val="24"/>
          <w:szCs w:val="24"/>
        </w:rPr>
        <w:t xml:space="preserve">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rPr>
        <w:t>⁄</w:t>
      </w:r>
      <w:r w:rsidRPr="00B414B3">
        <w:rPr>
          <w:rFonts w:ascii="Garamond" w:hAnsi="Garamond"/>
          <w:vertAlign w:val="subscript"/>
        </w:rPr>
        <w:t>16</w:t>
      </w:r>
      <w:r w:rsidRPr="001F2DB0">
        <w:rPr>
          <w:rFonts w:ascii="Garamond" w:hAnsi="Garamond"/>
        </w:rPr>
        <w:t xml:space="preserve"> in. (27.62 × 33.18 cm)</w:t>
      </w:r>
    </w:p>
    <w:p w:rsidR="003A75DD" w:rsidRPr="001F2DB0" w:rsidRDefault="003A75DD" w:rsidP="003A75DD">
      <w:pPr>
        <w:ind w:hanging="990"/>
        <w:rPr>
          <w:rFonts w:ascii="Garamond" w:hAnsi="Garamond"/>
        </w:rPr>
      </w:pPr>
      <w:r w:rsidRPr="001F2DB0">
        <w:rPr>
          <w:rFonts w:ascii="Garamond" w:hAnsi="Garamond"/>
        </w:rPr>
        <w:t>2.</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John Lewis in Nashville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(27.62 × 35.4 cm)</w:t>
      </w:r>
    </w:p>
    <w:p w:rsidR="003A75DD" w:rsidRPr="001F2DB0" w:rsidRDefault="003A75DD" w:rsidP="003A75DD">
      <w:pPr>
        <w:ind w:hanging="990"/>
        <w:rPr>
          <w:rFonts w:ascii="Garamond" w:hAnsi="Garamond"/>
        </w:rPr>
      </w:pPr>
      <w:r w:rsidRPr="001F2DB0">
        <w:rPr>
          <w:rFonts w:ascii="Garamond" w:hAnsi="Garamond"/>
        </w:rPr>
        <w:t>3.</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 year after the Freedom Rides, Jackson, Mississippi</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4.</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B414B3">
        <w:rPr>
          <w:rFonts w:ascii="Garamond" w:hAnsi="Garamond"/>
          <w:bCs/>
          <w:i/>
          <w:sz w:val="24"/>
          <w:szCs w:val="24"/>
        </w:rPr>
        <w:t>Untitled</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5.</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Demonstrations at an “all-white” swimming pool in Cairo, Illinois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6.</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Demonstrations at an “all-white” swimming pool in Cairo, Illinois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7.</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John Lewis at a SNCC demonstration in Cairo, Illinois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August 1</w:t>
      </w:r>
      <w:r w:rsidRPr="00CB0025">
        <w:rPr>
          <w:rFonts w:ascii="Garamond" w:hAnsi="Garamond"/>
          <w:bCs/>
          <w:sz w:val="24"/>
          <w:szCs w:val="24"/>
        </w:rPr>
        <w:t>962,</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(27.62 × 35.4 cm)</w:t>
      </w:r>
    </w:p>
    <w:p w:rsidR="003A75DD" w:rsidRPr="001F2DB0" w:rsidRDefault="003A75DD" w:rsidP="003A75DD">
      <w:pPr>
        <w:ind w:hanging="990"/>
        <w:rPr>
          <w:rFonts w:ascii="Garamond" w:hAnsi="Garamond"/>
        </w:rPr>
      </w:pPr>
      <w:r w:rsidRPr="001F2DB0">
        <w:rPr>
          <w:rFonts w:ascii="Garamond" w:hAnsi="Garamond"/>
        </w:rPr>
        <w:t>8.</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B414B3">
        <w:rPr>
          <w:rFonts w:ascii="Garamond" w:hAnsi="Garamond"/>
          <w:bCs/>
          <w:i/>
          <w:sz w:val="24"/>
          <w:szCs w:val="24"/>
        </w:rPr>
        <w:t>Untitled</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August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9.</w:t>
      </w:r>
      <w:r>
        <w:rPr>
          <w:rFonts w:ascii="Garamond" w:hAnsi="Garamond"/>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Segregated drinking fountains in the county courthouse in Albany, Georgia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August 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(35.4 × 27.78 cm)</w:t>
      </w:r>
    </w:p>
    <w:p w:rsidR="003A75DD" w:rsidRPr="001F2DB0" w:rsidRDefault="003A75DD" w:rsidP="003A75DD">
      <w:pPr>
        <w:ind w:hanging="990"/>
        <w:rPr>
          <w:rFonts w:ascii="Garamond" w:hAnsi="Garamond"/>
        </w:rPr>
      </w:pPr>
      <w:r w:rsidRPr="001F2DB0">
        <w:rPr>
          <w:rFonts w:ascii="Garamond" w:hAnsi="Garamond"/>
        </w:rPr>
        <w:t>10.</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Ralph Allen taking an affidavit from Carolyn Daniels in Terrill County</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August 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(27.62 × 35.4 cm)</w:t>
      </w:r>
    </w:p>
    <w:p w:rsidR="003A75DD" w:rsidRPr="001F2DB0" w:rsidRDefault="003A75DD" w:rsidP="003A75DD">
      <w:pPr>
        <w:ind w:hanging="990"/>
        <w:rPr>
          <w:rFonts w:ascii="Garamond" w:hAnsi="Garamond"/>
        </w:rPr>
      </w:pPr>
      <w:r w:rsidRPr="001F2DB0">
        <w:rPr>
          <w:rFonts w:ascii="Garamond" w:hAnsi="Garamond"/>
        </w:rPr>
        <w:t>11.</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 street in Albany</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(27.62 × 35.4 cm)</w:t>
      </w:r>
    </w:p>
    <w:p w:rsidR="003A75DD" w:rsidRPr="001F2DB0" w:rsidRDefault="003A75DD" w:rsidP="003A75DD">
      <w:pPr>
        <w:ind w:hanging="990"/>
        <w:rPr>
          <w:rFonts w:ascii="Garamond" w:hAnsi="Garamond"/>
        </w:rPr>
      </w:pPr>
      <w:r w:rsidRPr="001F2DB0">
        <w:rPr>
          <w:rFonts w:ascii="Garamond" w:hAnsi="Garamond"/>
        </w:rPr>
        <w:t>12.</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Danny Lyon (American, born 1942),</w:t>
      </w:r>
      <w:r>
        <w:rPr>
          <w:rFonts w:ascii="Garamond" w:hAnsi="Garamond"/>
          <w:bCs/>
          <w:sz w:val="24"/>
          <w:szCs w:val="24"/>
        </w:rPr>
        <w:t xml:space="preserve"> </w:t>
      </w:r>
      <w:r w:rsidRPr="00FE03E5">
        <w:rPr>
          <w:rFonts w:ascii="Garamond" w:hAnsi="Garamond" w:cs="Times New Roman"/>
          <w:i/>
          <w:sz w:val="24"/>
          <w:szCs w:val="24"/>
        </w:rPr>
        <w:t>Dr. Martin Luther King Jr., and Reverend Ralph Abernathy are escorted back to jail in Albany</w:t>
      </w:r>
      <w:r>
        <w:rPr>
          <w:rFonts w:ascii="Garamond" w:hAnsi="Garamond"/>
          <w:bCs/>
          <w:sz w:val="24"/>
          <w:szCs w:val="24"/>
        </w:rPr>
        <w:t xml:space="preserve"> from</w:t>
      </w:r>
      <w:r w:rsidRPr="00CB0025">
        <w:rPr>
          <w:rFonts w:ascii="Garamond" w:hAnsi="Garamond"/>
          <w:bCs/>
          <w:sz w:val="24"/>
          <w:szCs w:val="24"/>
        </w:rPr>
        <w:t xml:space="preserve">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August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sidRPr="001F2DB0">
        <w:rPr>
          <w:rFonts w:ascii="Garamond" w:hAnsi="Garamond"/>
        </w:rPr>
        <w:t>13.</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Eddie Brown, calmly being carried off by the Albany police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August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14.</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Outside, Lester MacKinney, Bernice Reagon, and John O’Neal wait to get in</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November 1962</w:t>
      </w:r>
      <w:r w:rsidRPr="00CB0025">
        <w:rPr>
          <w:rFonts w:ascii="Garamond" w:hAnsi="Garamond"/>
          <w:bCs/>
          <w:sz w:val="24"/>
          <w:szCs w:val="24"/>
        </w:rPr>
        <w:t>,</w:t>
      </w:r>
      <w:r>
        <w:rPr>
          <w:rFonts w:ascii="Garamond" w:hAnsi="Garamond"/>
          <w:bCs/>
          <w:sz w:val="24"/>
          <w:szCs w:val="24"/>
        </w:rPr>
        <w:t xml:space="preserve"> printed 2015, Gelatin silver print,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15.</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Joy Reagon, Jessie Harris, Peggy Dammond, Sam Block, Dorie Ladner</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November 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16.</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University of Mississippi campus when James Meredith tried to register as the first black student there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1962</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17.</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Dottie Miller, gives an affidavit to James Forman, Danville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June 10,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11 in. (35.24 × 27.94 cm)</w:t>
      </w:r>
    </w:p>
    <w:p w:rsidR="003A75DD" w:rsidRPr="001F2DB0" w:rsidRDefault="003A75DD" w:rsidP="003A75DD">
      <w:pPr>
        <w:ind w:hanging="990"/>
        <w:rPr>
          <w:rFonts w:ascii="Garamond" w:hAnsi="Garamond"/>
        </w:rPr>
      </w:pPr>
      <w:r w:rsidRPr="001F2DB0">
        <w:rPr>
          <w:rFonts w:ascii="Garamond" w:hAnsi="Garamond"/>
        </w:rPr>
        <w:lastRenderedPageBreak/>
        <w:t>18.</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 crowd watches the demonstrators returning to the city hall steps</w:t>
      </w:r>
      <w:r>
        <w:rPr>
          <w:rFonts w:ascii="Garamond" w:hAnsi="Garamond" w:cs="Times New Roman"/>
          <w:sz w:val="24"/>
          <w:szCs w:val="24"/>
        </w:rPr>
        <w:t xml:space="preserve"> </w:t>
      </w:r>
      <w:r>
        <w:rPr>
          <w:rFonts w:ascii="Garamond" w:hAnsi="Garamond"/>
          <w:bCs/>
          <w:sz w:val="24"/>
          <w:szCs w:val="24"/>
        </w:rPr>
        <w:t xml:space="preserve">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June 10,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19.</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Bob Zellner, Bernice Reagon, Cordell Reagon, Dottie Miller (Zellner), and Avon Rollins, Danville</w:t>
      </w:r>
      <w:r w:rsidRPr="00FE03E5">
        <w:rPr>
          <w:rFonts w:ascii="Garamond" w:hAnsi="Garamond" w:cs="Times New Roman"/>
          <w:sz w:val="24"/>
          <w:szCs w:val="24"/>
        </w:rPr>
        <w:t xml:space="preserve">, </w:t>
      </w:r>
      <w:r w:rsidRPr="00FE03E5">
        <w:rPr>
          <w:rFonts w:ascii="Garamond" w:hAnsi="Garamond" w:cs="Times New Roman"/>
          <w:i/>
          <w:sz w:val="24"/>
          <w:szCs w:val="24"/>
        </w:rPr>
        <w:t>Virginia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June 10,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20.</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mass meeting in Danville, Virginia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June 10,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sidRPr="001F2DB0">
        <w:rPr>
          <w:rFonts w:ascii="Garamond" w:hAnsi="Garamond"/>
        </w:rPr>
        <w:t>21.</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James Forman at the Danville mass meeting</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9331D3">
        <w:rPr>
          <w:rFonts w:ascii="Garamond" w:hAnsi="Garamond"/>
          <w:bCs/>
          <w:sz w:val="24"/>
          <w:szCs w:val="24"/>
        </w:rPr>
        <w:t xml:space="preserve"> </w:t>
      </w:r>
      <w:r w:rsidRPr="00FE03E5">
        <w:rPr>
          <w:rFonts w:ascii="Garamond" w:hAnsi="Garamond" w:cs="Times New Roman"/>
          <w:sz w:val="24"/>
          <w:szCs w:val="24"/>
        </w:rPr>
        <w:t>June 10, 1963</w:t>
      </w:r>
      <w:r w:rsidRPr="00CB0025">
        <w:rPr>
          <w:rFonts w:ascii="Garamond" w:hAnsi="Garamond"/>
          <w:bCs/>
          <w:sz w:val="24"/>
          <w:szCs w:val="24"/>
        </w:rPr>
        <w:t>,</w:t>
      </w:r>
      <w:r>
        <w:rPr>
          <w:rFonts w:ascii="Garamond" w:hAnsi="Garamond"/>
          <w:bCs/>
          <w:sz w:val="24"/>
          <w:szCs w:val="24"/>
        </w:rPr>
        <w:t xml:space="preserve"> printed 2015,</w:t>
      </w:r>
      <w:r w:rsidRPr="00B414B3">
        <w:rPr>
          <w:rFonts w:ascii="Garamond" w:hAnsi="Garamond"/>
          <w:bCs/>
          <w:sz w:val="24"/>
          <w:szCs w:val="24"/>
        </w:rPr>
        <w:t xml:space="preserve"> </w:t>
      </w:r>
      <w:r>
        <w:rPr>
          <w:rFonts w:ascii="Garamond" w:hAnsi="Garamond"/>
          <w:bCs/>
          <w:sz w:val="24"/>
          <w:szCs w:val="24"/>
        </w:rPr>
        <w:t xml:space="preserve">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22.</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Police arrest whites who are harassing demonstrators, Savannah, Georgia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23.</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Arrests in Savannah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11 </w:t>
      </w:r>
      <w:r>
        <w:rPr>
          <w:rFonts w:ascii="Garamond" w:hAnsi="Garamond"/>
          <w:vertAlign w:val="superscript"/>
        </w:rPr>
        <w:t>1</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(28.26 × 35.24 cm)</w:t>
      </w:r>
    </w:p>
    <w:p w:rsidR="003A75DD" w:rsidRPr="001F2DB0" w:rsidRDefault="003A75DD" w:rsidP="003A75DD">
      <w:pPr>
        <w:ind w:hanging="990"/>
        <w:rPr>
          <w:rFonts w:ascii="Garamond" w:hAnsi="Garamond"/>
        </w:rPr>
      </w:pPr>
      <w:r w:rsidRPr="001F2DB0">
        <w:rPr>
          <w:rFonts w:ascii="Garamond" w:hAnsi="Garamond"/>
        </w:rPr>
        <w:t>24.</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Leesburg, Georgia, Stockade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Pr>
          <w:rFonts w:ascii="Garamond" w:hAnsi="Garamond"/>
          <w:bCs/>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14 in. (27.78 × 35.56 cm)</w:t>
      </w:r>
    </w:p>
    <w:p w:rsidR="003A75DD" w:rsidRPr="001F2DB0" w:rsidRDefault="003A75DD" w:rsidP="003A75DD">
      <w:pPr>
        <w:ind w:hanging="990"/>
        <w:rPr>
          <w:rFonts w:ascii="Garamond" w:hAnsi="Garamond"/>
        </w:rPr>
      </w:pPr>
      <w:r w:rsidRPr="001F2DB0">
        <w:rPr>
          <w:rFonts w:ascii="Garamond" w:hAnsi="Garamond"/>
        </w:rPr>
        <w:t>25.</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B414B3">
        <w:rPr>
          <w:rFonts w:ascii="Garamond" w:hAnsi="Garamond"/>
          <w:bCs/>
          <w:i/>
          <w:sz w:val="24"/>
          <w:szCs w:val="24"/>
        </w:rPr>
        <w:t>Untitled</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(35.24 × 27.78 cm)</w:t>
      </w:r>
    </w:p>
    <w:p w:rsidR="003A75DD" w:rsidRPr="001F2DB0" w:rsidRDefault="003A75DD" w:rsidP="003A75DD">
      <w:pPr>
        <w:ind w:hanging="990"/>
        <w:rPr>
          <w:rFonts w:ascii="Garamond" w:hAnsi="Garamond"/>
        </w:rPr>
      </w:pPr>
      <w:r w:rsidRPr="001F2DB0">
        <w:rPr>
          <w:rFonts w:ascii="Garamond" w:hAnsi="Garamond"/>
        </w:rPr>
        <w:t>26.</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SNCC members and friends defiantly gather to sing freedom songs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August 28,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(35.4 × 27.62 cm)</w:t>
      </w:r>
    </w:p>
    <w:p w:rsidR="003A75DD" w:rsidRPr="001F2DB0" w:rsidRDefault="003A75DD" w:rsidP="003A75DD">
      <w:pPr>
        <w:ind w:hanging="990"/>
        <w:rPr>
          <w:rFonts w:ascii="Garamond" w:hAnsi="Garamond"/>
        </w:rPr>
      </w:pPr>
      <w:r w:rsidRPr="001F2DB0">
        <w:rPr>
          <w:rFonts w:ascii="Garamond" w:hAnsi="Garamond"/>
        </w:rPr>
        <w:t>27.</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morning after the bombing of the Sixteenth Street Baptist Church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14 in. (27.78 × 35.56 cm)</w:t>
      </w:r>
    </w:p>
    <w:p w:rsidR="003A75DD" w:rsidRPr="001F2DB0" w:rsidRDefault="003A75DD" w:rsidP="003A75DD">
      <w:pPr>
        <w:ind w:hanging="990"/>
        <w:rPr>
          <w:rFonts w:ascii="Garamond" w:hAnsi="Garamond"/>
        </w:rPr>
      </w:pPr>
      <w:r w:rsidRPr="001F2DB0">
        <w:rPr>
          <w:rFonts w:ascii="Garamond" w:hAnsi="Garamond"/>
        </w:rPr>
        <w:t>28.</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windows of the Sixteenth Baptist Church, where four fourteen-year-old girls were killed by a KKK bomb</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(35.24 × 27.78 cm)</w:t>
      </w:r>
    </w:p>
    <w:p w:rsidR="003A75DD" w:rsidRPr="001F2DB0" w:rsidRDefault="003A75DD" w:rsidP="003A75DD">
      <w:pPr>
        <w:ind w:hanging="990"/>
        <w:rPr>
          <w:rFonts w:ascii="Garamond" w:hAnsi="Garamond"/>
        </w:rPr>
      </w:pPr>
      <w:r w:rsidRPr="001F2DB0">
        <w:rPr>
          <w:rFonts w:ascii="Garamond" w:hAnsi="Garamond"/>
        </w:rPr>
        <w:t>29.</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Crowds wait along the funeral route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30.</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Jimmy Hicks, Julian Bond, John Lewis, and Jeremiah X stand across the street from the bombed church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31.</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Dr. Martin Luther King just before he speaks at Birmingham</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(35.4 × 27.78 cm)</w:t>
      </w:r>
    </w:p>
    <w:p w:rsidR="003A75DD" w:rsidRPr="001F2DB0" w:rsidRDefault="003A75DD" w:rsidP="003A75DD">
      <w:pPr>
        <w:ind w:hanging="990"/>
        <w:rPr>
          <w:rFonts w:ascii="Garamond" w:hAnsi="Garamond"/>
        </w:rPr>
      </w:pPr>
      <w:r w:rsidRPr="001F2DB0">
        <w:rPr>
          <w:rFonts w:ascii="Garamond" w:hAnsi="Garamond"/>
        </w:rPr>
        <w:t>32.</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SNCC workers stand outside the funeral: Emma Bell, Dorie Ladner, Dona Richards, Sam Shirah, and Doris Derby</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September, 1963</w:t>
      </w:r>
      <w:r>
        <w:rPr>
          <w:rFonts w:ascii="Garamond" w:hAnsi="Garamond" w:cs="Times New Roman"/>
          <w:sz w:val="24"/>
          <w:szCs w:val="24"/>
        </w:rPr>
        <w:t xml:space="preserve">, </w:t>
      </w:r>
      <w:r>
        <w:rPr>
          <w:rFonts w:ascii="Garamond" w:hAnsi="Garamond"/>
          <w:bCs/>
          <w:sz w:val="24"/>
          <w:szCs w:val="24"/>
        </w:rPr>
        <w:t xml:space="preserve">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sidRPr="001F2DB0">
        <w:rPr>
          <w:rFonts w:ascii="Garamond" w:hAnsi="Garamond"/>
        </w:rPr>
        <w:t>33.</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Sheriff Jim Clarke arrests two demonstrators in Selma, Alabama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October 7,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t>34.</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Sheriff Jim Clarke arrests two demonstrators in Selma, Alabama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October 7,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35.4 cm)</w:t>
      </w:r>
    </w:p>
    <w:p w:rsidR="003A75DD" w:rsidRPr="001F2DB0" w:rsidRDefault="003A75DD" w:rsidP="003A75DD">
      <w:pPr>
        <w:ind w:hanging="990"/>
        <w:rPr>
          <w:rFonts w:ascii="Garamond" w:hAnsi="Garamond"/>
        </w:rPr>
      </w:pPr>
      <w:r w:rsidRPr="001F2DB0">
        <w:rPr>
          <w:rFonts w:ascii="Garamond" w:hAnsi="Garamond"/>
        </w:rPr>
        <w:lastRenderedPageBreak/>
        <w:t>35.</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James Baldwin on Freedom Day, Selma, Alabama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October 7,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(35.24 × 27.78 cm)</w:t>
      </w:r>
    </w:p>
    <w:p w:rsidR="003A75DD" w:rsidRPr="001F2DB0" w:rsidRDefault="003A75DD" w:rsidP="003A75DD">
      <w:pPr>
        <w:ind w:hanging="990"/>
        <w:rPr>
          <w:rFonts w:ascii="Garamond" w:hAnsi="Garamond"/>
        </w:rPr>
      </w:pPr>
      <w:r w:rsidRPr="001F2DB0">
        <w:rPr>
          <w:rFonts w:ascii="Garamond" w:hAnsi="Garamond"/>
        </w:rPr>
        <w:t>36.</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Entrance to the City Café, Selma, Alabama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October 7,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Pr>
          <w:rFonts w:ascii="Garamond" w:hAnsi="Garamond"/>
        </w:rPr>
        <w:t>37</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Freedom Choir in the Tabernacle Baptist Church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October 7,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(35.4 × 27.78 cm)</w:t>
      </w:r>
    </w:p>
    <w:p w:rsidR="003A75DD" w:rsidRPr="001F2DB0" w:rsidRDefault="003A75DD" w:rsidP="003A75DD">
      <w:pPr>
        <w:ind w:hanging="990"/>
        <w:rPr>
          <w:rFonts w:ascii="Garamond" w:hAnsi="Garamond"/>
        </w:rPr>
      </w:pPr>
      <w:r>
        <w:rPr>
          <w:rFonts w:ascii="Garamond" w:hAnsi="Garamond"/>
        </w:rPr>
        <w:t>38</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road to Yazoo City, Mississippi</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(27.78 × 35.24 cm)</w:t>
      </w:r>
    </w:p>
    <w:p w:rsidR="003A75DD" w:rsidRPr="001F2DB0" w:rsidRDefault="003A75DD" w:rsidP="003A75DD">
      <w:pPr>
        <w:ind w:hanging="990"/>
        <w:rPr>
          <w:rFonts w:ascii="Garamond" w:hAnsi="Garamond"/>
        </w:rPr>
      </w:pPr>
      <w:r>
        <w:rPr>
          <w:rFonts w:ascii="Garamond" w:hAnsi="Garamond"/>
        </w:rPr>
        <w:t>39</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 house in the Delta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14 in. (27.62 × 35.56 cm)</w:t>
      </w:r>
    </w:p>
    <w:p w:rsidR="003A75DD" w:rsidRPr="001F2DB0" w:rsidRDefault="003A75DD" w:rsidP="003A75DD">
      <w:pPr>
        <w:ind w:hanging="990"/>
        <w:rPr>
          <w:rFonts w:ascii="Garamond" w:hAnsi="Garamond"/>
        </w:rPr>
      </w:pPr>
      <w:r>
        <w:rPr>
          <w:rFonts w:ascii="Garamond" w:hAnsi="Garamond"/>
        </w:rPr>
        <w:t>40</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The Clarksdale, Mississippi police pose for a photograph as ministers from the National Council of Churches march to the local church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w:t>
      </w:r>
      <w:r w:rsidRPr="00FE03E5">
        <w:rPr>
          <w:rFonts w:ascii="Garamond" w:hAnsi="Garamond" w:cs="Times New Roman"/>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11 in. (35.4 × 27.94 cm)</w:t>
      </w:r>
    </w:p>
    <w:p w:rsidR="003A75DD" w:rsidRPr="001F2DB0" w:rsidRDefault="003A75DD" w:rsidP="003A75DD">
      <w:pPr>
        <w:ind w:hanging="990"/>
        <w:rPr>
          <w:rFonts w:ascii="Garamond" w:hAnsi="Garamond"/>
        </w:rPr>
      </w:pPr>
      <w:r>
        <w:rPr>
          <w:rFonts w:ascii="Garamond" w:hAnsi="Garamond"/>
        </w:rPr>
        <w:t>41</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Bob Dylan plays behind the SNCC office, Greenwood, Mississippi</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Pr>
          <w:rFonts w:ascii="Garamond" w:hAnsi="Garamond"/>
        </w:rPr>
        <w:t>42</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Charles Sherrod and Randy Battle visit a supporter in the Georgia countryside</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(35.4 × 27.78 cm)</w:t>
      </w:r>
    </w:p>
    <w:p w:rsidR="003A75DD" w:rsidRPr="001F2DB0" w:rsidRDefault="003A75DD" w:rsidP="003A75DD">
      <w:pPr>
        <w:ind w:hanging="990"/>
        <w:rPr>
          <w:rFonts w:ascii="Garamond" w:hAnsi="Garamond"/>
        </w:rPr>
      </w:pPr>
      <w:r w:rsidRPr="001F2DB0">
        <w:rPr>
          <w:rFonts w:ascii="Garamond" w:hAnsi="Garamond"/>
        </w:rPr>
        <w:t>4</w:t>
      </w:r>
      <w:r>
        <w:rPr>
          <w:rFonts w:ascii="Garamond" w:hAnsi="Garamond"/>
        </w:rPr>
        <w:t>3</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Ruby Doris Smith, James Forman, Marion Barry, and Sam Shirah at the SNCC Washington conference shortly after Kennedy’s death</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FE03E5">
        <w:rPr>
          <w:rFonts w:ascii="Garamond" w:hAnsi="Garamond" w:cs="Times New Roman"/>
          <w:sz w:val="24"/>
          <w:szCs w:val="24"/>
        </w:rPr>
        <w:t>November 22, 1963</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3</w:t>
      </w:r>
      <w:r>
        <w:rPr>
          <w:rFonts w:ascii="Garamond" w:hAnsi="Garamond"/>
        </w:rPr>
        <w:t>⁄</w:t>
      </w:r>
      <w:r w:rsidRPr="00B414B3">
        <w:rPr>
          <w:rFonts w:ascii="Garamond" w:hAnsi="Garamond"/>
          <w:vertAlign w:val="subscript"/>
        </w:rPr>
        <w:t>16</w:t>
      </w:r>
      <w:r w:rsidRPr="001F2DB0">
        <w:rPr>
          <w:rFonts w:ascii="Garamond" w:hAnsi="Garamond"/>
        </w:rPr>
        <w:t xml:space="preserve"> in. in. (27.78 × 35.08 cm)</w:t>
      </w:r>
    </w:p>
    <w:p w:rsidR="003A75DD" w:rsidRPr="001F2DB0" w:rsidRDefault="003A75DD" w:rsidP="003A75DD">
      <w:pPr>
        <w:ind w:hanging="990"/>
        <w:rPr>
          <w:rFonts w:ascii="Garamond" w:hAnsi="Garamond"/>
        </w:rPr>
      </w:pPr>
      <w:r w:rsidRPr="001F2DB0">
        <w:rPr>
          <w:rFonts w:ascii="Garamond" w:hAnsi="Garamond"/>
        </w:rPr>
        <w:t>4</w:t>
      </w:r>
      <w:r>
        <w:rPr>
          <w:rFonts w:ascii="Garamond" w:hAnsi="Garamond"/>
        </w:rPr>
        <w:t>4</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Atlanta, Georgia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11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(27.94 × 35.4 cm)</w:t>
      </w:r>
    </w:p>
    <w:p w:rsidR="003A75DD" w:rsidRPr="001F2DB0" w:rsidRDefault="003A75DD" w:rsidP="003A75DD">
      <w:pPr>
        <w:ind w:hanging="990"/>
        <w:rPr>
          <w:rFonts w:ascii="Garamond" w:hAnsi="Garamond"/>
        </w:rPr>
      </w:pPr>
      <w:r w:rsidRPr="001F2DB0">
        <w:rPr>
          <w:rFonts w:ascii="Garamond" w:hAnsi="Garamond"/>
        </w:rPr>
        <w:t>4</w:t>
      </w:r>
      <w:r>
        <w:rPr>
          <w:rFonts w:ascii="Garamond" w:hAnsi="Garamond"/>
        </w:rPr>
        <w:t>5</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As demonstrators block traffic to protest segregation in downtown Atlanta, an anonymous woman walking by confronts the mob that had begun abusing the protestors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(35.24 × 27.78 cm)</w:t>
      </w:r>
    </w:p>
    <w:p w:rsidR="003A75DD" w:rsidRPr="001F2DB0" w:rsidRDefault="003A75DD" w:rsidP="003A75DD">
      <w:pPr>
        <w:ind w:hanging="990"/>
        <w:rPr>
          <w:rFonts w:ascii="Garamond" w:hAnsi="Garamond"/>
        </w:rPr>
      </w:pPr>
      <w:r w:rsidRPr="001F2DB0">
        <w:rPr>
          <w:rFonts w:ascii="Garamond" w:hAnsi="Garamond"/>
        </w:rPr>
        <w:t>4</w:t>
      </w:r>
      <w:r>
        <w:rPr>
          <w:rFonts w:ascii="Garamond" w:hAnsi="Garamond"/>
        </w:rPr>
        <w:t>6</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One of high school student Taylor Washington’s numerous arrests is immortalized as he yells while passing before me, Atlanta, Georgia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(27.78 × 35.24 cm)</w:t>
      </w:r>
    </w:p>
    <w:p w:rsidR="003A75DD" w:rsidRPr="001F2DB0" w:rsidRDefault="003A75DD" w:rsidP="003A75DD">
      <w:pPr>
        <w:ind w:hanging="990"/>
        <w:rPr>
          <w:rFonts w:ascii="Garamond" w:hAnsi="Garamond"/>
        </w:rPr>
      </w:pPr>
      <w:r>
        <w:rPr>
          <w:rFonts w:ascii="Garamond" w:hAnsi="Garamond"/>
        </w:rPr>
        <w:t>47</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SNCC staff and supporters take a break from a conference to demonstrate at a Toddle House, Atlanta, Georgia</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1962-1964,</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(35.4 × 27.78 cm)</w:t>
      </w:r>
    </w:p>
    <w:p w:rsidR="003A75DD" w:rsidRPr="001F2DB0" w:rsidRDefault="003A75DD" w:rsidP="003A75DD">
      <w:pPr>
        <w:ind w:hanging="990"/>
        <w:rPr>
          <w:rFonts w:ascii="Garamond" w:hAnsi="Garamond"/>
        </w:rPr>
      </w:pPr>
      <w:r>
        <w:rPr>
          <w:rFonts w:ascii="Garamond" w:hAnsi="Garamond"/>
        </w:rPr>
        <w:t>48</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Fannie Lou Hamer marches, Hattiesburg, Mississippi</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Pr>
          <w:rFonts w:ascii="Garamond" w:hAnsi="Garamond"/>
          <w:bCs/>
          <w:sz w:val="24"/>
          <w:szCs w:val="24"/>
        </w:rPr>
        <w:t xml:space="preserve"> </w:t>
      </w:r>
      <w:r w:rsidRPr="00FE03E5">
        <w:rPr>
          <w:rFonts w:ascii="Garamond" w:hAnsi="Garamond" w:cs="Times New Roman"/>
          <w:sz w:val="24"/>
          <w:szCs w:val="24"/>
        </w:rPr>
        <w:t>January 22, 1964</w:t>
      </w:r>
      <w:r w:rsidRPr="00CB0025">
        <w:rPr>
          <w:rFonts w:ascii="Garamond" w:hAnsi="Garamond"/>
          <w:bCs/>
          <w:sz w:val="24"/>
          <w:szCs w:val="24"/>
        </w:rPr>
        <w:t>,</w:t>
      </w:r>
      <w:r>
        <w:rPr>
          <w:rFonts w:ascii="Garamond" w:hAnsi="Garamond"/>
          <w:bCs/>
          <w:sz w:val="24"/>
          <w:szCs w:val="24"/>
        </w:rPr>
        <w:t xml:space="preserve"> printed 2015, Gelatin silver print, </w:t>
      </w:r>
      <w:r w:rsidRPr="001F2DB0">
        <w:rPr>
          <w:rFonts w:ascii="Garamond" w:hAnsi="Garamond"/>
        </w:rPr>
        <w:t xml:space="preserve">11 × 13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(27.94 × 35.24 cm)</w:t>
      </w:r>
    </w:p>
    <w:p w:rsidR="003A75DD" w:rsidRPr="001F2DB0" w:rsidRDefault="003A75DD" w:rsidP="003A75DD">
      <w:pPr>
        <w:ind w:hanging="990"/>
        <w:rPr>
          <w:rFonts w:ascii="Garamond" w:hAnsi="Garamond"/>
        </w:rPr>
      </w:pPr>
      <w:r>
        <w:rPr>
          <w:rFonts w:ascii="Garamond" w:hAnsi="Garamond"/>
        </w:rPr>
        <w:t>49</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Stokely Carmichael and the Maryland National Guard, Cambridge, Maryland</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1964,</w:t>
      </w:r>
      <w:r>
        <w:rPr>
          <w:rFonts w:ascii="Garamond" w:hAnsi="Garamond"/>
          <w:bCs/>
          <w:sz w:val="24"/>
          <w:szCs w:val="24"/>
        </w:rPr>
        <w:t xml:space="preserve"> printed 2015, Gelatin silver print, </w:t>
      </w:r>
      <w:r w:rsidRPr="001F2DB0">
        <w:rPr>
          <w:rFonts w:ascii="Garamond" w:hAnsi="Garamond"/>
        </w:rPr>
        <w:t xml:space="preserve">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(27.62 × 35.4 cm)</w:t>
      </w:r>
    </w:p>
    <w:p w:rsidR="003A75DD" w:rsidRPr="001F2DB0" w:rsidRDefault="003A75DD" w:rsidP="003A75DD">
      <w:pPr>
        <w:ind w:hanging="990"/>
        <w:rPr>
          <w:rFonts w:ascii="Garamond" w:hAnsi="Garamond"/>
        </w:rPr>
      </w:pPr>
      <w:r>
        <w:rPr>
          <w:rFonts w:ascii="Garamond" w:hAnsi="Garamond"/>
        </w:rPr>
        <w:t>50</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Danny Lyon (American, born 1942),</w:t>
      </w:r>
      <w:r w:rsidRPr="00B414B3">
        <w:rPr>
          <w:rFonts w:ascii="Garamond" w:hAnsi="Garamond"/>
          <w:bCs/>
          <w:i/>
          <w:sz w:val="24"/>
          <w:szCs w:val="24"/>
        </w:rPr>
        <w:t xml:space="preserve"> </w:t>
      </w:r>
      <w:r w:rsidRPr="00FE03E5">
        <w:rPr>
          <w:rFonts w:ascii="Garamond" w:hAnsi="Garamond" w:cs="Times New Roman"/>
          <w:i/>
          <w:sz w:val="24"/>
          <w:szCs w:val="24"/>
        </w:rPr>
        <w:t>Clifford Vaughs, another SNCC photographer, is arrested by the National Guard</w:t>
      </w:r>
      <w:r>
        <w:rPr>
          <w:rFonts w:ascii="Garamond" w:hAnsi="Garamond"/>
          <w:bCs/>
          <w:sz w:val="24"/>
          <w:szCs w:val="24"/>
        </w:rPr>
        <w:t xml:space="preserve"> from</w:t>
      </w:r>
      <w:r w:rsidRPr="00CB0025">
        <w:rPr>
          <w:rFonts w:ascii="Garamond" w:hAnsi="Garamond"/>
          <w:bCs/>
          <w:sz w:val="24"/>
          <w:szCs w:val="24"/>
        </w:rPr>
        <w:t xml:space="preserve">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1964,</w:t>
      </w:r>
      <w:r>
        <w:rPr>
          <w:rFonts w:ascii="Garamond" w:hAnsi="Garamond"/>
          <w:bCs/>
          <w:sz w:val="24"/>
          <w:szCs w:val="24"/>
        </w:rPr>
        <w:t xml:space="preserve"> printed 2015, Gelatin silver print, </w:t>
      </w:r>
      <w:r w:rsidRPr="001F2DB0">
        <w:rPr>
          <w:rFonts w:ascii="Garamond" w:hAnsi="Garamond"/>
        </w:rPr>
        <w:t xml:space="preserve">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 10 </w:t>
      </w:r>
      <w:r w:rsidRPr="00B414B3">
        <w:rPr>
          <w:rFonts w:ascii="Garamond" w:hAnsi="Garamond"/>
          <w:vertAlign w:val="superscript"/>
        </w:rPr>
        <w:t>7</w:t>
      </w:r>
      <w:r>
        <w:rPr>
          <w:rFonts w:ascii="Garamond" w:hAnsi="Garamond"/>
        </w:rPr>
        <w:t>⁄</w:t>
      </w:r>
      <w:r w:rsidRPr="00B414B3">
        <w:rPr>
          <w:rFonts w:ascii="Garamond" w:hAnsi="Garamond"/>
          <w:vertAlign w:val="subscript"/>
        </w:rPr>
        <w:t>8</w:t>
      </w:r>
      <w:r w:rsidRPr="001F2DB0">
        <w:rPr>
          <w:rFonts w:ascii="Garamond" w:hAnsi="Garamond"/>
        </w:rPr>
        <w:t xml:space="preserve"> in. (35.4 × 27.62 cm)</w:t>
      </w:r>
    </w:p>
    <w:p w:rsidR="003A75DD" w:rsidRPr="001F2DB0" w:rsidRDefault="003A75DD" w:rsidP="003A75DD">
      <w:pPr>
        <w:ind w:hanging="990"/>
        <w:rPr>
          <w:rFonts w:ascii="Garamond" w:hAnsi="Garamond"/>
        </w:rPr>
      </w:pPr>
      <w:r>
        <w:rPr>
          <w:rFonts w:ascii="Garamond" w:hAnsi="Garamond"/>
        </w:rPr>
        <w:lastRenderedPageBreak/>
        <w:t>51</w:t>
      </w:r>
      <w:r w:rsidRPr="001F2DB0">
        <w:rPr>
          <w:rFonts w:ascii="Garamond" w:hAnsi="Garamond"/>
        </w:rPr>
        <w:t>.</w:t>
      </w:r>
      <w:r w:rsidRPr="007A04E5">
        <w:rPr>
          <w:rFonts w:ascii="Garamond" w:hAnsi="Garamond"/>
          <w:bCs/>
          <w:sz w:val="24"/>
          <w:szCs w:val="24"/>
        </w:rPr>
        <w:t xml:space="preserve"> </w:t>
      </w:r>
      <w:r>
        <w:rPr>
          <w:rFonts w:ascii="Garamond" w:hAnsi="Garamond"/>
          <w:bCs/>
          <w:sz w:val="24"/>
          <w:szCs w:val="24"/>
        </w:rPr>
        <w:tab/>
      </w:r>
      <w:r w:rsidRPr="00CB0025">
        <w:rPr>
          <w:rFonts w:ascii="Garamond" w:hAnsi="Garamond"/>
          <w:bCs/>
          <w:sz w:val="24"/>
          <w:szCs w:val="24"/>
        </w:rPr>
        <w:t xml:space="preserve">Danny Lyon (American, born 1942), </w:t>
      </w:r>
      <w:r w:rsidRPr="00FE03E5">
        <w:rPr>
          <w:rFonts w:ascii="Garamond" w:hAnsi="Garamond" w:cs="Times New Roman"/>
          <w:i/>
          <w:sz w:val="24"/>
          <w:szCs w:val="24"/>
        </w:rPr>
        <w:t>A meeting of the Mississippi Freedom Democratic party, created in 1964. Here people vote in Mississippi, most for the first time in their lives</w:t>
      </w:r>
      <w:r>
        <w:rPr>
          <w:rFonts w:ascii="Garamond" w:hAnsi="Garamond"/>
          <w:bCs/>
          <w:sz w:val="24"/>
          <w:szCs w:val="24"/>
        </w:rPr>
        <w:t xml:space="preserve"> from </w:t>
      </w:r>
      <w:r w:rsidRPr="00CB0025">
        <w:rPr>
          <w:rFonts w:ascii="Garamond" w:hAnsi="Garamond"/>
          <w:bCs/>
          <w:i/>
          <w:sz w:val="24"/>
          <w:szCs w:val="24"/>
        </w:rPr>
        <w:t>Memories of the Southern Civil Rights Movement</w:t>
      </w:r>
      <w:r w:rsidRPr="00CB0025">
        <w:rPr>
          <w:rFonts w:ascii="Garamond" w:hAnsi="Garamond"/>
          <w:bCs/>
          <w:sz w:val="24"/>
          <w:szCs w:val="24"/>
        </w:rPr>
        <w:t>,</w:t>
      </w:r>
      <w:r w:rsidRPr="00B414B3">
        <w:rPr>
          <w:rFonts w:ascii="Garamond" w:hAnsi="Garamond"/>
          <w:bCs/>
          <w:sz w:val="24"/>
          <w:szCs w:val="24"/>
        </w:rPr>
        <w:t xml:space="preserve"> </w:t>
      </w:r>
      <w:r w:rsidRPr="00CB0025">
        <w:rPr>
          <w:rFonts w:ascii="Garamond" w:hAnsi="Garamond"/>
          <w:bCs/>
          <w:sz w:val="24"/>
          <w:szCs w:val="24"/>
        </w:rPr>
        <w:t>1964,</w:t>
      </w:r>
      <w:r>
        <w:rPr>
          <w:rFonts w:ascii="Garamond" w:hAnsi="Garamond"/>
          <w:bCs/>
          <w:sz w:val="24"/>
          <w:szCs w:val="24"/>
        </w:rPr>
        <w:t xml:space="preserve"> printed 2015, Gelatin silver print, </w:t>
      </w:r>
      <w:r w:rsidRPr="001F2DB0">
        <w:rPr>
          <w:rFonts w:ascii="Garamond" w:hAnsi="Garamond"/>
        </w:rPr>
        <w:t xml:space="preserve">11 </w:t>
      </w:r>
      <w:r>
        <w:rPr>
          <w:rFonts w:ascii="Garamond" w:hAnsi="Garamond"/>
          <w:vertAlign w:val="superscript"/>
        </w:rPr>
        <w:t>1</w:t>
      </w:r>
      <w:r>
        <w:rPr>
          <w:rFonts w:ascii="Garamond" w:hAnsi="Garamond"/>
        </w:rPr>
        <w:t>⁄</w:t>
      </w:r>
      <w:r w:rsidRPr="00B414B3">
        <w:rPr>
          <w:rFonts w:ascii="Garamond" w:hAnsi="Garamond"/>
          <w:vertAlign w:val="subscript"/>
        </w:rPr>
        <w:t>8</w:t>
      </w:r>
      <w:r w:rsidRPr="001F2DB0">
        <w:rPr>
          <w:rFonts w:ascii="Garamond" w:hAnsi="Garamond"/>
        </w:rPr>
        <w:t xml:space="preserve"> × 13 </w:t>
      </w:r>
      <w:r w:rsidRPr="00B414B3">
        <w:rPr>
          <w:rFonts w:ascii="Garamond" w:hAnsi="Garamond"/>
          <w:vertAlign w:val="superscript"/>
        </w:rPr>
        <w:t>1</w:t>
      </w:r>
      <w:r>
        <w:rPr>
          <w:rFonts w:ascii="Garamond" w:hAnsi="Garamond"/>
          <w:vertAlign w:val="superscript"/>
        </w:rPr>
        <w:t>5</w:t>
      </w:r>
      <w:r>
        <w:rPr>
          <w:rFonts w:ascii="Garamond" w:hAnsi="Garamond"/>
        </w:rPr>
        <w:t>⁄</w:t>
      </w:r>
      <w:r w:rsidRPr="00B414B3">
        <w:rPr>
          <w:rFonts w:ascii="Garamond" w:hAnsi="Garamond"/>
          <w:vertAlign w:val="subscript"/>
        </w:rPr>
        <w:t>16</w:t>
      </w:r>
      <w:r w:rsidRPr="001F2DB0">
        <w:rPr>
          <w:rFonts w:ascii="Garamond" w:hAnsi="Garamond"/>
        </w:rPr>
        <w:t xml:space="preserve"> in. (28.26 × 35.4 cm)</w:t>
      </w:r>
    </w:p>
    <w:p w:rsidR="003A75DD" w:rsidRDefault="003A75DD" w:rsidP="003A75DD"/>
    <w:p w:rsidR="003A75DD" w:rsidRDefault="003A75DD" w:rsidP="003A75DD">
      <w:pPr>
        <w:ind w:hanging="1170"/>
        <w:rPr>
          <w:rFonts w:ascii="Garamond" w:hAnsi="Garamond"/>
          <w:bCs/>
          <w:sz w:val="24"/>
          <w:szCs w:val="24"/>
        </w:rPr>
      </w:pPr>
      <w:r w:rsidRPr="00CB0025">
        <w:rPr>
          <w:rFonts w:ascii="Garamond" w:hAnsi="Garamond"/>
          <w:bCs/>
          <w:sz w:val="24"/>
          <w:szCs w:val="24"/>
        </w:rPr>
        <w:t xml:space="preserve">APPENDIX </w:t>
      </w:r>
      <w:r>
        <w:rPr>
          <w:rFonts w:ascii="Garamond" w:hAnsi="Garamond"/>
          <w:bCs/>
          <w:sz w:val="24"/>
          <w:szCs w:val="24"/>
        </w:rPr>
        <w:t>B</w:t>
      </w:r>
      <w:r w:rsidRPr="00CB0025">
        <w:rPr>
          <w:rFonts w:ascii="Garamond" w:hAnsi="Garamond"/>
          <w:bCs/>
          <w:sz w:val="24"/>
          <w:szCs w:val="24"/>
        </w:rPr>
        <w:t>:</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 xml:space="preserve">1. </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and One of His Airplane Creations</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sidRPr="00237CB7">
        <w:rPr>
          <w:rFonts w:ascii="Garamond" w:hAnsi="Garamond"/>
        </w:rPr>
        <w:t xml:space="preserve">18 </w:t>
      </w:r>
      <w:r>
        <w:rPr>
          <w:rFonts w:ascii="Garamond" w:hAnsi="Garamond"/>
          <w:sz w:val="24"/>
          <w:szCs w:val="24"/>
          <w:vertAlign w:val="superscript"/>
        </w:rPr>
        <w:t>13</w:t>
      </w:r>
      <w:r w:rsidRPr="00CB0025">
        <w:rPr>
          <w:rFonts w:ascii="Garamond" w:hAnsi="Garamond"/>
          <w:sz w:val="24"/>
          <w:szCs w:val="24"/>
        </w:rPr>
        <w:t>⁄</w:t>
      </w:r>
      <w:r>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cs="Times New Roman"/>
          <w:color w:val="000000"/>
          <w:sz w:val="24"/>
          <w:szCs w:val="24"/>
        </w:rPr>
        <w:t xml:space="preserve"> </w:t>
      </w:r>
      <w:r>
        <w:rPr>
          <w:rFonts w:ascii="Garamond" w:hAnsi="Garamond"/>
        </w:rPr>
        <w:t xml:space="preserve">23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(47.78 </w:t>
      </w:r>
      <w:r w:rsidRPr="00CB0025">
        <w:rPr>
          <w:rFonts w:ascii="Garamond" w:hAnsi="Garamond" w:cs="Times New Roman"/>
          <w:color w:val="000000"/>
          <w:sz w:val="24"/>
          <w:szCs w:val="24"/>
        </w:rPr>
        <w:t>×</w:t>
      </w:r>
      <w:r>
        <w:rPr>
          <w:rFonts w:ascii="Garamond" w:hAnsi="Garamond" w:cs="Times New Roman"/>
          <w:color w:val="000000"/>
          <w:sz w:val="24"/>
          <w:szCs w:val="24"/>
        </w:rPr>
        <w:t xml:space="preserve"> 60.80 cm) </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in One of His Airplanes</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18 ½ </w:t>
      </w:r>
      <w:r w:rsidRPr="00CB0025">
        <w:rPr>
          <w:rFonts w:ascii="Garamond" w:hAnsi="Garamond" w:cs="Times New Roman"/>
          <w:color w:val="000000"/>
          <w:sz w:val="24"/>
          <w:szCs w:val="24"/>
        </w:rPr>
        <w:t>×</w:t>
      </w:r>
      <w:r>
        <w:rPr>
          <w:rFonts w:ascii="Garamond" w:hAnsi="Garamond"/>
        </w:rPr>
        <w:t xml:space="preserve"> 23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 xml:space="preserve">8  </w:t>
      </w:r>
      <w:r w:rsidRPr="00CB0025">
        <w:rPr>
          <w:rFonts w:ascii="Garamond" w:hAnsi="Garamond" w:cs="Times New Roman"/>
          <w:color w:val="000000"/>
          <w:sz w:val="24"/>
          <w:szCs w:val="24"/>
        </w:rPr>
        <w:t>in. </w:t>
      </w:r>
      <w:r>
        <w:rPr>
          <w:rFonts w:ascii="Garamond" w:hAnsi="Garamond" w:cs="Times New Roman"/>
          <w:color w:val="000000"/>
          <w:sz w:val="24"/>
          <w:szCs w:val="24"/>
        </w:rPr>
        <w:t>(</w:t>
      </w:r>
      <w:r w:rsidRPr="00684776">
        <w:rPr>
          <w:rFonts w:ascii="Garamond" w:hAnsi="Garamond" w:cs="Times New Roman"/>
          <w:color w:val="000000"/>
          <w:sz w:val="24"/>
          <w:szCs w:val="24"/>
        </w:rPr>
        <w:t>46.99</w:t>
      </w:r>
      <w:r>
        <w:rPr>
          <w:rFonts w:ascii="Garamond" w:hAnsi="Garamond" w:cs="Times New Roman"/>
          <w:color w:val="000000"/>
          <w:sz w:val="24"/>
          <w:szCs w:val="24"/>
        </w:rPr>
        <w:t xml:space="preserve"> </w:t>
      </w:r>
      <w:r w:rsidRPr="00CB0025">
        <w:rPr>
          <w:rFonts w:ascii="Garamond" w:hAnsi="Garamond" w:cs="Times New Roman"/>
          <w:color w:val="000000"/>
          <w:sz w:val="24"/>
          <w:szCs w:val="24"/>
        </w:rPr>
        <w:t>×</w:t>
      </w:r>
      <w:r>
        <w:rPr>
          <w:rFonts w:ascii="Garamond" w:hAnsi="Garamond" w:cs="Times New Roman"/>
          <w:color w:val="000000"/>
          <w:sz w:val="24"/>
          <w:szCs w:val="24"/>
        </w:rPr>
        <w:t xml:space="preserve"> 60.64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3.</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24 </w:t>
      </w:r>
      <w:r w:rsidRPr="00CB0025">
        <w:rPr>
          <w:rFonts w:ascii="Garamond" w:hAnsi="Garamond" w:cs="Times New Roman"/>
          <w:color w:val="000000"/>
          <w:sz w:val="24"/>
          <w:szCs w:val="24"/>
        </w:rPr>
        <w:t>×</w:t>
      </w:r>
      <w:r>
        <w:rPr>
          <w:rFonts w:ascii="Garamond" w:hAnsi="Garamond"/>
        </w:rPr>
        <w:t xml:space="preserve"> 18 </w:t>
      </w:r>
      <w:r>
        <w:rPr>
          <w:rFonts w:ascii="Garamond" w:hAnsi="Garamond"/>
          <w:sz w:val="24"/>
          <w:szCs w:val="24"/>
          <w:vertAlign w:val="superscript"/>
        </w:rPr>
        <w:t>3</w:t>
      </w:r>
      <w:r w:rsidRPr="00CB0025">
        <w:rPr>
          <w:rFonts w:ascii="Garamond" w:hAnsi="Garamond"/>
          <w:sz w:val="24"/>
          <w:szCs w:val="24"/>
        </w:rPr>
        <w:t>⁄</w:t>
      </w:r>
      <w:r>
        <w:rPr>
          <w:rFonts w:ascii="Garamond" w:hAnsi="Garamond"/>
          <w:sz w:val="24"/>
          <w:szCs w:val="24"/>
          <w:vertAlign w:val="subscript"/>
        </w:rPr>
        <w:t xml:space="preserve">8 </w:t>
      </w:r>
      <w:r w:rsidRPr="00CB0025">
        <w:rPr>
          <w:rFonts w:ascii="Garamond" w:hAnsi="Garamond" w:cs="Times New Roman"/>
          <w:color w:val="000000"/>
          <w:sz w:val="24"/>
          <w:szCs w:val="24"/>
        </w:rPr>
        <w:t>in. </w:t>
      </w:r>
      <w:r>
        <w:rPr>
          <w:rFonts w:ascii="Garamond" w:hAnsi="Garamond" w:cs="Times New Roman"/>
          <w:color w:val="000000"/>
          <w:sz w:val="24"/>
          <w:szCs w:val="24"/>
        </w:rPr>
        <w:t>(</w:t>
      </w:r>
      <w:r w:rsidRPr="00684776">
        <w:rPr>
          <w:rFonts w:ascii="Garamond" w:hAnsi="Garamond" w:cs="Times New Roman"/>
          <w:color w:val="000000"/>
          <w:sz w:val="24"/>
          <w:szCs w:val="24"/>
        </w:rPr>
        <w:t>60.96</w:t>
      </w:r>
      <w:r>
        <w:rPr>
          <w:rFonts w:ascii="Garamond" w:hAnsi="Garamond" w:cs="Times New Roman"/>
          <w:color w:val="000000"/>
          <w:sz w:val="24"/>
          <w:szCs w:val="24"/>
        </w:rPr>
        <w:t xml:space="preserve"> </w:t>
      </w:r>
      <w:r w:rsidRPr="00CB0025">
        <w:rPr>
          <w:rFonts w:ascii="Garamond" w:hAnsi="Garamond" w:cs="Times New Roman"/>
          <w:color w:val="000000"/>
          <w:sz w:val="24"/>
          <w:szCs w:val="24"/>
        </w:rPr>
        <w:t>×</w:t>
      </w:r>
      <w:r>
        <w:rPr>
          <w:rFonts w:ascii="Garamond" w:hAnsi="Garamond" w:cs="Times New Roman"/>
          <w:color w:val="000000"/>
          <w:sz w:val="24"/>
          <w:szCs w:val="24"/>
        </w:rPr>
        <w:t xml:space="preserve"> 46.67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4.</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Outside of His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23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rPr>
        <w:t xml:space="preserve"> 19 ¾ </w:t>
      </w:r>
      <w:r w:rsidRPr="00CB0025">
        <w:rPr>
          <w:rFonts w:ascii="Garamond" w:hAnsi="Garamond" w:cs="Times New Roman"/>
          <w:color w:val="000000"/>
          <w:sz w:val="24"/>
          <w:szCs w:val="24"/>
        </w:rPr>
        <w:t>in.</w:t>
      </w:r>
      <w:r>
        <w:rPr>
          <w:rFonts w:ascii="Garamond" w:hAnsi="Garamond" w:cs="Times New Roman"/>
          <w:color w:val="000000"/>
          <w:sz w:val="24"/>
          <w:szCs w:val="24"/>
        </w:rPr>
        <w:t xml:space="preserve"> (60.64 </w:t>
      </w:r>
      <w:r w:rsidRPr="00CB0025">
        <w:rPr>
          <w:rFonts w:ascii="Garamond" w:hAnsi="Garamond" w:cs="Times New Roman"/>
          <w:color w:val="000000"/>
          <w:sz w:val="24"/>
          <w:szCs w:val="24"/>
        </w:rPr>
        <w:t>×</w:t>
      </w:r>
      <w:r>
        <w:rPr>
          <w:rFonts w:ascii="Garamond" w:hAnsi="Garamond" w:cs="Times New Roman"/>
          <w:color w:val="000000"/>
          <w:sz w:val="24"/>
          <w:szCs w:val="24"/>
        </w:rPr>
        <w:t xml:space="preserve"> 50.17 cm)</w:t>
      </w:r>
      <w:r w:rsidRPr="00CB0025">
        <w:rPr>
          <w:rFonts w:ascii="Garamond" w:hAnsi="Garamond" w:cs="Times New Roman"/>
          <w:color w:val="000000"/>
          <w:sz w:val="24"/>
          <w:szCs w:val="24"/>
        </w:rPr>
        <w:t> </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5.</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in His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18 ¼</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23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 xml:space="preserve">8 </w:t>
      </w:r>
      <w:r w:rsidRPr="00CB0025">
        <w:rPr>
          <w:rFonts w:ascii="Garamond" w:hAnsi="Garamond" w:cs="Times New Roman"/>
          <w:color w:val="000000"/>
          <w:sz w:val="24"/>
          <w:szCs w:val="24"/>
        </w:rPr>
        <w:t>in. </w:t>
      </w:r>
      <w:r>
        <w:rPr>
          <w:rFonts w:ascii="Garamond" w:hAnsi="Garamond" w:cs="Times New Roman"/>
          <w:color w:val="000000"/>
          <w:sz w:val="24"/>
          <w:szCs w:val="24"/>
        </w:rPr>
        <w:t xml:space="preserve">(46.36 </w:t>
      </w:r>
      <w:r w:rsidRPr="00CB0025">
        <w:rPr>
          <w:rFonts w:ascii="Garamond" w:hAnsi="Garamond" w:cs="Times New Roman"/>
          <w:color w:val="000000"/>
          <w:sz w:val="24"/>
          <w:szCs w:val="24"/>
        </w:rPr>
        <w:t>×</w:t>
      </w:r>
      <w:r>
        <w:rPr>
          <w:rFonts w:ascii="Garamond" w:hAnsi="Garamond" w:cs="Times New Roman"/>
          <w:color w:val="000000"/>
          <w:sz w:val="24"/>
          <w:szCs w:val="24"/>
        </w:rPr>
        <w:t xml:space="preserve"> 60.64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6.</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Airplane by Leslie J. Payne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17 </w:t>
      </w:r>
      <w:r>
        <w:rPr>
          <w:rFonts w:ascii="Garamond" w:hAnsi="Garamond"/>
          <w:sz w:val="24"/>
          <w:szCs w:val="24"/>
          <w:vertAlign w:val="superscript"/>
        </w:rPr>
        <w:t>5</w:t>
      </w:r>
      <w:r w:rsidRPr="00CB0025">
        <w:rPr>
          <w:rFonts w:ascii="Garamond" w:hAnsi="Garamond"/>
          <w:sz w:val="24"/>
          <w:szCs w:val="24"/>
        </w:rPr>
        <w:t>⁄</w:t>
      </w:r>
      <w:r>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rPr>
        <w:t xml:space="preserve"> 24 </w:t>
      </w:r>
      <w:r w:rsidRPr="00CB0025">
        <w:rPr>
          <w:rFonts w:ascii="Garamond" w:hAnsi="Garamond" w:cs="Times New Roman"/>
          <w:color w:val="000000"/>
          <w:sz w:val="24"/>
          <w:szCs w:val="24"/>
        </w:rPr>
        <w:t>in. </w:t>
      </w:r>
      <w:r>
        <w:rPr>
          <w:rFonts w:ascii="Garamond" w:hAnsi="Garamond" w:cs="Times New Roman"/>
          <w:color w:val="000000"/>
          <w:sz w:val="24"/>
          <w:szCs w:val="24"/>
        </w:rPr>
        <w:t xml:space="preserve">(44.77 </w:t>
      </w:r>
      <w:r w:rsidRPr="00CB0025">
        <w:rPr>
          <w:rFonts w:ascii="Garamond" w:hAnsi="Garamond" w:cs="Times New Roman"/>
          <w:color w:val="000000"/>
          <w:sz w:val="24"/>
          <w:szCs w:val="24"/>
        </w:rPr>
        <w:t>×</w:t>
      </w:r>
      <w:r>
        <w:rPr>
          <w:rFonts w:ascii="Garamond" w:hAnsi="Garamond" w:cs="Times New Roman"/>
          <w:color w:val="000000"/>
          <w:sz w:val="24"/>
          <w:szCs w:val="24"/>
        </w:rPr>
        <w:t xml:space="preserve"> 60.96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7.</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 xml:space="preserve">One of Leslie J. Payne’s Airplanes at His “Airport”, </w:t>
      </w:r>
      <w:r w:rsidRPr="00CB0025">
        <w:rPr>
          <w:rFonts w:ascii="Garamond" w:hAnsi="Garamond"/>
          <w:bCs/>
          <w:sz w:val="24"/>
          <w:szCs w:val="24"/>
        </w:rPr>
        <w:t xml:space="preserve">1972, printed circa 1985, </w:t>
      </w:r>
      <w:r>
        <w:rPr>
          <w:rFonts w:ascii="Garamond" w:hAnsi="Garamond"/>
          <w:bCs/>
          <w:sz w:val="24"/>
          <w:szCs w:val="24"/>
        </w:rPr>
        <w:t>Gelatin silver</w:t>
      </w:r>
      <w:r w:rsidRPr="00CB0025">
        <w:rPr>
          <w:rFonts w:ascii="Garamond" w:hAnsi="Garamond"/>
          <w:bCs/>
          <w:sz w:val="24"/>
          <w:szCs w:val="24"/>
        </w:rPr>
        <w:t xml:space="preserve"> print printed on Kodak Kodabromide paper</w:t>
      </w:r>
      <w:r>
        <w:rPr>
          <w:rFonts w:ascii="Garamond" w:hAnsi="Garamond"/>
          <w:bCs/>
          <w:sz w:val="24"/>
          <w:szCs w:val="24"/>
        </w:rPr>
        <w:t xml:space="preserve">, </w:t>
      </w:r>
      <w:r>
        <w:rPr>
          <w:rFonts w:ascii="Garamond" w:hAnsi="Garamond"/>
        </w:rPr>
        <w:t xml:space="preserve">18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cs="Times New Roman"/>
          <w:color w:val="000000"/>
          <w:sz w:val="24"/>
          <w:szCs w:val="24"/>
        </w:rPr>
        <w:t xml:space="preserve"> </w:t>
      </w:r>
      <w:r>
        <w:rPr>
          <w:rFonts w:ascii="Garamond" w:hAnsi="Garamond"/>
        </w:rPr>
        <w:t xml:space="preserve">23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(48.10 </w:t>
      </w:r>
      <w:r w:rsidRPr="00CB0025">
        <w:rPr>
          <w:rFonts w:ascii="Garamond" w:hAnsi="Garamond" w:cs="Times New Roman"/>
          <w:color w:val="000000"/>
          <w:sz w:val="24"/>
          <w:szCs w:val="24"/>
        </w:rPr>
        <w:t>×</w:t>
      </w:r>
      <w:r>
        <w:rPr>
          <w:rFonts w:ascii="Garamond" w:hAnsi="Garamond" w:cs="Times New Roman"/>
          <w:color w:val="000000"/>
          <w:sz w:val="24"/>
          <w:szCs w:val="24"/>
        </w:rPr>
        <w:t xml:space="preserve"> 60.80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8.</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Propeller Detail</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23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rPr>
        <w:t xml:space="preserve"> 19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(60.64 </w:t>
      </w:r>
      <w:r w:rsidRPr="00CB0025">
        <w:rPr>
          <w:rFonts w:ascii="Garamond" w:hAnsi="Garamond" w:cs="Times New Roman"/>
          <w:color w:val="000000"/>
          <w:sz w:val="24"/>
          <w:szCs w:val="24"/>
        </w:rPr>
        <w:t>×</w:t>
      </w:r>
      <w:r>
        <w:rPr>
          <w:rFonts w:ascii="Garamond" w:hAnsi="Garamond" w:cs="Times New Roman"/>
          <w:color w:val="000000"/>
          <w:sz w:val="24"/>
          <w:szCs w:val="24"/>
        </w:rPr>
        <w:t xml:space="preserve">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9.</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Mementoes on Airplane Dashboard</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18 </w:t>
      </w:r>
      <w:r>
        <w:rPr>
          <w:rFonts w:ascii="Garamond" w:hAnsi="Garamond"/>
          <w:sz w:val="24"/>
          <w:szCs w:val="24"/>
          <w:vertAlign w:val="superscript"/>
        </w:rPr>
        <w:t>7</w:t>
      </w:r>
      <w:r w:rsidRPr="00CB0025">
        <w:rPr>
          <w:rFonts w:ascii="Garamond" w:hAnsi="Garamond"/>
          <w:sz w:val="24"/>
          <w:szCs w:val="24"/>
        </w:rPr>
        <w:t>⁄</w:t>
      </w:r>
      <w:r>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rPr>
        <w:t xml:space="preserve"> 23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(60.64 </w:t>
      </w:r>
      <w:r w:rsidRPr="00CB0025">
        <w:rPr>
          <w:rFonts w:ascii="Garamond" w:hAnsi="Garamond" w:cs="Times New Roman"/>
          <w:color w:val="000000"/>
          <w:sz w:val="24"/>
          <w:szCs w:val="24"/>
        </w:rPr>
        <w:t>×</w:t>
      </w:r>
      <w:r>
        <w:rPr>
          <w:rFonts w:ascii="Garamond" w:hAnsi="Garamond" w:cs="Times New Roman"/>
          <w:color w:val="000000"/>
          <w:sz w:val="24"/>
          <w:szCs w:val="24"/>
        </w:rPr>
        <w:t xml:space="preserve"> 49.37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10.</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Airport Pylon</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 xml:space="preserve">17 </w:t>
      </w:r>
      <w:r>
        <w:rPr>
          <w:rFonts w:ascii="Garamond" w:hAnsi="Garamond"/>
          <w:sz w:val="24"/>
          <w:szCs w:val="24"/>
          <w:vertAlign w:val="superscript"/>
        </w:rPr>
        <w:t>5</w:t>
      </w:r>
      <w:r w:rsidRPr="00CB0025">
        <w:rPr>
          <w:rFonts w:ascii="Garamond" w:hAnsi="Garamond"/>
          <w:sz w:val="24"/>
          <w:szCs w:val="24"/>
        </w:rPr>
        <w:t>⁄</w:t>
      </w:r>
      <w:r>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cs="Times New Roman"/>
          <w:color w:val="000000"/>
          <w:sz w:val="24"/>
          <w:szCs w:val="24"/>
        </w:rPr>
        <w:t>×</w:t>
      </w:r>
      <w:r>
        <w:rPr>
          <w:rFonts w:ascii="Garamond" w:hAnsi="Garamond"/>
        </w:rPr>
        <w:t xml:space="preserve"> 24 </w:t>
      </w:r>
      <w:r w:rsidRPr="00CB0025">
        <w:rPr>
          <w:rFonts w:ascii="Garamond" w:hAnsi="Garamond" w:cs="Times New Roman"/>
          <w:color w:val="000000"/>
          <w:sz w:val="24"/>
          <w:szCs w:val="24"/>
        </w:rPr>
        <w:t>in. </w:t>
      </w:r>
      <w:r>
        <w:rPr>
          <w:rFonts w:ascii="Garamond" w:hAnsi="Garamond" w:cs="Times New Roman"/>
          <w:color w:val="000000"/>
          <w:sz w:val="24"/>
          <w:szCs w:val="24"/>
        </w:rPr>
        <w:t xml:space="preserve">(44.77 </w:t>
      </w:r>
      <w:r w:rsidRPr="00CB0025">
        <w:rPr>
          <w:rFonts w:ascii="Garamond" w:hAnsi="Garamond" w:cs="Times New Roman"/>
          <w:color w:val="000000"/>
          <w:sz w:val="24"/>
          <w:szCs w:val="24"/>
        </w:rPr>
        <w:t>×</w:t>
      </w:r>
      <w:r>
        <w:rPr>
          <w:rFonts w:ascii="Garamond" w:hAnsi="Garamond" w:cs="Times New Roman"/>
          <w:color w:val="000000"/>
          <w:sz w:val="24"/>
          <w:szCs w:val="24"/>
        </w:rPr>
        <w:t xml:space="preserve"> 60.96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11.</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Payne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cs="Lucida Grande"/>
          <w:color w:val="000000"/>
        </w:rPr>
        <w:t>14</w:t>
      </w:r>
      <w:r w:rsidRPr="00237CB7">
        <w:rPr>
          <w:rFonts w:ascii="Garamond" w:hAnsi="Garamond" w:cs="Lucida Grande"/>
          <w:color w:val="000000"/>
        </w:rPr>
        <w:t xml:space="preserve"> </w:t>
      </w:r>
      <w:r w:rsidRPr="00CB0025">
        <w:rPr>
          <w:rFonts w:ascii="Garamond" w:hAnsi="Garamond" w:cs="Times New Roman"/>
          <w:color w:val="000000"/>
          <w:sz w:val="24"/>
          <w:szCs w:val="24"/>
        </w:rPr>
        <w:t>×</w:t>
      </w:r>
      <w:r>
        <w:rPr>
          <w:rFonts w:ascii="Garamond" w:hAnsi="Garamond" w:cs="Lucida Grande"/>
          <w:color w:val="000000"/>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12.</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and His Airplane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13.</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in One of His Airplanes</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 on Kodak Kodabromide paper</w:t>
      </w:r>
      <w:r>
        <w:rPr>
          <w:rFonts w:ascii="Garamond" w:hAnsi="Garamond"/>
          <w:bCs/>
          <w:sz w:val="24"/>
          <w:szCs w:val="24"/>
        </w:rPr>
        <w:t xml:space="preserve">,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 xml:space="preserve">14. </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15.</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Airplane Building Homemade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11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(27.94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16.</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in His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w:t>
      </w:r>
      <w:r>
        <w:rPr>
          <w:rFonts w:ascii="Garamond" w:hAnsi="Garamond"/>
          <w:bCs/>
          <w:sz w:val="24"/>
          <w:szCs w:val="24"/>
        </w:rPr>
        <w:t xml:space="preserve">,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17.</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 Outside His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18.</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 xml:space="preserve">Leslie J. Payne, </w:t>
      </w:r>
      <w:r w:rsidRPr="00CB0025">
        <w:rPr>
          <w:rFonts w:ascii="Garamond" w:hAnsi="Garamond"/>
          <w:bCs/>
          <w:sz w:val="24"/>
          <w:szCs w:val="24"/>
        </w:rPr>
        <w:t xml:space="preserve">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19.</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Airplane by Leslie J. Payne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lastRenderedPageBreak/>
        <w:t>20.</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Payne’s Airfield</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11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27.94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21.</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Payne’s “Airplane Machine Shop” Sign</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22.</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Leslie J. Payne’s “Airplane Machine Shop”</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23.</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Photo Board</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print,</w:t>
      </w:r>
      <w:r w:rsidRPr="00746258">
        <w:rPr>
          <w:rFonts w:ascii="Garamond" w:hAnsi="Garamond"/>
        </w:rPr>
        <w:t xml:space="preserve">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cs="Times New Roman"/>
          <w:color w:val="000000"/>
          <w:sz w:val="24"/>
          <w:szCs w:val="24"/>
        </w:rPr>
        <w:t xml:space="preserve"> </w:t>
      </w:r>
      <w:r>
        <w:rPr>
          <w:rFonts w:ascii="Garamond" w:hAnsi="Garamond"/>
        </w:rPr>
        <w:t xml:space="preserve">14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24.</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Detail of Photo Board, Photograph of African-American GI</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w:t>
      </w:r>
      <w:r>
        <w:rPr>
          <w:rFonts w:ascii="Garamond" w:hAnsi="Garamond"/>
          <w:bCs/>
          <w:sz w:val="24"/>
          <w:szCs w:val="24"/>
        </w:rPr>
        <w:t xml:space="preserve">,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25.</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Pilot’s Wings</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w:t>
      </w:r>
      <w:r>
        <w:rPr>
          <w:rFonts w:ascii="Garamond" w:hAnsi="Garamond"/>
          <w:bCs/>
          <w:sz w:val="24"/>
          <w:szCs w:val="24"/>
        </w:rPr>
        <w:t xml:space="preserve">print, </w:t>
      </w:r>
      <w:r>
        <w:rPr>
          <w:rFonts w:ascii="Garamond" w:hAnsi="Garamond"/>
        </w:rPr>
        <w:t>14</w:t>
      </w:r>
      <w:r w:rsidRPr="00237CB7">
        <w:rPr>
          <w:rFonts w:ascii="Garamond" w:hAnsi="Garamond"/>
        </w:rPr>
        <w:t xml:space="preserve"> </w:t>
      </w:r>
      <w:r w:rsidRPr="00CB0025">
        <w:rPr>
          <w:rFonts w:ascii="Garamond" w:hAnsi="Garamond" w:cs="Times New Roman"/>
          <w:color w:val="000000"/>
          <w:sz w:val="24"/>
          <w:szCs w:val="24"/>
        </w:rPr>
        <w:t>×</w:t>
      </w:r>
      <w:r>
        <w:rPr>
          <w:rFonts w:ascii="Garamond" w:hAnsi="Garamond"/>
        </w:rPr>
        <w:t xml:space="preserve"> 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in. </w:t>
      </w:r>
      <w:r>
        <w:rPr>
          <w:rFonts w:ascii="Garamond" w:hAnsi="Garamond" w:cs="Times New Roman"/>
          <w:color w:val="000000"/>
          <w:sz w:val="24"/>
          <w:szCs w:val="24"/>
        </w:rPr>
        <w:t xml:space="preserve">(35.56 </w:t>
      </w:r>
      <w:r w:rsidRPr="00CB0025">
        <w:rPr>
          <w:rFonts w:ascii="Garamond" w:hAnsi="Garamond" w:cs="Times New Roman"/>
          <w:color w:val="000000"/>
          <w:sz w:val="24"/>
          <w:szCs w:val="24"/>
        </w:rPr>
        <w:t>×</w:t>
      </w:r>
      <w:r>
        <w:rPr>
          <w:rFonts w:ascii="Garamond" w:hAnsi="Garamond" w:cs="Times New Roman"/>
          <w:color w:val="000000"/>
          <w:sz w:val="24"/>
          <w:szCs w:val="24"/>
        </w:rPr>
        <w:t xml:space="preserve"> 27.78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26.</w:t>
      </w:r>
      <w:r w:rsidRPr="00CB0025">
        <w:rPr>
          <w:rFonts w:ascii="Garamond" w:hAnsi="Garamond"/>
          <w:bCs/>
          <w:sz w:val="24"/>
          <w:szCs w:val="24"/>
        </w:rPr>
        <w:tab/>
      </w:r>
      <w:r>
        <w:rPr>
          <w:rFonts w:ascii="Garamond" w:hAnsi="Garamond"/>
          <w:bCs/>
          <w:sz w:val="24"/>
          <w:szCs w:val="24"/>
        </w:rPr>
        <w:t>Robert Thomas Jones</w:t>
      </w:r>
      <w:r w:rsidRPr="00CB0025">
        <w:rPr>
          <w:rFonts w:ascii="Garamond" w:hAnsi="Garamond"/>
          <w:bCs/>
          <w:sz w:val="24"/>
          <w:szCs w:val="24"/>
        </w:rPr>
        <w:t xml:space="preserve">, Jr. (American, 1941-2017), </w:t>
      </w:r>
      <w:r w:rsidRPr="00CB0025">
        <w:rPr>
          <w:rFonts w:ascii="Garamond" w:hAnsi="Garamond"/>
          <w:bCs/>
          <w:i/>
          <w:sz w:val="24"/>
          <w:szCs w:val="24"/>
        </w:rPr>
        <w:t>Kitten on Airfield Grate</w:t>
      </w:r>
      <w:r w:rsidRPr="00CB0025">
        <w:rPr>
          <w:rFonts w:ascii="Garamond" w:hAnsi="Garamond"/>
          <w:bCs/>
          <w:sz w:val="24"/>
          <w:szCs w:val="24"/>
        </w:rPr>
        <w:t xml:space="preserve">, 1972, printed circa 1985, </w:t>
      </w:r>
      <w:r>
        <w:rPr>
          <w:rFonts w:ascii="Garamond" w:hAnsi="Garamond"/>
          <w:bCs/>
          <w:sz w:val="24"/>
          <w:szCs w:val="24"/>
        </w:rPr>
        <w:t>Gelatin silver</w:t>
      </w:r>
      <w:r w:rsidRPr="00CB0025">
        <w:rPr>
          <w:rFonts w:ascii="Garamond" w:hAnsi="Garamond"/>
          <w:bCs/>
          <w:sz w:val="24"/>
          <w:szCs w:val="24"/>
        </w:rPr>
        <w:t xml:space="preserve"> print</w:t>
      </w:r>
      <w:r>
        <w:rPr>
          <w:rFonts w:ascii="Garamond" w:hAnsi="Garamond"/>
          <w:bCs/>
          <w:sz w:val="24"/>
          <w:szCs w:val="24"/>
        </w:rPr>
        <w:t xml:space="preserve">, </w:t>
      </w:r>
      <w:r>
        <w:rPr>
          <w:rFonts w:ascii="Garamond" w:hAnsi="Garamond"/>
        </w:rPr>
        <w:t xml:space="preserve">10 </w:t>
      </w:r>
      <w:r>
        <w:rPr>
          <w:rFonts w:ascii="Garamond" w:hAnsi="Garamond"/>
          <w:sz w:val="24"/>
          <w:szCs w:val="24"/>
          <w:vertAlign w:val="superscript"/>
        </w:rPr>
        <w:t>15</w:t>
      </w:r>
      <w:r w:rsidRPr="00CB0025">
        <w:rPr>
          <w:rFonts w:ascii="Garamond" w:hAnsi="Garamond"/>
          <w:sz w:val="24"/>
          <w:szCs w:val="24"/>
        </w:rPr>
        <w:t>⁄</w:t>
      </w:r>
      <w:r>
        <w:rPr>
          <w:rFonts w:ascii="Garamond" w:hAnsi="Garamond"/>
          <w:sz w:val="24"/>
          <w:szCs w:val="24"/>
          <w:vertAlign w:val="subscript"/>
        </w:rPr>
        <w:t xml:space="preserve">16 </w:t>
      </w:r>
      <w:r w:rsidRPr="00CB0025">
        <w:rPr>
          <w:rFonts w:ascii="Garamond" w:hAnsi="Garamond" w:cs="Times New Roman"/>
          <w:color w:val="000000"/>
          <w:sz w:val="24"/>
          <w:szCs w:val="24"/>
        </w:rPr>
        <w:t>×</w:t>
      </w:r>
      <w:r>
        <w:rPr>
          <w:rFonts w:ascii="Garamond" w:hAnsi="Garamond"/>
        </w:rPr>
        <w:t xml:space="preserve"> 14</w:t>
      </w:r>
      <w:r w:rsidRPr="00417A94">
        <w:rPr>
          <w:rFonts w:ascii="Garamond" w:hAnsi="Garamond" w:cs="Times New Roman"/>
          <w:color w:val="000000"/>
          <w:sz w:val="24"/>
          <w:szCs w:val="24"/>
        </w:rPr>
        <w:t xml:space="preserve"> </w:t>
      </w:r>
      <w:r w:rsidRPr="00CB0025">
        <w:rPr>
          <w:rFonts w:ascii="Garamond" w:hAnsi="Garamond" w:cs="Times New Roman"/>
          <w:color w:val="000000"/>
          <w:sz w:val="24"/>
          <w:szCs w:val="24"/>
        </w:rPr>
        <w:t>in. </w:t>
      </w:r>
      <w:r>
        <w:rPr>
          <w:rFonts w:ascii="Garamond" w:hAnsi="Garamond" w:cs="Times New Roman"/>
          <w:color w:val="000000"/>
          <w:sz w:val="24"/>
          <w:szCs w:val="24"/>
        </w:rPr>
        <w:t xml:space="preserve">(27.78 </w:t>
      </w:r>
      <w:r w:rsidRPr="00CB0025">
        <w:rPr>
          <w:rFonts w:ascii="Garamond" w:hAnsi="Garamond" w:cs="Times New Roman"/>
          <w:color w:val="000000"/>
          <w:sz w:val="24"/>
          <w:szCs w:val="24"/>
        </w:rPr>
        <w:t>×</w:t>
      </w:r>
      <w:r>
        <w:rPr>
          <w:rFonts w:ascii="Garamond" w:hAnsi="Garamond" w:cs="Times New Roman"/>
          <w:color w:val="000000"/>
          <w:sz w:val="24"/>
          <w:szCs w:val="24"/>
        </w:rPr>
        <w:t xml:space="preserve"> 35.56 cm)</w:t>
      </w:r>
    </w:p>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Default="003A75DD" w:rsidP="003A75DD"/>
    <w:p w:rsidR="003A75DD" w:rsidRPr="00CB0025" w:rsidRDefault="003A75DD" w:rsidP="003A75DD">
      <w:pPr>
        <w:ind w:hanging="1170"/>
        <w:rPr>
          <w:rFonts w:ascii="Garamond" w:hAnsi="Garamond"/>
          <w:bCs/>
          <w:sz w:val="24"/>
          <w:szCs w:val="24"/>
        </w:rPr>
      </w:pPr>
      <w:r w:rsidRPr="00CB0025">
        <w:rPr>
          <w:rFonts w:ascii="Garamond" w:hAnsi="Garamond"/>
          <w:bCs/>
          <w:sz w:val="24"/>
          <w:szCs w:val="24"/>
        </w:rPr>
        <w:lastRenderedPageBreak/>
        <w:t xml:space="preserve">APPENDIX </w:t>
      </w:r>
      <w:r>
        <w:rPr>
          <w:rFonts w:ascii="Garamond" w:hAnsi="Garamond"/>
          <w:bCs/>
          <w:sz w:val="24"/>
          <w:szCs w:val="24"/>
        </w:rPr>
        <w:t>C</w:t>
      </w:r>
      <w:r w:rsidRPr="00CB0025">
        <w:rPr>
          <w:rFonts w:ascii="Garamond" w:hAnsi="Garamond"/>
          <w:bCs/>
          <w:sz w:val="24"/>
          <w:szCs w:val="24"/>
        </w:rPr>
        <w:t>:</w:t>
      </w:r>
    </w:p>
    <w:p w:rsidR="003A75DD" w:rsidRPr="00CB0025" w:rsidRDefault="003A75DD" w:rsidP="003A75DD">
      <w:pPr>
        <w:ind w:hanging="1170"/>
        <w:rPr>
          <w:rFonts w:ascii="Garamond" w:hAnsi="Garamond"/>
          <w:bCs/>
          <w:sz w:val="24"/>
          <w:szCs w:val="24"/>
        </w:rPr>
      </w:pPr>
      <w:r>
        <w:rPr>
          <w:rFonts w:ascii="Garamond" w:hAnsi="Garamond"/>
          <w:bCs/>
          <w:sz w:val="24"/>
          <w:szCs w:val="24"/>
        </w:rPr>
        <w:t>MODERN AND CONTEMPORARY WORKS OF ART</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w:t>
      </w:r>
      <w:r>
        <w:rPr>
          <w:rFonts w:ascii="Garamond" w:hAnsi="Garamond"/>
          <w:bCs/>
          <w:sz w:val="24"/>
          <w:szCs w:val="24"/>
        </w:rPr>
        <w:tab/>
      </w:r>
      <w:r w:rsidRPr="00CB0025">
        <w:rPr>
          <w:rFonts w:ascii="Garamond" w:hAnsi="Garamond"/>
          <w:bCs/>
          <w:sz w:val="24"/>
          <w:szCs w:val="24"/>
        </w:rPr>
        <w:t xml:space="preserve">Georges Braque (French, 1882-1963), </w:t>
      </w:r>
      <w:r>
        <w:rPr>
          <w:rFonts w:ascii="Garamond" w:hAnsi="Garamond"/>
          <w:bCs/>
          <w:i/>
          <w:sz w:val="24"/>
          <w:szCs w:val="24"/>
        </w:rPr>
        <w:t xml:space="preserve">The Pond </w:t>
      </w:r>
      <w:r w:rsidRPr="00CB0025">
        <w:rPr>
          <w:rFonts w:ascii="Garamond" w:hAnsi="Garamond"/>
          <w:bCs/>
          <w:i/>
          <w:sz w:val="24"/>
          <w:szCs w:val="24"/>
        </w:rPr>
        <w:t>from Letters Amorosa</w:t>
      </w:r>
      <w:r>
        <w:rPr>
          <w:rFonts w:ascii="Garamond" w:hAnsi="Garamond"/>
          <w:bCs/>
          <w:i/>
          <w:sz w:val="24"/>
          <w:szCs w:val="24"/>
        </w:rPr>
        <w:t xml:space="preserve"> by René Char</w:t>
      </w:r>
      <w:r w:rsidRPr="00CB0025">
        <w:rPr>
          <w:rFonts w:ascii="Garamond" w:hAnsi="Garamond"/>
          <w:bCs/>
          <w:sz w:val="24"/>
          <w:szCs w:val="24"/>
        </w:rPr>
        <w:t>, 1963, Lithograph in colors</w:t>
      </w:r>
      <w:r>
        <w:rPr>
          <w:rFonts w:ascii="Garamond" w:hAnsi="Garamond"/>
          <w:bCs/>
          <w:sz w:val="24"/>
          <w:szCs w:val="24"/>
        </w:rPr>
        <w:t xml:space="preserve"> on watermarked BFK Rives paper</w:t>
      </w:r>
      <w:r w:rsidRPr="00CB0025">
        <w:rPr>
          <w:rFonts w:ascii="Garamond" w:hAnsi="Garamond"/>
          <w:bCs/>
          <w:sz w:val="24"/>
          <w:szCs w:val="24"/>
        </w:rPr>
        <w:t>,</w:t>
      </w:r>
      <w:r>
        <w:rPr>
          <w:rFonts w:ascii="Garamond" w:hAnsi="Garamond"/>
          <w:bCs/>
          <w:sz w:val="24"/>
          <w:szCs w:val="24"/>
        </w:rPr>
        <w:t xml:space="preserve"> numbered 24/75,</w:t>
      </w:r>
      <w:r w:rsidRPr="00CB0025">
        <w:rPr>
          <w:rFonts w:ascii="Garamond" w:hAnsi="Garamond"/>
          <w:bCs/>
          <w:sz w:val="24"/>
          <w:szCs w:val="24"/>
        </w:rPr>
        <w:t xml:space="preserve"> 13 × 13 in. </w:t>
      </w:r>
      <w:r>
        <w:rPr>
          <w:rFonts w:ascii="Garamond" w:hAnsi="Garamond" w:cs="Times New Roman"/>
          <w:color w:val="000000"/>
          <w:sz w:val="24"/>
          <w:szCs w:val="24"/>
        </w:rPr>
        <w:t xml:space="preserve">(33.02 </w:t>
      </w:r>
      <w:r w:rsidRPr="00CB0025">
        <w:rPr>
          <w:rFonts w:ascii="Garamond" w:hAnsi="Garamond" w:cs="Times New Roman"/>
          <w:color w:val="000000"/>
          <w:sz w:val="24"/>
          <w:szCs w:val="24"/>
        </w:rPr>
        <w:t>×</w:t>
      </w:r>
      <w:r>
        <w:rPr>
          <w:rFonts w:ascii="Garamond" w:hAnsi="Garamond" w:cs="Times New Roman"/>
          <w:color w:val="000000"/>
          <w:sz w:val="24"/>
          <w:szCs w:val="24"/>
        </w:rPr>
        <w:t xml:space="preserve"> 33.02 cm)</w:t>
      </w:r>
    </w:p>
    <w:p w:rsidR="003A75DD" w:rsidRDefault="003A75DD" w:rsidP="003A75DD">
      <w:pPr>
        <w:ind w:left="270" w:hanging="1260"/>
        <w:rPr>
          <w:rFonts w:ascii="Garamond" w:hAnsi="Garamond"/>
          <w:bCs/>
          <w:sz w:val="24"/>
          <w:szCs w:val="24"/>
        </w:rPr>
      </w:pPr>
      <w:r>
        <w:rPr>
          <w:rFonts w:ascii="Garamond" w:hAnsi="Garamond" w:cs="Times New Roman"/>
          <w:color w:val="000000"/>
          <w:sz w:val="24"/>
          <w:szCs w:val="24"/>
        </w:rPr>
        <w:t>2.</w:t>
      </w:r>
      <w:r>
        <w:rPr>
          <w:rFonts w:ascii="Garamond" w:hAnsi="Garamond" w:cs="Times New Roman"/>
          <w:color w:val="000000"/>
          <w:sz w:val="24"/>
          <w:szCs w:val="24"/>
        </w:rPr>
        <w:tab/>
      </w:r>
      <w:r w:rsidRPr="00CB0025">
        <w:rPr>
          <w:rFonts w:ascii="Garamond" w:hAnsi="Garamond"/>
          <w:bCs/>
          <w:sz w:val="24"/>
          <w:szCs w:val="24"/>
        </w:rPr>
        <w:t xml:space="preserve">Jewett Campbell (American, 1912-1999), </w:t>
      </w:r>
      <w:r w:rsidRPr="00CB0025">
        <w:rPr>
          <w:rFonts w:ascii="Garamond" w:hAnsi="Garamond"/>
          <w:bCs/>
          <w:i/>
          <w:sz w:val="24"/>
          <w:szCs w:val="24"/>
        </w:rPr>
        <w:t>Still life</w:t>
      </w:r>
      <w:r w:rsidRPr="00CB0025">
        <w:rPr>
          <w:rFonts w:ascii="Garamond" w:hAnsi="Garamond"/>
          <w:bCs/>
          <w:sz w:val="24"/>
          <w:szCs w:val="24"/>
        </w:rPr>
        <w:t xml:space="preserve">, 1952, Oil on canvas, 25 × 30 in. </w:t>
      </w:r>
      <w:r>
        <w:rPr>
          <w:rFonts w:ascii="Garamond" w:hAnsi="Garamond" w:cs="Times New Roman"/>
          <w:color w:val="000000"/>
          <w:sz w:val="24"/>
          <w:szCs w:val="24"/>
        </w:rPr>
        <w:t xml:space="preserve">(63.5 </w:t>
      </w:r>
      <w:r w:rsidRPr="00CB0025">
        <w:rPr>
          <w:rFonts w:ascii="Garamond" w:hAnsi="Garamond" w:cs="Times New Roman"/>
          <w:color w:val="000000"/>
          <w:sz w:val="24"/>
          <w:szCs w:val="24"/>
        </w:rPr>
        <w:t>×</w:t>
      </w:r>
      <w:r>
        <w:rPr>
          <w:rFonts w:ascii="Garamond" w:hAnsi="Garamond" w:cs="Times New Roman"/>
          <w:color w:val="000000"/>
          <w:sz w:val="24"/>
          <w:szCs w:val="24"/>
        </w:rPr>
        <w:t xml:space="preserve"> 76.2 cm)</w:t>
      </w:r>
    </w:p>
    <w:p w:rsidR="003A75DD" w:rsidRPr="00CB0025" w:rsidRDefault="003A75DD" w:rsidP="003A75DD">
      <w:pPr>
        <w:ind w:left="270" w:hanging="1260"/>
        <w:rPr>
          <w:rFonts w:ascii="Garamond" w:hAnsi="Garamond"/>
          <w:bCs/>
          <w:sz w:val="24"/>
          <w:szCs w:val="24"/>
        </w:rPr>
      </w:pPr>
      <w:r>
        <w:rPr>
          <w:rFonts w:ascii="Garamond" w:hAnsi="Garamond"/>
          <w:bCs/>
          <w:sz w:val="24"/>
          <w:szCs w:val="24"/>
        </w:rPr>
        <w:t>3.</w:t>
      </w:r>
      <w:r>
        <w:rPr>
          <w:rFonts w:ascii="Garamond" w:hAnsi="Garamond"/>
          <w:bCs/>
          <w:sz w:val="24"/>
          <w:szCs w:val="24"/>
        </w:rPr>
        <w:tab/>
        <w:t>Henri-</w:t>
      </w:r>
      <w:r w:rsidRPr="00CB0025">
        <w:rPr>
          <w:rFonts w:ascii="Garamond" w:hAnsi="Garamond"/>
          <w:bCs/>
          <w:sz w:val="24"/>
          <w:szCs w:val="24"/>
        </w:rPr>
        <w:t xml:space="preserve">Edmond Cross (French, 1856-1910), </w:t>
      </w:r>
      <w:r w:rsidRPr="00CB0025">
        <w:rPr>
          <w:rFonts w:ascii="Garamond" w:hAnsi="Garamond"/>
          <w:bCs/>
          <w:i/>
          <w:sz w:val="24"/>
          <w:szCs w:val="24"/>
        </w:rPr>
        <w:t>Le Fort Carr</w:t>
      </w:r>
      <w:r>
        <w:rPr>
          <w:rFonts w:ascii="Garamond" w:hAnsi="Garamond"/>
          <w:bCs/>
          <w:i/>
          <w:sz w:val="24"/>
          <w:szCs w:val="24"/>
        </w:rPr>
        <w:t>é</w:t>
      </w:r>
      <w:r w:rsidRPr="00CB0025">
        <w:rPr>
          <w:rFonts w:ascii="Garamond" w:hAnsi="Garamond"/>
          <w:bCs/>
          <w:sz w:val="24"/>
          <w:szCs w:val="24"/>
        </w:rPr>
        <w:t>,</w:t>
      </w:r>
      <w:r w:rsidRPr="00F23545">
        <w:rPr>
          <w:rFonts w:ascii="Garamond" w:hAnsi="Garamond"/>
          <w:bCs/>
          <w:i/>
          <w:sz w:val="24"/>
          <w:szCs w:val="24"/>
        </w:rPr>
        <w:t xml:space="preserve"> Antibes</w:t>
      </w:r>
      <w:r>
        <w:rPr>
          <w:rFonts w:ascii="Garamond" w:hAnsi="Garamond"/>
          <w:bCs/>
          <w:sz w:val="24"/>
          <w:szCs w:val="24"/>
        </w:rPr>
        <w:t>,</w:t>
      </w:r>
      <w:r w:rsidRPr="00CB0025">
        <w:rPr>
          <w:rFonts w:ascii="Garamond" w:hAnsi="Garamond"/>
          <w:bCs/>
          <w:sz w:val="24"/>
          <w:szCs w:val="24"/>
        </w:rPr>
        <w:t xml:space="preserve"> 1908, Watercolor over pencil on paper, 9 ½ × 6 ¾ in. </w:t>
      </w:r>
      <w:r>
        <w:rPr>
          <w:rFonts w:ascii="Garamond" w:hAnsi="Garamond" w:cs="Times New Roman"/>
          <w:color w:val="000000"/>
          <w:sz w:val="24"/>
          <w:szCs w:val="24"/>
        </w:rPr>
        <w:t xml:space="preserve">(24.13 </w:t>
      </w:r>
      <w:r w:rsidRPr="00CB0025">
        <w:rPr>
          <w:rFonts w:ascii="Garamond" w:hAnsi="Garamond" w:cs="Times New Roman"/>
          <w:color w:val="000000"/>
          <w:sz w:val="24"/>
          <w:szCs w:val="24"/>
        </w:rPr>
        <w:t>×</w:t>
      </w:r>
      <w:r>
        <w:rPr>
          <w:rFonts w:ascii="Garamond" w:hAnsi="Garamond" w:cs="Times New Roman"/>
          <w:color w:val="000000"/>
          <w:sz w:val="24"/>
          <w:szCs w:val="24"/>
        </w:rPr>
        <w:t xml:space="preserve"> 17.15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 xml:space="preserve">4. </w:t>
      </w:r>
      <w:r>
        <w:rPr>
          <w:rFonts w:ascii="Garamond" w:hAnsi="Garamond"/>
          <w:bCs/>
          <w:sz w:val="24"/>
          <w:szCs w:val="24"/>
        </w:rPr>
        <w:tab/>
        <w:t>Henri-</w:t>
      </w:r>
      <w:r w:rsidRPr="00CB0025">
        <w:rPr>
          <w:rFonts w:ascii="Garamond" w:hAnsi="Garamond"/>
          <w:bCs/>
          <w:sz w:val="24"/>
          <w:szCs w:val="24"/>
        </w:rPr>
        <w:t xml:space="preserve">Edmond Cross (French, 1856-1910), </w:t>
      </w:r>
      <w:r>
        <w:rPr>
          <w:rFonts w:ascii="Garamond" w:hAnsi="Garamond"/>
          <w:bCs/>
          <w:i/>
          <w:sz w:val="24"/>
          <w:szCs w:val="24"/>
        </w:rPr>
        <w:t>Le Voilie</w:t>
      </w:r>
      <w:r w:rsidRPr="00CB0025">
        <w:rPr>
          <w:rFonts w:ascii="Garamond" w:hAnsi="Garamond"/>
          <w:bCs/>
          <w:i/>
          <w:sz w:val="24"/>
          <w:szCs w:val="24"/>
        </w:rPr>
        <w:t>r</w:t>
      </w:r>
      <w:r>
        <w:rPr>
          <w:rFonts w:ascii="Garamond" w:hAnsi="Garamond"/>
          <w:bCs/>
          <w:i/>
          <w:sz w:val="24"/>
          <w:szCs w:val="24"/>
        </w:rPr>
        <w:t xml:space="preserve"> (The Sailing Ship)</w:t>
      </w:r>
      <w:r w:rsidRPr="00CB0025">
        <w:rPr>
          <w:rFonts w:ascii="Garamond" w:hAnsi="Garamond"/>
          <w:bCs/>
          <w:sz w:val="24"/>
          <w:szCs w:val="24"/>
        </w:rPr>
        <w:t xml:space="preserve">, undated, Watercolor on paper, 4 ¾ </w:t>
      </w:r>
      <w:r>
        <w:rPr>
          <w:rFonts w:ascii="Garamond" w:hAnsi="Garamond"/>
          <w:bCs/>
          <w:sz w:val="24"/>
          <w:szCs w:val="24"/>
        </w:rPr>
        <w:t>×</w:t>
      </w:r>
      <w:r w:rsidRPr="00CB0025">
        <w:rPr>
          <w:rFonts w:ascii="Garamond" w:hAnsi="Garamond"/>
          <w:bCs/>
          <w:sz w:val="24"/>
          <w:szCs w:val="24"/>
        </w:rPr>
        <w:t xml:space="preserve"> 5 ¼ in. </w:t>
      </w:r>
      <w:r>
        <w:rPr>
          <w:rFonts w:ascii="Garamond" w:hAnsi="Garamond" w:cs="Times New Roman"/>
          <w:color w:val="000000"/>
          <w:sz w:val="24"/>
          <w:szCs w:val="24"/>
        </w:rPr>
        <w:t xml:space="preserve">(12.10 </w:t>
      </w:r>
      <w:r w:rsidRPr="00CB0025">
        <w:rPr>
          <w:rFonts w:ascii="Garamond" w:hAnsi="Garamond" w:cs="Times New Roman"/>
          <w:color w:val="000000"/>
          <w:sz w:val="24"/>
          <w:szCs w:val="24"/>
        </w:rPr>
        <w:t>×</w:t>
      </w:r>
      <w:r>
        <w:rPr>
          <w:rFonts w:ascii="Garamond" w:hAnsi="Garamond" w:cs="Times New Roman"/>
          <w:color w:val="000000"/>
          <w:sz w:val="24"/>
          <w:szCs w:val="24"/>
        </w:rPr>
        <w:t xml:space="preserve"> 13.33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5.</w:t>
      </w:r>
      <w:r>
        <w:rPr>
          <w:rFonts w:ascii="Garamond" w:hAnsi="Garamond"/>
          <w:bCs/>
          <w:sz w:val="24"/>
          <w:szCs w:val="24"/>
        </w:rPr>
        <w:tab/>
        <w:t>Lyonel Feininger (American, 1871</w:t>
      </w:r>
      <w:r w:rsidRPr="00CB0025">
        <w:rPr>
          <w:rFonts w:ascii="Garamond" w:hAnsi="Garamond"/>
          <w:bCs/>
          <w:sz w:val="24"/>
          <w:szCs w:val="24"/>
        </w:rPr>
        <w:t xml:space="preserve">-1956), </w:t>
      </w:r>
      <w:r w:rsidRPr="00CB0025">
        <w:rPr>
          <w:rFonts w:ascii="Garamond" w:hAnsi="Garamond"/>
          <w:bCs/>
          <w:i/>
          <w:sz w:val="24"/>
          <w:szCs w:val="24"/>
        </w:rPr>
        <w:t>The Harbor</w:t>
      </w:r>
      <w:r w:rsidRPr="00CB0025">
        <w:rPr>
          <w:rFonts w:ascii="Garamond" w:hAnsi="Garamond"/>
          <w:bCs/>
          <w:sz w:val="24"/>
          <w:szCs w:val="24"/>
        </w:rPr>
        <w:t xml:space="preserve">, 1918, Woodcut, 6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8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in. </w:t>
      </w:r>
      <w:r>
        <w:rPr>
          <w:rFonts w:ascii="Garamond" w:hAnsi="Garamond" w:cs="Times New Roman"/>
          <w:color w:val="000000"/>
          <w:sz w:val="24"/>
          <w:szCs w:val="24"/>
        </w:rPr>
        <w:t xml:space="preserve">(16.19 </w:t>
      </w:r>
      <w:r w:rsidRPr="00CB0025">
        <w:rPr>
          <w:rFonts w:ascii="Garamond" w:hAnsi="Garamond" w:cs="Times New Roman"/>
          <w:color w:val="000000"/>
          <w:sz w:val="24"/>
          <w:szCs w:val="24"/>
        </w:rPr>
        <w:t>×</w:t>
      </w:r>
      <w:r>
        <w:rPr>
          <w:rFonts w:ascii="Garamond" w:hAnsi="Garamond" w:cs="Times New Roman"/>
          <w:color w:val="000000"/>
          <w:sz w:val="24"/>
          <w:szCs w:val="24"/>
        </w:rPr>
        <w:t xml:space="preserve"> 21.91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6.</w:t>
      </w:r>
      <w:r>
        <w:rPr>
          <w:rFonts w:ascii="Garamond" w:hAnsi="Garamond"/>
          <w:bCs/>
          <w:sz w:val="24"/>
          <w:szCs w:val="24"/>
        </w:rPr>
        <w:tab/>
        <w:t>Va</w:t>
      </w:r>
      <w:r w:rsidRPr="00CB0025">
        <w:rPr>
          <w:rFonts w:ascii="Garamond" w:hAnsi="Garamond"/>
          <w:bCs/>
          <w:sz w:val="24"/>
          <w:szCs w:val="24"/>
        </w:rPr>
        <w:t xml:space="preserve">sily Kandinsky (Russian, 1866-1944), </w:t>
      </w:r>
      <w:r w:rsidRPr="00CB0025">
        <w:rPr>
          <w:rFonts w:ascii="Garamond" w:hAnsi="Garamond"/>
          <w:bCs/>
          <w:i/>
          <w:sz w:val="24"/>
          <w:szCs w:val="24"/>
        </w:rPr>
        <w:t>Kleine Welton I</w:t>
      </w:r>
      <w:r>
        <w:rPr>
          <w:rFonts w:ascii="Garamond" w:hAnsi="Garamond"/>
          <w:bCs/>
          <w:sz w:val="24"/>
          <w:szCs w:val="24"/>
        </w:rPr>
        <w:t xml:space="preserve"> </w:t>
      </w:r>
      <w:r w:rsidRPr="00F23545">
        <w:rPr>
          <w:rFonts w:ascii="Garamond" w:hAnsi="Garamond"/>
          <w:bCs/>
          <w:i/>
          <w:sz w:val="24"/>
          <w:szCs w:val="24"/>
        </w:rPr>
        <w:t>(Small Worlds I),</w:t>
      </w:r>
      <w:r>
        <w:rPr>
          <w:rFonts w:ascii="Garamond" w:hAnsi="Garamond"/>
          <w:bCs/>
          <w:sz w:val="24"/>
          <w:szCs w:val="24"/>
        </w:rPr>
        <w:t xml:space="preserve"> </w:t>
      </w:r>
      <w:r w:rsidRPr="00CB0025">
        <w:rPr>
          <w:rFonts w:ascii="Garamond" w:hAnsi="Garamond"/>
          <w:bCs/>
          <w:sz w:val="24"/>
          <w:szCs w:val="24"/>
        </w:rPr>
        <w:t xml:space="preserve">1922, </w:t>
      </w:r>
      <w:r>
        <w:rPr>
          <w:rFonts w:ascii="Garamond" w:hAnsi="Garamond"/>
          <w:bCs/>
          <w:sz w:val="24"/>
          <w:szCs w:val="24"/>
        </w:rPr>
        <w:t>L</w:t>
      </w:r>
      <w:r w:rsidRPr="00CB0025">
        <w:rPr>
          <w:rFonts w:ascii="Garamond" w:hAnsi="Garamond"/>
          <w:bCs/>
          <w:sz w:val="24"/>
          <w:szCs w:val="24"/>
        </w:rPr>
        <w:t xml:space="preserve">ithograph </w:t>
      </w:r>
      <w:r>
        <w:rPr>
          <w:rFonts w:ascii="Garamond" w:hAnsi="Garamond"/>
          <w:bCs/>
          <w:sz w:val="24"/>
          <w:szCs w:val="24"/>
        </w:rPr>
        <w:t>i</w:t>
      </w:r>
      <w:r w:rsidRPr="00CB0025">
        <w:rPr>
          <w:rFonts w:ascii="Garamond" w:hAnsi="Garamond"/>
          <w:bCs/>
          <w:sz w:val="24"/>
          <w:szCs w:val="24"/>
        </w:rPr>
        <w:t>n</w:t>
      </w:r>
      <w:r>
        <w:rPr>
          <w:rFonts w:ascii="Garamond" w:hAnsi="Garamond"/>
          <w:bCs/>
          <w:sz w:val="24"/>
          <w:szCs w:val="24"/>
        </w:rPr>
        <w:t xml:space="preserve"> colors on V</w:t>
      </w:r>
      <w:r w:rsidRPr="00CB0025">
        <w:rPr>
          <w:rFonts w:ascii="Garamond" w:hAnsi="Garamond"/>
          <w:bCs/>
          <w:sz w:val="24"/>
          <w:szCs w:val="24"/>
        </w:rPr>
        <w:t xml:space="preserve">elin paper, 8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9 ¾ in. </w:t>
      </w:r>
      <w:r>
        <w:rPr>
          <w:rFonts w:ascii="Garamond" w:hAnsi="Garamond" w:cs="Times New Roman"/>
          <w:color w:val="000000"/>
          <w:sz w:val="24"/>
          <w:szCs w:val="24"/>
        </w:rPr>
        <w:t xml:space="preserve">(21.91 </w:t>
      </w:r>
      <w:r w:rsidRPr="00CB0025">
        <w:rPr>
          <w:rFonts w:ascii="Garamond" w:hAnsi="Garamond" w:cs="Times New Roman"/>
          <w:color w:val="000000"/>
          <w:sz w:val="24"/>
          <w:szCs w:val="24"/>
        </w:rPr>
        <w:t>×</w:t>
      </w:r>
      <w:r>
        <w:rPr>
          <w:rFonts w:ascii="Garamond" w:hAnsi="Garamond" w:cs="Times New Roman"/>
          <w:color w:val="000000"/>
          <w:sz w:val="24"/>
          <w:szCs w:val="24"/>
        </w:rPr>
        <w:t xml:space="preserve"> 24.77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7.</w:t>
      </w:r>
      <w:r>
        <w:rPr>
          <w:rFonts w:ascii="Garamond" w:hAnsi="Garamond"/>
          <w:bCs/>
          <w:sz w:val="24"/>
          <w:szCs w:val="24"/>
        </w:rPr>
        <w:tab/>
      </w:r>
      <w:r w:rsidRPr="00CB0025">
        <w:rPr>
          <w:rFonts w:ascii="Garamond" w:hAnsi="Garamond"/>
          <w:bCs/>
          <w:sz w:val="24"/>
          <w:szCs w:val="24"/>
        </w:rPr>
        <w:t>Ernst Ludwig Kirch</w:t>
      </w:r>
      <w:r>
        <w:rPr>
          <w:rFonts w:ascii="Garamond" w:hAnsi="Garamond"/>
          <w:bCs/>
          <w:sz w:val="24"/>
          <w:szCs w:val="24"/>
        </w:rPr>
        <w:t>n</w:t>
      </w:r>
      <w:r w:rsidRPr="00CB0025">
        <w:rPr>
          <w:rFonts w:ascii="Garamond" w:hAnsi="Garamond"/>
          <w:bCs/>
          <w:sz w:val="24"/>
          <w:szCs w:val="24"/>
        </w:rPr>
        <w:t xml:space="preserve">er (German, 1880-1938), </w:t>
      </w:r>
      <w:r w:rsidRPr="00CB0025">
        <w:rPr>
          <w:rFonts w:ascii="Garamond" w:hAnsi="Garamond"/>
          <w:bCs/>
          <w:i/>
          <w:sz w:val="24"/>
          <w:szCs w:val="24"/>
        </w:rPr>
        <w:t>Portrait of a Woman</w:t>
      </w:r>
      <w:r w:rsidRPr="00CB0025">
        <w:rPr>
          <w:rFonts w:ascii="Garamond" w:hAnsi="Garamond"/>
          <w:bCs/>
          <w:sz w:val="24"/>
          <w:szCs w:val="24"/>
        </w:rPr>
        <w:t xml:space="preserve"> (recto); </w:t>
      </w:r>
      <w:r w:rsidRPr="00CB0025">
        <w:rPr>
          <w:rFonts w:ascii="Garamond" w:hAnsi="Garamond"/>
          <w:bCs/>
          <w:i/>
          <w:sz w:val="24"/>
          <w:szCs w:val="24"/>
        </w:rPr>
        <w:t>Two Nudes</w:t>
      </w:r>
      <w:r w:rsidRPr="00CB0025">
        <w:rPr>
          <w:rFonts w:ascii="Garamond" w:hAnsi="Garamond"/>
          <w:bCs/>
          <w:sz w:val="24"/>
          <w:szCs w:val="24"/>
        </w:rPr>
        <w:t xml:space="preserve"> (verso),</w:t>
      </w:r>
      <w:r>
        <w:rPr>
          <w:rFonts w:ascii="Garamond" w:hAnsi="Garamond"/>
          <w:bCs/>
          <w:sz w:val="24"/>
          <w:szCs w:val="24"/>
        </w:rPr>
        <w:t xml:space="preserve"> circa 1910,</w:t>
      </w:r>
      <w:r w:rsidRPr="00CB0025">
        <w:rPr>
          <w:rFonts w:ascii="Garamond" w:hAnsi="Garamond"/>
          <w:bCs/>
          <w:sz w:val="24"/>
          <w:szCs w:val="24"/>
        </w:rPr>
        <w:t xml:space="preserve"> Brush and ink on paper, 15 ½ × 12 ½ in. </w:t>
      </w:r>
      <w:r>
        <w:rPr>
          <w:rFonts w:ascii="Garamond" w:hAnsi="Garamond" w:cs="Times New Roman"/>
          <w:color w:val="000000"/>
          <w:sz w:val="24"/>
          <w:szCs w:val="24"/>
        </w:rPr>
        <w:t xml:space="preserve">(39.37 </w:t>
      </w:r>
      <w:r w:rsidRPr="00CB0025">
        <w:rPr>
          <w:rFonts w:ascii="Garamond" w:hAnsi="Garamond" w:cs="Times New Roman"/>
          <w:color w:val="000000"/>
          <w:sz w:val="24"/>
          <w:szCs w:val="24"/>
        </w:rPr>
        <w:t>×</w:t>
      </w:r>
      <w:r>
        <w:rPr>
          <w:rFonts w:ascii="Garamond" w:hAnsi="Garamond" w:cs="Times New Roman"/>
          <w:color w:val="000000"/>
          <w:sz w:val="24"/>
          <w:szCs w:val="24"/>
        </w:rPr>
        <w:t xml:space="preserve"> 31.75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8.</w:t>
      </w:r>
      <w:r>
        <w:rPr>
          <w:rFonts w:ascii="Garamond" w:hAnsi="Garamond"/>
          <w:bCs/>
          <w:sz w:val="24"/>
          <w:szCs w:val="24"/>
        </w:rPr>
        <w:tab/>
      </w:r>
      <w:r w:rsidRPr="00CB0025">
        <w:rPr>
          <w:rFonts w:ascii="Garamond" w:hAnsi="Garamond"/>
          <w:bCs/>
          <w:sz w:val="24"/>
          <w:szCs w:val="24"/>
        </w:rPr>
        <w:t>Joan Mir</w:t>
      </w:r>
      <w:r>
        <w:rPr>
          <w:rFonts w:ascii="Garamond" w:hAnsi="Garamond"/>
          <w:bCs/>
          <w:sz w:val="24"/>
          <w:szCs w:val="24"/>
        </w:rPr>
        <w:t>ó</w:t>
      </w:r>
      <w:r w:rsidRPr="00CB0025">
        <w:rPr>
          <w:rFonts w:ascii="Garamond" w:hAnsi="Garamond"/>
          <w:bCs/>
          <w:sz w:val="24"/>
          <w:szCs w:val="24"/>
        </w:rPr>
        <w:t xml:space="preserve"> (Spanish, 1893-1983), </w:t>
      </w:r>
      <w:r w:rsidRPr="00573544">
        <w:rPr>
          <w:rFonts w:ascii="Garamond" w:hAnsi="Garamond"/>
          <w:bCs/>
          <w:i/>
          <w:sz w:val="24"/>
          <w:szCs w:val="24"/>
        </w:rPr>
        <w:t>Black and Red</w:t>
      </w:r>
      <w:r>
        <w:rPr>
          <w:rFonts w:ascii="Garamond" w:hAnsi="Garamond"/>
          <w:bCs/>
          <w:sz w:val="24"/>
          <w:szCs w:val="24"/>
        </w:rPr>
        <w:t xml:space="preserve"> </w:t>
      </w:r>
      <w:r>
        <w:rPr>
          <w:rFonts w:ascii="Garamond" w:hAnsi="Garamond"/>
          <w:bCs/>
          <w:i/>
          <w:sz w:val="24"/>
          <w:szCs w:val="24"/>
        </w:rPr>
        <w:t>(</w:t>
      </w:r>
      <w:r w:rsidRPr="00CB0025">
        <w:rPr>
          <w:rFonts w:ascii="Garamond" w:hAnsi="Garamond"/>
          <w:bCs/>
          <w:i/>
          <w:sz w:val="24"/>
          <w:szCs w:val="24"/>
        </w:rPr>
        <w:t>Noire et Rouge</w:t>
      </w:r>
      <w:r>
        <w:rPr>
          <w:rFonts w:ascii="Garamond" w:hAnsi="Garamond"/>
          <w:bCs/>
          <w:i/>
          <w:sz w:val="24"/>
          <w:szCs w:val="24"/>
        </w:rPr>
        <w:t>)</w:t>
      </w:r>
      <w:r w:rsidRPr="00CB0025">
        <w:rPr>
          <w:rFonts w:ascii="Garamond" w:hAnsi="Garamond"/>
          <w:bCs/>
          <w:sz w:val="24"/>
          <w:szCs w:val="24"/>
        </w:rPr>
        <w:t>, 1938, Etching in</w:t>
      </w:r>
      <w:r>
        <w:rPr>
          <w:rFonts w:ascii="Garamond" w:hAnsi="Garamond"/>
          <w:bCs/>
          <w:sz w:val="24"/>
          <w:szCs w:val="24"/>
        </w:rPr>
        <w:t xml:space="preserve"> black and red</w:t>
      </w:r>
      <w:r w:rsidRPr="00CB0025">
        <w:rPr>
          <w:rFonts w:ascii="Garamond" w:hAnsi="Garamond"/>
          <w:bCs/>
          <w:sz w:val="24"/>
          <w:szCs w:val="24"/>
        </w:rPr>
        <w:t xml:space="preserve"> </w:t>
      </w:r>
      <w:r>
        <w:rPr>
          <w:rFonts w:ascii="Garamond" w:hAnsi="Garamond"/>
          <w:bCs/>
          <w:sz w:val="24"/>
          <w:szCs w:val="24"/>
        </w:rPr>
        <w:t>on Arches paper</w:t>
      </w:r>
      <w:r w:rsidRPr="00CB0025">
        <w:rPr>
          <w:rFonts w:ascii="Garamond" w:hAnsi="Garamond"/>
          <w:bCs/>
          <w:sz w:val="24"/>
          <w:szCs w:val="24"/>
        </w:rPr>
        <w:t xml:space="preserve">, 10 ¼ × 6 ¾ in. </w:t>
      </w:r>
      <w:r>
        <w:rPr>
          <w:rFonts w:ascii="Garamond" w:hAnsi="Garamond" w:cs="Times New Roman"/>
          <w:color w:val="000000"/>
          <w:sz w:val="24"/>
          <w:szCs w:val="24"/>
        </w:rPr>
        <w:t xml:space="preserve">(22.86 </w:t>
      </w:r>
      <w:r w:rsidRPr="00CB0025">
        <w:rPr>
          <w:rFonts w:ascii="Garamond" w:hAnsi="Garamond" w:cs="Times New Roman"/>
          <w:color w:val="000000"/>
          <w:sz w:val="24"/>
          <w:szCs w:val="24"/>
        </w:rPr>
        <w:t>×</w:t>
      </w:r>
      <w:r>
        <w:rPr>
          <w:rFonts w:ascii="Garamond" w:hAnsi="Garamond" w:cs="Times New Roman"/>
          <w:color w:val="000000"/>
          <w:sz w:val="24"/>
          <w:szCs w:val="24"/>
        </w:rPr>
        <w:t xml:space="preserve"> 17.15 cm)</w:t>
      </w:r>
    </w:p>
    <w:p w:rsidR="003A75DD" w:rsidRPr="00CB0025" w:rsidRDefault="003A75DD" w:rsidP="003A75DD">
      <w:pPr>
        <w:ind w:left="270" w:hanging="1260"/>
        <w:rPr>
          <w:rFonts w:ascii="Garamond" w:hAnsi="Garamond"/>
          <w:bCs/>
          <w:sz w:val="24"/>
          <w:szCs w:val="24"/>
        </w:rPr>
      </w:pPr>
      <w:r>
        <w:rPr>
          <w:rFonts w:ascii="Garamond" w:hAnsi="Garamond"/>
          <w:bCs/>
          <w:sz w:val="24"/>
          <w:szCs w:val="24"/>
        </w:rPr>
        <w:t>9.</w:t>
      </w:r>
      <w:r>
        <w:rPr>
          <w:rFonts w:ascii="Garamond" w:hAnsi="Garamond"/>
          <w:bCs/>
          <w:sz w:val="24"/>
          <w:szCs w:val="24"/>
        </w:rPr>
        <w:tab/>
      </w:r>
      <w:r w:rsidRPr="00CB0025">
        <w:rPr>
          <w:rFonts w:ascii="Garamond" w:hAnsi="Garamond"/>
          <w:bCs/>
          <w:sz w:val="24"/>
          <w:szCs w:val="24"/>
        </w:rPr>
        <w:t>Joan Mir</w:t>
      </w:r>
      <w:r>
        <w:rPr>
          <w:rFonts w:ascii="Garamond" w:hAnsi="Garamond"/>
          <w:bCs/>
          <w:sz w:val="24"/>
          <w:szCs w:val="24"/>
        </w:rPr>
        <w:t>ó</w:t>
      </w:r>
      <w:r w:rsidRPr="00CB0025">
        <w:rPr>
          <w:rFonts w:ascii="Garamond" w:hAnsi="Garamond"/>
          <w:bCs/>
          <w:sz w:val="24"/>
          <w:szCs w:val="24"/>
        </w:rPr>
        <w:t xml:space="preserve"> (Spanish, 1893-1983), </w:t>
      </w:r>
      <w:r w:rsidRPr="00CB0025">
        <w:rPr>
          <w:rFonts w:ascii="Garamond" w:hAnsi="Garamond"/>
          <w:bCs/>
          <w:i/>
          <w:sz w:val="24"/>
          <w:szCs w:val="24"/>
        </w:rPr>
        <w:t>Untitled from Nous Avons</w:t>
      </w:r>
      <w:r>
        <w:rPr>
          <w:rFonts w:ascii="Garamond" w:hAnsi="Garamond"/>
          <w:bCs/>
          <w:i/>
          <w:sz w:val="24"/>
          <w:szCs w:val="24"/>
        </w:rPr>
        <w:t xml:space="preserve"> by René Char</w:t>
      </w:r>
      <w:r>
        <w:rPr>
          <w:rFonts w:ascii="Garamond" w:hAnsi="Garamond"/>
          <w:bCs/>
          <w:sz w:val="24"/>
          <w:szCs w:val="24"/>
        </w:rPr>
        <w:t xml:space="preserve">, </w:t>
      </w:r>
      <w:r w:rsidRPr="00CB0025">
        <w:rPr>
          <w:rFonts w:ascii="Garamond" w:hAnsi="Garamond"/>
          <w:bCs/>
          <w:sz w:val="24"/>
          <w:szCs w:val="24"/>
        </w:rPr>
        <w:t>1959, Etching</w:t>
      </w:r>
      <w:r>
        <w:rPr>
          <w:rFonts w:ascii="Garamond" w:hAnsi="Garamond"/>
          <w:bCs/>
          <w:sz w:val="24"/>
          <w:szCs w:val="24"/>
        </w:rPr>
        <w:t xml:space="preserve"> with </w:t>
      </w:r>
      <w:r w:rsidRPr="00CB0025">
        <w:rPr>
          <w:rFonts w:ascii="Garamond" w:hAnsi="Garamond"/>
          <w:bCs/>
          <w:sz w:val="24"/>
          <w:szCs w:val="24"/>
        </w:rPr>
        <w:t>aquatint</w:t>
      </w:r>
      <w:r>
        <w:rPr>
          <w:rFonts w:ascii="Garamond" w:hAnsi="Garamond"/>
          <w:bCs/>
          <w:sz w:val="24"/>
          <w:szCs w:val="24"/>
        </w:rPr>
        <w:t xml:space="preserve"> and pochoir stenciling printed in colors on Japan Misumi paper</w:t>
      </w:r>
      <w:r w:rsidRPr="00CB0025">
        <w:rPr>
          <w:rFonts w:ascii="Garamond" w:hAnsi="Garamond"/>
          <w:bCs/>
          <w:sz w:val="24"/>
          <w:szCs w:val="24"/>
        </w:rPr>
        <w:t>,</w:t>
      </w:r>
      <w:r>
        <w:rPr>
          <w:rFonts w:ascii="Garamond" w:hAnsi="Garamond"/>
          <w:bCs/>
          <w:sz w:val="24"/>
          <w:szCs w:val="24"/>
        </w:rPr>
        <w:t xml:space="preserve"> numbered 20/40,</w:t>
      </w:r>
      <w:r w:rsidRPr="00CB0025">
        <w:rPr>
          <w:rFonts w:ascii="Garamond" w:hAnsi="Garamond"/>
          <w:bCs/>
          <w:sz w:val="24"/>
          <w:szCs w:val="24"/>
        </w:rPr>
        <w:t xml:space="preserve"> 5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7 ¾ in. (</w:t>
      </w:r>
      <w:r>
        <w:rPr>
          <w:rFonts w:ascii="Garamond" w:hAnsi="Garamond"/>
          <w:bCs/>
          <w:sz w:val="24"/>
          <w:szCs w:val="24"/>
        </w:rPr>
        <w:t xml:space="preserve">13.02 </w:t>
      </w:r>
      <w:r w:rsidRPr="00CB0025">
        <w:rPr>
          <w:rFonts w:ascii="Garamond" w:hAnsi="Garamond"/>
          <w:bCs/>
          <w:sz w:val="24"/>
          <w:szCs w:val="24"/>
        </w:rPr>
        <w:t>×</w:t>
      </w:r>
      <w:r>
        <w:rPr>
          <w:rFonts w:ascii="Garamond" w:hAnsi="Garamond"/>
          <w:bCs/>
          <w:sz w:val="24"/>
          <w:szCs w:val="24"/>
        </w:rPr>
        <w:t xml:space="preserve"> 19.69 </w:t>
      </w:r>
      <w:r w:rsidRPr="00CB0025">
        <w:rPr>
          <w:rFonts w:ascii="Garamond" w:hAnsi="Garamond"/>
          <w:bCs/>
          <w:sz w:val="24"/>
          <w:szCs w:val="24"/>
        </w:rPr>
        <w:t>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10.</w:t>
      </w:r>
      <w:r>
        <w:rPr>
          <w:rFonts w:ascii="Garamond" w:hAnsi="Garamond"/>
          <w:bCs/>
          <w:sz w:val="24"/>
          <w:szCs w:val="24"/>
        </w:rPr>
        <w:tab/>
      </w:r>
      <w:r w:rsidRPr="00CB0025">
        <w:rPr>
          <w:rFonts w:ascii="Garamond" w:hAnsi="Garamond"/>
          <w:bCs/>
          <w:sz w:val="24"/>
          <w:szCs w:val="24"/>
        </w:rPr>
        <w:t xml:space="preserve">Rubin Peacock (American, born 1941), </w:t>
      </w:r>
      <w:r w:rsidRPr="00CB0025">
        <w:rPr>
          <w:rFonts w:ascii="Garamond" w:hAnsi="Garamond"/>
          <w:bCs/>
          <w:i/>
          <w:sz w:val="24"/>
          <w:szCs w:val="24"/>
        </w:rPr>
        <w:t>Pentangle</w:t>
      </w:r>
      <w:r w:rsidRPr="00CB0025">
        <w:rPr>
          <w:rFonts w:ascii="Garamond" w:hAnsi="Garamond"/>
          <w:bCs/>
          <w:sz w:val="24"/>
          <w:szCs w:val="24"/>
        </w:rPr>
        <w:t>, 1982,</w:t>
      </w:r>
      <w:r>
        <w:rPr>
          <w:rFonts w:ascii="Garamond" w:hAnsi="Garamond"/>
          <w:bCs/>
          <w:sz w:val="24"/>
          <w:szCs w:val="24"/>
        </w:rPr>
        <w:t xml:space="preserve"> Bronze,</w:t>
      </w:r>
      <w:r w:rsidRPr="00CB0025">
        <w:rPr>
          <w:rFonts w:ascii="Garamond" w:hAnsi="Garamond"/>
          <w:bCs/>
          <w:sz w:val="24"/>
          <w:szCs w:val="24"/>
        </w:rPr>
        <w:t xml:space="preserve"> 1</w:t>
      </w:r>
      <w:r>
        <w:rPr>
          <w:rFonts w:ascii="Garamond" w:hAnsi="Garamond"/>
          <w:bCs/>
          <w:sz w:val="24"/>
          <w:szCs w:val="24"/>
        </w:rPr>
        <w:t>44</w:t>
      </w:r>
      <w:r w:rsidRPr="00CB0025">
        <w:rPr>
          <w:rFonts w:ascii="Garamond" w:hAnsi="Garamond"/>
          <w:bCs/>
          <w:sz w:val="24"/>
          <w:szCs w:val="24"/>
        </w:rPr>
        <w:t xml:space="preserve"> × </w:t>
      </w:r>
      <w:r>
        <w:rPr>
          <w:rFonts w:ascii="Garamond" w:hAnsi="Garamond"/>
          <w:bCs/>
          <w:sz w:val="24"/>
          <w:szCs w:val="24"/>
        </w:rPr>
        <w:t>72</w:t>
      </w:r>
      <w:r w:rsidRPr="00CB0025">
        <w:rPr>
          <w:rFonts w:ascii="Garamond" w:hAnsi="Garamond"/>
          <w:bCs/>
          <w:sz w:val="24"/>
          <w:szCs w:val="24"/>
        </w:rPr>
        <w:t xml:space="preserve"> × </w:t>
      </w:r>
      <w:r>
        <w:rPr>
          <w:rFonts w:ascii="Garamond" w:hAnsi="Garamond"/>
          <w:bCs/>
          <w:sz w:val="24"/>
          <w:szCs w:val="24"/>
        </w:rPr>
        <w:t xml:space="preserve">48 </w:t>
      </w:r>
      <w:r w:rsidRPr="008D3542">
        <w:rPr>
          <w:rFonts w:ascii="Garamond" w:hAnsi="Garamond"/>
          <w:bCs/>
          <w:sz w:val="24"/>
          <w:szCs w:val="24"/>
        </w:rPr>
        <w:t>in.</w:t>
      </w:r>
      <w:r w:rsidRPr="00CB0025">
        <w:rPr>
          <w:rFonts w:ascii="Garamond" w:hAnsi="Garamond"/>
          <w:bCs/>
          <w:sz w:val="24"/>
          <w:szCs w:val="24"/>
        </w:rPr>
        <w:t xml:space="preserve"> </w:t>
      </w:r>
      <w:r>
        <w:rPr>
          <w:rFonts w:ascii="Garamond" w:hAnsi="Garamond" w:cs="Times New Roman"/>
          <w:color w:val="000000"/>
          <w:sz w:val="24"/>
          <w:szCs w:val="24"/>
        </w:rPr>
        <w:t xml:space="preserve">(365.76 </w:t>
      </w:r>
      <w:r w:rsidRPr="00CB0025">
        <w:rPr>
          <w:rFonts w:ascii="Garamond" w:hAnsi="Garamond" w:cs="Times New Roman"/>
          <w:color w:val="000000"/>
          <w:sz w:val="24"/>
          <w:szCs w:val="24"/>
        </w:rPr>
        <w:t>×</w:t>
      </w:r>
      <w:r>
        <w:rPr>
          <w:rFonts w:ascii="Garamond" w:hAnsi="Garamond" w:cs="Times New Roman"/>
          <w:color w:val="000000"/>
          <w:sz w:val="24"/>
          <w:szCs w:val="24"/>
        </w:rPr>
        <w:t xml:space="preserve"> </w:t>
      </w:r>
      <w:r w:rsidRPr="008D3542">
        <w:rPr>
          <w:rFonts w:ascii="Garamond" w:hAnsi="Garamond" w:cs="Times New Roman"/>
          <w:color w:val="000000"/>
          <w:sz w:val="24"/>
          <w:szCs w:val="24"/>
        </w:rPr>
        <w:t>182.88</w:t>
      </w:r>
      <w:r>
        <w:rPr>
          <w:rFonts w:ascii="Garamond" w:hAnsi="Garamond" w:cs="Times New Roman"/>
          <w:color w:val="000000"/>
          <w:sz w:val="24"/>
          <w:szCs w:val="24"/>
        </w:rPr>
        <w:t xml:space="preserve"> × </w:t>
      </w:r>
      <w:r w:rsidRPr="008D3542">
        <w:rPr>
          <w:rFonts w:ascii="Garamond" w:hAnsi="Garamond" w:cs="Times New Roman"/>
          <w:color w:val="000000"/>
          <w:sz w:val="24"/>
          <w:szCs w:val="24"/>
        </w:rPr>
        <w:t>121.92</w:t>
      </w:r>
      <w:r>
        <w:rPr>
          <w:rFonts w:ascii="Garamond" w:hAnsi="Garamond" w:cs="Times New Roman"/>
          <w:color w:val="000000"/>
          <w:sz w:val="24"/>
          <w:szCs w:val="24"/>
        </w:rPr>
        <w:t xml:space="preserve">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11.</w:t>
      </w:r>
      <w:r>
        <w:rPr>
          <w:rFonts w:ascii="Garamond" w:hAnsi="Garamond"/>
          <w:bCs/>
          <w:sz w:val="24"/>
          <w:szCs w:val="24"/>
        </w:rPr>
        <w:tab/>
      </w:r>
      <w:r w:rsidRPr="00CB0025">
        <w:rPr>
          <w:rFonts w:ascii="Garamond" w:hAnsi="Garamond"/>
          <w:bCs/>
          <w:sz w:val="24"/>
          <w:szCs w:val="24"/>
        </w:rPr>
        <w:t xml:space="preserve">Paul Signac (French, 1863-1935), </w:t>
      </w:r>
      <w:r w:rsidRPr="00573544">
        <w:rPr>
          <w:rFonts w:ascii="Garamond" w:hAnsi="Garamond"/>
          <w:bCs/>
          <w:i/>
          <w:sz w:val="24"/>
          <w:szCs w:val="24"/>
        </w:rPr>
        <w:t>Evening, Jetty at</w:t>
      </w:r>
      <w:r>
        <w:rPr>
          <w:rFonts w:ascii="Garamond" w:hAnsi="Garamond"/>
          <w:bCs/>
          <w:i/>
          <w:sz w:val="24"/>
          <w:szCs w:val="24"/>
        </w:rPr>
        <w:t xml:space="preserve"> Flessingue</w:t>
      </w:r>
      <w:r>
        <w:rPr>
          <w:rFonts w:ascii="Garamond" w:hAnsi="Garamond"/>
          <w:bCs/>
          <w:sz w:val="24"/>
          <w:szCs w:val="24"/>
        </w:rPr>
        <w:t xml:space="preserve"> (</w:t>
      </w:r>
      <w:r>
        <w:rPr>
          <w:rFonts w:ascii="Garamond" w:hAnsi="Garamond"/>
          <w:bCs/>
          <w:i/>
          <w:sz w:val="24"/>
          <w:szCs w:val="24"/>
        </w:rPr>
        <w:t xml:space="preserve">Le Soir, </w:t>
      </w:r>
      <w:r w:rsidRPr="00CB0025">
        <w:rPr>
          <w:rFonts w:ascii="Garamond" w:hAnsi="Garamond"/>
          <w:bCs/>
          <w:i/>
          <w:sz w:val="24"/>
          <w:szCs w:val="24"/>
        </w:rPr>
        <w:t>La Jet</w:t>
      </w:r>
      <w:r>
        <w:rPr>
          <w:rFonts w:ascii="Garamond" w:hAnsi="Garamond"/>
          <w:bCs/>
          <w:i/>
          <w:sz w:val="24"/>
          <w:szCs w:val="24"/>
        </w:rPr>
        <w:t>é</w:t>
      </w:r>
      <w:r w:rsidRPr="00CB0025">
        <w:rPr>
          <w:rFonts w:ascii="Garamond" w:hAnsi="Garamond"/>
          <w:bCs/>
          <w:i/>
          <w:sz w:val="24"/>
          <w:szCs w:val="24"/>
        </w:rPr>
        <w:t>e de Flessingue)</w:t>
      </w:r>
      <w:r>
        <w:rPr>
          <w:rFonts w:ascii="Garamond" w:hAnsi="Garamond"/>
          <w:bCs/>
          <w:sz w:val="24"/>
          <w:szCs w:val="24"/>
        </w:rPr>
        <w:t>,</w:t>
      </w:r>
      <w:r w:rsidRPr="00CB0025">
        <w:rPr>
          <w:rFonts w:ascii="Garamond" w:hAnsi="Garamond"/>
          <w:bCs/>
          <w:sz w:val="24"/>
          <w:szCs w:val="24"/>
        </w:rPr>
        <w:t xml:space="preserve"> 1898, Lithograph in colors</w:t>
      </w:r>
      <w:r>
        <w:rPr>
          <w:rFonts w:ascii="Garamond" w:hAnsi="Garamond"/>
          <w:bCs/>
          <w:sz w:val="24"/>
          <w:szCs w:val="24"/>
        </w:rPr>
        <w:t xml:space="preserve"> on chine-volant paper</w:t>
      </w:r>
      <w:r w:rsidRPr="00CB0025">
        <w:rPr>
          <w:rFonts w:ascii="Garamond" w:hAnsi="Garamond"/>
          <w:bCs/>
          <w:sz w:val="24"/>
          <w:szCs w:val="24"/>
        </w:rPr>
        <w:t xml:space="preserve">, 8 × 10 in. </w:t>
      </w:r>
      <w:r>
        <w:rPr>
          <w:rFonts w:ascii="Garamond" w:hAnsi="Garamond" w:cs="Times New Roman"/>
          <w:color w:val="000000"/>
          <w:sz w:val="24"/>
          <w:szCs w:val="24"/>
        </w:rPr>
        <w:t xml:space="preserve">(20.32 </w:t>
      </w:r>
      <w:r w:rsidRPr="00CB0025">
        <w:rPr>
          <w:rFonts w:ascii="Garamond" w:hAnsi="Garamond" w:cs="Times New Roman"/>
          <w:color w:val="000000"/>
          <w:sz w:val="24"/>
          <w:szCs w:val="24"/>
        </w:rPr>
        <w:t>×</w:t>
      </w:r>
      <w:r>
        <w:rPr>
          <w:rFonts w:ascii="Garamond" w:hAnsi="Garamond" w:cs="Times New Roman"/>
          <w:color w:val="000000"/>
          <w:sz w:val="24"/>
          <w:szCs w:val="24"/>
        </w:rPr>
        <w:t xml:space="preserve"> 25.4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12.</w:t>
      </w:r>
      <w:r>
        <w:rPr>
          <w:rFonts w:ascii="Garamond" w:hAnsi="Garamond"/>
          <w:bCs/>
          <w:sz w:val="24"/>
          <w:szCs w:val="24"/>
        </w:rPr>
        <w:tab/>
      </w:r>
      <w:r w:rsidRPr="00CB0025">
        <w:rPr>
          <w:rFonts w:ascii="Garamond" w:hAnsi="Garamond"/>
          <w:bCs/>
          <w:sz w:val="24"/>
          <w:szCs w:val="24"/>
        </w:rPr>
        <w:t xml:space="preserve">Paul Signac (French, 1863-1935), </w:t>
      </w:r>
      <w:r w:rsidRPr="00E66143">
        <w:rPr>
          <w:rFonts w:ascii="Garamond" w:hAnsi="Garamond"/>
          <w:bCs/>
          <w:i/>
          <w:sz w:val="24"/>
          <w:szCs w:val="24"/>
        </w:rPr>
        <w:t>View of</w:t>
      </w:r>
      <w:r>
        <w:rPr>
          <w:rFonts w:ascii="Garamond" w:hAnsi="Garamond"/>
          <w:bCs/>
          <w:sz w:val="24"/>
          <w:szCs w:val="24"/>
        </w:rPr>
        <w:t xml:space="preserve"> </w:t>
      </w:r>
      <w:r w:rsidRPr="00CB0025">
        <w:rPr>
          <w:rFonts w:ascii="Garamond" w:hAnsi="Garamond"/>
          <w:bCs/>
          <w:i/>
          <w:sz w:val="24"/>
          <w:szCs w:val="24"/>
        </w:rPr>
        <w:t>F</w:t>
      </w:r>
      <w:r>
        <w:rPr>
          <w:rFonts w:ascii="Garamond" w:hAnsi="Garamond"/>
          <w:bCs/>
          <w:i/>
          <w:sz w:val="24"/>
          <w:szCs w:val="24"/>
        </w:rPr>
        <w:t>é</w:t>
      </w:r>
      <w:r w:rsidRPr="00CB0025">
        <w:rPr>
          <w:rFonts w:ascii="Garamond" w:hAnsi="Garamond"/>
          <w:bCs/>
          <w:i/>
          <w:sz w:val="24"/>
          <w:szCs w:val="24"/>
        </w:rPr>
        <w:t>camp</w:t>
      </w:r>
      <w:r w:rsidRPr="00CB0025">
        <w:rPr>
          <w:rFonts w:ascii="Garamond" w:hAnsi="Garamond"/>
          <w:bCs/>
          <w:sz w:val="24"/>
          <w:szCs w:val="24"/>
        </w:rPr>
        <w:t xml:space="preserve">, </w:t>
      </w:r>
      <w:r>
        <w:rPr>
          <w:rFonts w:ascii="Garamond" w:hAnsi="Garamond"/>
          <w:bCs/>
          <w:sz w:val="24"/>
          <w:szCs w:val="24"/>
        </w:rPr>
        <w:t xml:space="preserve">1930, </w:t>
      </w:r>
      <w:r w:rsidRPr="00CB0025">
        <w:rPr>
          <w:rFonts w:ascii="Garamond" w:hAnsi="Garamond"/>
          <w:bCs/>
          <w:sz w:val="24"/>
          <w:szCs w:val="24"/>
        </w:rPr>
        <w:t>Watercolor over pencil on paper</w:t>
      </w:r>
      <w:r>
        <w:rPr>
          <w:rFonts w:ascii="Garamond" w:hAnsi="Garamond"/>
          <w:bCs/>
          <w:sz w:val="24"/>
          <w:szCs w:val="24"/>
        </w:rPr>
        <w:t xml:space="preserve"> mounted on board</w:t>
      </w:r>
      <w:r w:rsidRPr="00CB0025">
        <w:rPr>
          <w:rFonts w:ascii="Garamond" w:hAnsi="Garamond"/>
          <w:bCs/>
          <w:sz w:val="24"/>
          <w:szCs w:val="24"/>
        </w:rPr>
        <w:t xml:space="preserve">, 11 ½ × 17 in. </w:t>
      </w:r>
      <w:r>
        <w:rPr>
          <w:rFonts w:ascii="Garamond" w:hAnsi="Garamond" w:cs="Times New Roman"/>
          <w:color w:val="000000"/>
          <w:sz w:val="24"/>
          <w:szCs w:val="24"/>
        </w:rPr>
        <w:t xml:space="preserve">(29.21 </w:t>
      </w:r>
      <w:r w:rsidRPr="00CB0025">
        <w:rPr>
          <w:rFonts w:ascii="Garamond" w:hAnsi="Garamond" w:cs="Times New Roman"/>
          <w:color w:val="000000"/>
          <w:sz w:val="24"/>
          <w:szCs w:val="24"/>
        </w:rPr>
        <w:t>×</w:t>
      </w:r>
      <w:r>
        <w:rPr>
          <w:rFonts w:ascii="Garamond" w:hAnsi="Garamond" w:cs="Times New Roman"/>
          <w:color w:val="000000"/>
          <w:sz w:val="24"/>
          <w:szCs w:val="24"/>
        </w:rPr>
        <w:t xml:space="preserve"> 43.17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13.</w:t>
      </w:r>
      <w:r>
        <w:rPr>
          <w:rFonts w:ascii="Garamond" w:hAnsi="Garamond"/>
          <w:bCs/>
          <w:sz w:val="24"/>
          <w:szCs w:val="24"/>
        </w:rPr>
        <w:tab/>
        <w:t xml:space="preserve">Paul Signac (French, 1863-1935), </w:t>
      </w:r>
      <w:r w:rsidRPr="00573544">
        <w:rPr>
          <w:rFonts w:ascii="Garamond" w:hAnsi="Garamond"/>
          <w:bCs/>
          <w:i/>
          <w:sz w:val="24"/>
          <w:szCs w:val="24"/>
        </w:rPr>
        <w:t>La Rochelle</w:t>
      </w:r>
      <w:r>
        <w:rPr>
          <w:rFonts w:ascii="Garamond" w:hAnsi="Garamond"/>
          <w:bCs/>
          <w:i/>
          <w:sz w:val="24"/>
          <w:szCs w:val="24"/>
        </w:rPr>
        <w:t xml:space="preserve"> (Three Sailboats at Anchor in the Harbor)</w:t>
      </w:r>
      <w:r>
        <w:rPr>
          <w:rFonts w:ascii="Garamond" w:hAnsi="Garamond"/>
          <w:bCs/>
          <w:sz w:val="24"/>
          <w:szCs w:val="24"/>
        </w:rPr>
        <w:t xml:space="preserve">, undated, Watercolor over black chalk on fine antique laid paper, 12 ½ </w:t>
      </w:r>
      <w:r w:rsidRPr="00CB0025">
        <w:rPr>
          <w:rFonts w:ascii="Garamond" w:hAnsi="Garamond" w:cs="Times New Roman"/>
          <w:color w:val="000000"/>
          <w:sz w:val="24"/>
          <w:szCs w:val="24"/>
        </w:rPr>
        <w:t>×</w:t>
      </w:r>
      <w:r>
        <w:rPr>
          <w:rFonts w:ascii="Garamond" w:hAnsi="Garamond"/>
          <w:bCs/>
          <w:sz w:val="24"/>
          <w:szCs w:val="24"/>
        </w:rPr>
        <w:t xml:space="preserve"> 17 ½ in. </w:t>
      </w:r>
      <w:r>
        <w:rPr>
          <w:rFonts w:ascii="Garamond" w:hAnsi="Garamond" w:cs="Times New Roman"/>
          <w:color w:val="000000"/>
          <w:sz w:val="24"/>
          <w:szCs w:val="24"/>
        </w:rPr>
        <w:t xml:space="preserve">(31.75 </w:t>
      </w:r>
      <w:r w:rsidRPr="00CB0025">
        <w:rPr>
          <w:rFonts w:ascii="Garamond" w:hAnsi="Garamond" w:cs="Times New Roman"/>
          <w:color w:val="000000"/>
          <w:sz w:val="24"/>
          <w:szCs w:val="24"/>
        </w:rPr>
        <w:t>×</w:t>
      </w:r>
      <w:r>
        <w:rPr>
          <w:rFonts w:ascii="Garamond" w:hAnsi="Garamond" w:cs="Times New Roman"/>
          <w:color w:val="000000"/>
          <w:sz w:val="24"/>
          <w:szCs w:val="24"/>
        </w:rPr>
        <w:t xml:space="preserve"> 44.45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14.</w:t>
      </w:r>
      <w:r>
        <w:rPr>
          <w:rFonts w:ascii="Garamond" w:hAnsi="Garamond"/>
          <w:bCs/>
          <w:sz w:val="24"/>
          <w:szCs w:val="24"/>
        </w:rPr>
        <w:tab/>
      </w:r>
      <w:r w:rsidRPr="00CB0025">
        <w:rPr>
          <w:rFonts w:ascii="Garamond" w:hAnsi="Garamond"/>
          <w:bCs/>
          <w:sz w:val="24"/>
          <w:szCs w:val="24"/>
        </w:rPr>
        <w:t xml:space="preserve">Jacques Villon (French, 1875-1963), </w:t>
      </w:r>
      <w:r w:rsidRPr="00573544">
        <w:rPr>
          <w:rFonts w:ascii="Garamond" w:hAnsi="Garamond"/>
          <w:bCs/>
          <w:i/>
          <w:sz w:val="24"/>
          <w:szCs w:val="24"/>
        </w:rPr>
        <w:t>Night Cabaret</w:t>
      </w:r>
      <w:r>
        <w:rPr>
          <w:rFonts w:ascii="Garamond" w:hAnsi="Garamond"/>
          <w:bCs/>
          <w:sz w:val="24"/>
          <w:szCs w:val="24"/>
        </w:rPr>
        <w:t xml:space="preserve"> (</w:t>
      </w:r>
      <w:r w:rsidRPr="00CB0025">
        <w:rPr>
          <w:rFonts w:ascii="Garamond" w:hAnsi="Garamond"/>
          <w:bCs/>
          <w:i/>
          <w:sz w:val="24"/>
          <w:szCs w:val="24"/>
        </w:rPr>
        <w:t>Cabaret de Nuit</w:t>
      </w:r>
      <w:r>
        <w:rPr>
          <w:rFonts w:ascii="Garamond" w:hAnsi="Garamond"/>
          <w:bCs/>
          <w:i/>
          <w:sz w:val="24"/>
          <w:szCs w:val="24"/>
        </w:rPr>
        <w:t>)</w:t>
      </w:r>
      <w:r w:rsidRPr="00CB0025">
        <w:rPr>
          <w:rFonts w:ascii="Garamond" w:hAnsi="Garamond"/>
          <w:bCs/>
          <w:sz w:val="24"/>
          <w:szCs w:val="24"/>
        </w:rPr>
        <w:t xml:space="preserve">, 1902, Aquatint </w:t>
      </w:r>
      <w:r>
        <w:rPr>
          <w:rFonts w:ascii="Garamond" w:hAnsi="Garamond"/>
          <w:bCs/>
          <w:sz w:val="24"/>
          <w:szCs w:val="24"/>
        </w:rPr>
        <w:t xml:space="preserve">printed </w:t>
      </w:r>
      <w:r w:rsidRPr="00CB0025">
        <w:rPr>
          <w:rFonts w:ascii="Garamond" w:hAnsi="Garamond"/>
          <w:bCs/>
          <w:sz w:val="24"/>
          <w:szCs w:val="24"/>
        </w:rPr>
        <w:t xml:space="preserve">in colors, </w:t>
      </w:r>
      <w:r>
        <w:rPr>
          <w:rFonts w:ascii="Garamond" w:hAnsi="Garamond"/>
          <w:bCs/>
          <w:sz w:val="24"/>
          <w:szCs w:val="24"/>
        </w:rPr>
        <w:t xml:space="preserve">numbered 2/30, </w:t>
      </w:r>
      <w:r w:rsidRPr="00CB0025">
        <w:rPr>
          <w:rFonts w:ascii="Garamond" w:hAnsi="Garamond"/>
          <w:bCs/>
          <w:sz w:val="24"/>
          <w:szCs w:val="24"/>
        </w:rPr>
        <w:t xml:space="preserve">18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15 ¼ in. </w:t>
      </w:r>
      <w:r>
        <w:rPr>
          <w:rFonts w:ascii="Garamond" w:hAnsi="Garamond" w:cs="Times New Roman"/>
          <w:color w:val="000000"/>
          <w:sz w:val="24"/>
          <w:szCs w:val="24"/>
        </w:rPr>
        <w:t xml:space="preserve">(47.94 </w:t>
      </w:r>
      <w:r w:rsidRPr="00CB0025">
        <w:rPr>
          <w:rFonts w:ascii="Garamond" w:hAnsi="Garamond" w:cs="Times New Roman"/>
          <w:color w:val="000000"/>
          <w:sz w:val="24"/>
          <w:szCs w:val="24"/>
        </w:rPr>
        <w:t>×</w:t>
      </w:r>
      <w:r>
        <w:rPr>
          <w:rFonts w:ascii="Garamond" w:hAnsi="Garamond" w:cs="Times New Roman"/>
          <w:color w:val="000000"/>
          <w:sz w:val="24"/>
          <w:szCs w:val="24"/>
        </w:rPr>
        <w:t xml:space="preserve"> 38.74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15.</w:t>
      </w:r>
      <w:r>
        <w:rPr>
          <w:rFonts w:ascii="Garamond" w:hAnsi="Garamond"/>
          <w:bCs/>
          <w:sz w:val="24"/>
          <w:szCs w:val="24"/>
        </w:rPr>
        <w:tab/>
      </w:r>
      <w:r w:rsidRPr="00CB0025">
        <w:rPr>
          <w:rFonts w:ascii="Garamond" w:hAnsi="Garamond"/>
          <w:bCs/>
          <w:sz w:val="24"/>
          <w:szCs w:val="24"/>
        </w:rPr>
        <w:t xml:space="preserve">Jacques Villon (French, 1875-1963), </w:t>
      </w:r>
      <w:r>
        <w:rPr>
          <w:rFonts w:ascii="Garamond" w:hAnsi="Garamond"/>
          <w:bCs/>
          <w:i/>
          <w:sz w:val="24"/>
          <w:szCs w:val="24"/>
        </w:rPr>
        <w:t>Study for</w:t>
      </w:r>
      <w:r w:rsidRPr="00CB0025">
        <w:rPr>
          <w:rFonts w:ascii="Garamond" w:hAnsi="Garamond"/>
          <w:bCs/>
          <w:i/>
          <w:sz w:val="24"/>
          <w:szCs w:val="24"/>
        </w:rPr>
        <w:t xml:space="preserve"> Avant La Revue</w:t>
      </w:r>
      <w:r>
        <w:rPr>
          <w:rFonts w:ascii="Garamond" w:hAnsi="Garamond"/>
          <w:bCs/>
          <w:i/>
          <w:sz w:val="24"/>
          <w:szCs w:val="24"/>
        </w:rPr>
        <w:t xml:space="preserve"> (Before the Review)</w:t>
      </w:r>
      <w:r w:rsidRPr="00CB0025">
        <w:rPr>
          <w:rFonts w:ascii="Garamond" w:hAnsi="Garamond"/>
          <w:bCs/>
          <w:sz w:val="24"/>
          <w:szCs w:val="24"/>
        </w:rPr>
        <w:t xml:space="preserve">, 1905, Watercolor and pencil on paper, 7 </w:t>
      </w:r>
      <w:r w:rsidRPr="00CB0025">
        <w:rPr>
          <w:rFonts w:ascii="Garamond" w:hAnsi="Garamond" w:cs="Times New Roman"/>
          <w:color w:val="000000"/>
          <w:sz w:val="24"/>
          <w:szCs w:val="24"/>
        </w:rPr>
        <w:t>×</w:t>
      </w:r>
      <w:r w:rsidRPr="00CB0025">
        <w:rPr>
          <w:rFonts w:ascii="Garamond" w:hAnsi="Garamond"/>
          <w:bCs/>
          <w:sz w:val="24"/>
          <w:szCs w:val="24"/>
        </w:rPr>
        <w:t xml:space="preserve"> 5 in. </w:t>
      </w:r>
      <w:r>
        <w:rPr>
          <w:rFonts w:ascii="Garamond" w:hAnsi="Garamond" w:cs="Times New Roman"/>
          <w:color w:val="000000"/>
          <w:sz w:val="24"/>
          <w:szCs w:val="24"/>
        </w:rPr>
        <w:t xml:space="preserve">(17.78 </w:t>
      </w:r>
      <w:r w:rsidRPr="00CB0025">
        <w:rPr>
          <w:rFonts w:ascii="Garamond" w:hAnsi="Garamond" w:cs="Times New Roman"/>
          <w:color w:val="000000"/>
          <w:sz w:val="24"/>
          <w:szCs w:val="24"/>
        </w:rPr>
        <w:t>×</w:t>
      </w:r>
      <w:r>
        <w:rPr>
          <w:rFonts w:ascii="Garamond" w:hAnsi="Garamond" w:cs="Times New Roman"/>
          <w:color w:val="000000"/>
          <w:sz w:val="24"/>
          <w:szCs w:val="24"/>
        </w:rPr>
        <w:t xml:space="preserve"> 12.7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16.</w:t>
      </w:r>
      <w:r>
        <w:rPr>
          <w:rFonts w:ascii="Garamond" w:hAnsi="Garamond"/>
          <w:bCs/>
          <w:sz w:val="24"/>
          <w:szCs w:val="24"/>
        </w:rPr>
        <w:tab/>
      </w:r>
      <w:r w:rsidRPr="00CB0025">
        <w:rPr>
          <w:rFonts w:ascii="Garamond" w:hAnsi="Garamond"/>
          <w:bCs/>
          <w:sz w:val="24"/>
          <w:szCs w:val="24"/>
        </w:rPr>
        <w:t xml:space="preserve">Jacques Villon (French, 1875-1963), </w:t>
      </w:r>
      <w:r>
        <w:rPr>
          <w:rFonts w:ascii="Garamond" w:hAnsi="Garamond"/>
          <w:bCs/>
          <w:sz w:val="24"/>
          <w:szCs w:val="24"/>
        </w:rPr>
        <w:t>Musicians at a Café (</w:t>
      </w:r>
      <w:r w:rsidRPr="00CB0025">
        <w:rPr>
          <w:rFonts w:ascii="Garamond" w:hAnsi="Garamond"/>
          <w:bCs/>
          <w:i/>
          <w:sz w:val="24"/>
          <w:szCs w:val="24"/>
        </w:rPr>
        <w:t>Musiciens Chez le Bistro</w:t>
      </w:r>
      <w:r>
        <w:rPr>
          <w:rFonts w:ascii="Garamond" w:hAnsi="Garamond"/>
          <w:bCs/>
          <w:i/>
          <w:sz w:val="24"/>
          <w:szCs w:val="24"/>
        </w:rPr>
        <w:t>)</w:t>
      </w:r>
      <w:r>
        <w:rPr>
          <w:rFonts w:ascii="Garamond" w:hAnsi="Garamond"/>
          <w:bCs/>
          <w:sz w:val="24"/>
          <w:szCs w:val="24"/>
        </w:rPr>
        <w:t>, 1912, Etching on laid paper</w:t>
      </w:r>
      <w:r w:rsidRPr="00CB0025">
        <w:rPr>
          <w:rFonts w:ascii="Garamond" w:hAnsi="Garamond"/>
          <w:bCs/>
          <w:sz w:val="24"/>
          <w:szCs w:val="24"/>
        </w:rPr>
        <w:t>,</w:t>
      </w:r>
      <w:r>
        <w:rPr>
          <w:rFonts w:ascii="Garamond" w:hAnsi="Garamond"/>
          <w:bCs/>
          <w:sz w:val="24"/>
          <w:szCs w:val="24"/>
        </w:rPr>
        <w:t xml:space="preserve"> numbered 45/50,</w:t>
      </w:r>
      <w:r w:rsidRPr="00CB0025">
        <w:rPr>
          <w:rFonts w:ascii="Garamond" w:hAnsi="Garamond"/>
          <w:bCs/>
          <w:sz w:val="24"/>
          <w:szCs w:val="24"/>
        </w:rPr>
        <w:t xml:space="preserve"> 10 ¼ × 9 in. </w:t>
      </w:r>
      <w:r>
        <w:rPr>
          <w:rFonts w:ascii="Garamond" w:hAnsi="Garamond" w:cs="Times New Roman"/>
          <w:color w:val="000000"/>
          <w:sz w:val="24"/>
          <w:szCs w:val="24"/>
        </w:rPr>
        <w:t xml:space="preserve">(26.04 </w:t>
      </w:r>
      <w:r w:rsidRPr="00CB0025">
        <w:rPr>
          <w:rFonts w:ascii="Garamond" w:hAnsi="Garamond" w:cs="Times New Roman"/>
          <w:color w:val="000000"/>
          <w:sz w:val="24"/>
          <w:szCs w:val="24"/>
        </w:rPr>
        <w:t>×</w:t>
      </w:r>
      <w:r>
        <w:rPr>
          <w:rFonts w:ascii="Garamond" w:hAnsi="Garamond" w:cs="Times New Roman"/>
          <w:color w:val="000000"/>
          <w:sz w:val="24"/>
          <w:szCs w:val="24"/>
        </w:rPr>
        <w:t xml:space="preserve"> 22.86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17.</w:t>
      </w:r>
      <w:r>
        <w:rPr>
          <w:rFonts w:ascii="Garamond" w:hAnsi="Garamond"/>
          <w:bCs/>
          <w:sz w:val="24"/>
          <w:szCs w:val="24"/>
        </w:rPr>
        <w:tab/>
      </w:r>
      <w:r w:rsidRPr="00CB0025">
        <w:rPr>
          <w:rFonts w:ascii="Garamond" w:hAnsi="Garamond"/>
          <w:bCs/>
          <w:sz w:val="24"/>
          <w:szCs w:val="24"/>
        </w:rPr>
        <w:t xml:space="preserve">Jacques Villon (French, 1875-1963), </w:t>
      </w:r>
      <w:r w:rsidRPr="00CB0025">
        <w:rPr>
          <w:rFonts w:ascii="Garamond" w:hAnsi="Garamond"/>
          <w:bCs/>
          <w:i/>
          <w:sz w:val="24"/>
          <w:szCs w:val="24"/>
        </w:rPr>
        <w:t>Baudelaire au Soc</w:t>
      </w:r>
      <w:r>
        <w:rPr>
          <w:rFonts w:ascii="Garamond" w:hAnsi="Garamond"/>
          <w:bCs/>
          <w:i/>
          <w:sz w:val="24"/>
          <w:szCs w:val="24"/>
        </w:rPr>
        <w:t>l</w:t>
      </w:r>
      <w:r w:rsidRPr="00CB0025">
        <w:rPr>
          <w:rFonts w:ascii="Garamond" w:hAnsi="Garamond"/>
          <w:bCs/>
          <w:i/>
          <w:sz w:val="24"/>
          <w:szCs w:val="24"/>
        </w:rPr>
        <w:t>e</w:t>
      </w:r>
      <w:r>
        <w:rPr>
          <w:rFonts w:ascii="Garamond" w:hAnsi="Garamond"/>
          <w:bCs/>
          <w:i/>
          <w:sz w:val="24"/>
          <w:szCs w:val="24"/>
        </w:rPr>
        <w:t xml:space="preserve"> (Baudelaire on a Pedestal)</w:t>
      </w:r>
      <w:r w:rsidRPr="00CB0025">
        <w:rPr>
          <w:rFonts w:ascii="Garamond" w:hAnsi="Garamond"/>
          <w:bCs/>
          <w:sz w:val="24"/>
          <w:szCs w:val="24"/>
        </w:rPr>
        <w:t xml:space="preserve">, 1920, Pencil on paper, 13 × 19 in. </w:t>
      </w:r>
      <w:r>
        <w:rPr>
          <w:rFonts w:ascii="Garamond" w:hAnsi="Garamond" w:cs="Times New Roman"/>
          <w:color w:val="000000"/>
          <w:sz w:val="24"/>
          <w:szCs w:val="24"/>
        </w:rPr>
        <w:t xml:space="preserve">(33.02 </w:t>
      </w:r>
      <w:r w:rsidRPr="00CB0025">
        <w:rPr>
          <w:rFonts w:ascii="Garamond" w:hAnsi="Garamond" w:cs="Times New Roman"/>
          <w:color w:val="000000"/>
          <w:sz w:val="24"/>
          <w:szCs w:val="24"/>
        </w:rPr>
        <w:t>×</w:t>
      </w:r>
      <w:r>
        <w:rPr>
          <w:rFonts w:ascii="Garamond" w:hAnsi="Garamond" w:cs="Times New Roman"/>
          <w:color w:val="000000"/>
          <w:sz w:val="24"/>
          <w:szCs w:val="24"/>
        </w:rPr>
        <w:t xml:space="preserve"> 48.26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18.</w:t>
      </w:r>
      <w:r>
        <w:rPr>
          <w:rFonts w:ascii="Garamond" w:hAnsi="Garamond"/>
          <w:bCs/>
          <w:sz w:val="24"/>
          <w:szCs w:val="24"/>
        </w:rPr>
        <w:tab/>
      </w:r>
      <w:r w:rsidRPr="00CB0025">
        <w:rPr>
          <w:rFonts w:ascii="Garamond" w:hAnsi="Garamond"/>
          <w:bCs/>
          <w:sz w:val="24"/>
          <w:szCs w:val="24"/>
        </w:rPr>
        <w:t xml:space="preserve">Jacques Villon (French, 1875-1963), </w:t>
      </w:r>
      <w:r w:rsidRPr="00F23545">
        <w:rPr>
          <w:rFonts w:ascii="Garamond" w:hAnsi="Garamond"/>
          <w:bCs/>
          <w:i/>
          <w:sz w:val="24"/>
          <w:szCs w:val="24"/>
        </w:rPr>
        <w:t>Cubist Composition</w:t>
      </w:r>
      <w:r>
        <w:rPr>
          <w:rFonts w:ascii="Garamond" w:hAnsi="Garamond"/>
          <w:bCs/>
          <w:sz w:val="24"/>
          <w:szCs w:val="24"/>
        </w:rPr>
        <w:t xml:space="preserve"> (</w:t>
      </w:r>
      <w:r w:rsidRPr="00CB0025">
        <w:rPr>
          <w:rFonts w:ascii="Garamond" w:hAnsi="Garamond"/>
          <w:bCs/>
          <w:i/>
          <w:sz w:val="24"/>
          <w:szCs w:val="24"/>
        </w:rPr>
        <w:t>Figure Par Plans</w:t>
      </w:r>
      <w:r>
        <w:rPr>
          <w:rFonts w:ascii="Garamond" w:hAnsi="Garamond"/>
          <w:bCs/>
          <w:i/>
          <w:sz w:val="24"/>
          <w:szCs w:val="24"/>
        </w:rPr>
        <w:t>)</w:t>
      </w:r>
      <w:r w:rsidRPr="00CB0025">
        <w:rPr>
          <w:rFonts w:ascii="Garamond" w:hAnsi="Garamond"/>
          <w:bCs/>
          <w:sz w:val="24"/>
          <w:szCs w:val="24"/>
        </w:rPr>
        <w:t xml:space="preserve">, </w:t>
      </w:r>
      <w:r>
        <w:rPr>
          <w:rFonts w:ascii="Garamond" w:hAnsi="Garamond"/>
          <w:bCs/>
          <w:sz w:val="24"/>
          <w:szCs w:val="24"/>
        </w:rPr>
        <w:t xml:space="preserve">1921, </w:t>
      </w:r>
      <w:r w:rsidRPr="00CB0025">
        <w:rPr>
          <w:rFonts w:ascii="Garamond" w:hAnsi="Garamond"/>
          <w:bCs/>
          <w:sz w:val="24"/>
          <w:szCs w:val="24"/>
        </w:rPr>
        <w:t xml:space="preserve">Gouache, watercolor, pen, and India ink on paper, 8 × 5 in. </w:t>
      </w:r>
      <w:r>
        <w:rPr>
          <w:rFonts w:ascii="Garamond" w:hAnsi="Garamond" w:cs="Times New Roman"/>
          <w:color w:val="000000"/>
          <w:sz w:val="24"/>
          <w:szCs w:val="24"/>
        </w:rPr>
        <w:t xml:space="preserve">(20.32 </w:t>
      </w:r>
      <w:r w:rsidRPr="00CB0025">
        <w:rPr>
          <w:rFonts w:ascii="Garamond" w:hAnsi="Garamond" w:cs="Times New Roman"/>
          <w:color w:val="000000"/>
          <w:sz w:val="24"/>
          <w:szCs w:val="24"/>
        </w:rPr>
        <w:t>×</w:t>
      </w:r>
      <w:r>
        <w:rPr>
          <w:rFonts w:ascii="Garamond" w:hAnsi="Garamond" w:cs="Times New Roman"/>
          <w:color w:val="000000"/>
          <w:sz w:val="24"/>
          <w:szCs w:val="24"/>
        </w:rPr>
        <w:t xml:space="preserve"> 12.7 cm)</w:t>
      </w:r>
    </w:p>
    <w:p w:rsidR="003A75DD" w:rsidRPr="00D335D6" w:rsidRDefault="003A75DD" w:rsidP="003A75DD">
      <w:pPr>
        <w:ind w:left="270" w:hanging="1260"/>
        <w:rPr>
          <w:rFonts w:ascii="Garamond" w:hAnsi="Garamond" w:cs="Times New Roman"/>
          <w:color w:val="000000"/>
          <w:sz w:val="24"/>
          <w:szCs w:val="24"/>
        </w:rPr>
      </w:pPr>
      <w:r>
        <w:rPr>
          <w:rFonts w:ascii="Garamond" w:hAnsi="Garamond"/>
          <w:bCs/>
          <w:sz w:val="24"/>
          <w:szCs w:val="24"/>
        </w:rPr>
        <w:t>19.</w:t>
      </w:r>
      <w:r>
        <w:rPr>
          <w:rFonts w:ascii="Garamond" w:hAnsi="Garamond"/>
          <w:bCs/>
          <w:sz w:val="24"/>
          <w:szCs w:val="24"/>
        </w:rPr>
        <w:tab/>
      </w:r>
      <w:r w:rsidRPr="00CB0025">
        <w:rPr>
          <w:rFonts w:ascii="Garamond" w:hAnsi="Garamond"/>
          <w:bCs/>
          <w:sz w:val="24"/>
          <w:szCs w:val="24"/>
        </w:rPr>
        <w:t xml:space="preserve">Jacques Villon (French, 1875-1963), </w:t>
      </w:r>
      <w:r w:rsidRPr="00CB0025">
        <w:rPr>
          <w:rFonts w:ascii="Garamond" w:hAnsi="Garamond"/>
          <w:bCs/>
          <w:i/>
          <w:sz w:val="24"/>
          <w:szCs w:val="24"/>
        </w:rPr>
        <w:t>Petite Nature Morte au Samovar</w:t>
      </w:r>
      <w:r>
        <w:rPr>
          <w:rFonts w:ascii="Garamond" w:hAnsi="Garamond"/>
          <w:bCs/>
          <w:i/>
          <w:sz w:val="24"/>
          <w:szCs w:val="24"/>
        </w:rPr>
        <w:t xml:space="preserve"> (Small Still Life with Samovar)</w:t>
      </w:r>
      <w:r w:rsidRPr="00CB0025">
        <w:rPr>
          <w:rFonts w:ascii="Garamond" w:hAnsi="Garamond"/>
          <w:bCs/>
          <w:sz w:val="24"/>
          <w:szCs w:val="24"/>
        </w:rPr>
        <w:t xml:space="preserve">, 1930, Oil on cradled panel, 13 × 16 in. </w:t>
      </w:r>
      <w:r>
        <w:rPr>
          <w:rFonts w:ascii="Garamond" w:hAnsi="Garamond" w:cs="Times New Roman"/>
          <w:color w:val="000000"/>
          <w:sz w:val="24"/>
          <w:szCs w:val="24"/>
        </w:rPr>
        <w:t xml:space="preserve">(33.02 </w:t>
      </w:r>
      <w:r w:rsidRPr="00CB0025">
        <w:rPr>
          <w:rFonts w:ascii="Garamond" w:hAnsi="Garamond" w:cs="Times New Roman"/>
          <w:color w:val="000000"/>
          <w:sz w:val="24"/>
          <w:szCs w:val="24"/>
        </w:rPr>
        <w:t>×</w:t>
      </w:r>
      <w:r>
        <w:rPr>
          <w:rFonts w:ascii="Garamond" w:hAnsi="Garamond" w:cs="Times New Roman"/>
          <w:color w:val="000000"/>
          <w:sz w:val="24"/>
          <w:szCs w:val="24"/>
        </w:rPr>
        <w:t xml:space="preserve"> 40.64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20.</w:t>
      </w:r>
      <w:r>
        <w:rPr>
          <w:rFonts w:ascii="Garamond" w:hAnsi="Garamond"/>
          <w:bCs/>
          <w:sz w:val="24"/>
          <w:szCs w:val="24"/>
        </w:rPr>
        <w:tab/>
      </w:r>
      <w:r w:rsidRPr="00CB0025">
        <w:rPr>
          <w:rFonts w:ascii="Garamond" w:hAnsi="Garamond"/>
          <w:bCs/>
          <w:sz w:val="24"/>
          <w:szCs w:val="24"/>
        </w:rPr>
        <w:t>Jacques Villon (French, 1875-1963),</w:t>
      </w:r>
      <w:r>
        <w:rPr>
          <w:rFonts w:ascii="Garamond" w:hAnsi="Garamond"/>
          <w:bCs/>
          <w:sz w:val="24"/>
          <w:szCs w:val="24"/>
        </w:rPr>
        <w:t xml:space="preserve"> </w:t>
      </w:r>
      <w:r w:rsidRPr="00F23545">
        <w:rPr>
          <w:rFonts w:ascii="Garamond" w:hAnsi="Garamond"/>
          <w:bCs/>
          <w:i/>
          <w:sz w:val="24"/>
          <w:szCs w:val="24"/>
        </w:rPr>
        <w:t>Portrait</w:t>
      </w:r>
      <w:r w:rsidRPr="00CB0025">
        <w:rPr>
          <w:rFonts w:ascii="Garamond" w:hAnsi="Garamond"/>
          <w:bCs/>
          <w:sz w:val="24"/>
          <w:szCs w:val="24"/>
        </w:rPr>
        <w:t xml:space="preserve"> </w:t>
      </w:r>
      <w:r>
        <w:rPr>
          <w:rFonts w:ascii="Garamond" w:hAnsi="Garamond"/>
          <w:bCs/>
          <w:i/>
          <w:sz w:val="24"/>
          <w:szCs w:val="24"/>
        </w:rPr>
        <w:t>du</w:t>
      </w:r>
      <w:r w:rsidRPr="00E66143">
        <w:rPr>
          <w:rFonts w:ascii="Garamond" w:hAnsi="Garamond"/>
          <w:bCs/>
          <w:i/>
          <w:sz w:val="24"/>
          <w:szCs w:val="24"/>
        </w:rPr>
        <w:t xml:space="preserve"> Jacques Bon</w:t>
      </w:r>
      <w:r>
        <w:rPr>
          <w:rFonts w:ascii="Garamond" w:hAnsi="Garamond"/>
          <w:bCs/>
          <w:sz w:val="24"/>
          <w:szCs w:val="24"/>
        </w:rPr>
        <w:t xml:space="preserve"> (</w:t>
      </w:r>
      <w:r>
        <w:rPr>
          <w:rFonts w:ascii="Garamond" w:hAnsi="Garamond"/>
          <w:bCs/>
          <w:i/>
          <w:sz w:val="24"/>
          <w:szCs w:val="24"/>
        </w:rPr>
        <w:t>L’é</w:t>
      </w:r>
      <w:r w:rsidRPr="00CB0025">
        <w:rPr>
          <w:rFonts w:ascii="Garamond" w:hAnsi="Garamond"/>
          <w:bCs/>
          <w:i/>
          <w:sz w:val="24"/>
          <w:szCs w:val="24"/>
        </w:rPr>
        <w:t>l</w:t>
      </w:r>
      <w:r>
        <w:rPr>
          <w:rFonts w:ascii="Garamond" w:hAnsi="Garamond"/>
          <w:bCs/>
          <w:i/>
          <w:sz w:val="24"/>
          <w:szCs w:val="24"/>
        </w:rPr>
        <w:t>ève de L</w:t>
      </w:r>
      <w:r w:rsidRPr="00CB0025">
        <w:rPr>
          <w:rFonts w:ascii="Garamond" w:hAnsi="Garamond"/>
          <w:bCs/>
          <w:i/>
          <w:sz w:val="24"/>
          <w:szCs w:val="24"/>
        </w:rPr>
        <w:t>a G</w:t>
      </w:r>
      <w:r>
        <w:rPr>
          <w:rFonts w:ascii="Garamond" w:hAnsi="Garamond"/>
          <w:bCs/>
          <w:i/>
          <w:sz w:val="24"/>
          <w:szCs w:val="24"/>
        </w:rPr>
        <w:t>á</w:t>
      </w:r>
      <w:r w:rsidRPr="00CB0025">
        <w:rPr>
          <w:rFonts w:ascii="Garamond" w:hAnsi="Garamond"/>
          <w:bCs/>
          <w:i/>
          <w:sz w:val="24"/>
          <w:szCs w:val="24"/>
        </w:rPr>
        <w:t>ndara</w:t>
      </w:r>
      <w:r>
        <w:rPr>
          <w:rFonts w:ascii="Garamond" w:hAnsi="Garamond"/>
          <w:bCs/>
          <w:i/>
          <w:sz w:val="24"/>
          <w:szCs w:val="24"/>
        </w:rPr>
        <w:t>) (Portrait of Jacques Bon (Student of Antonio de La Gándara))</w:t>
      </w:r>
      <w:r w:rsidRPr="00CB0025">
        <w:rPr>
          <w:rFonts w:ascii="Garamond" w:hAnsi="Garamond"/>
          <w:bCs/>
          <w:sz w:val="24"/>
          <w:szCs w:val="24"/>
        </w:rPr>
        <w:t xml:space="preserve">, 1924, Oil and pen and ink on canvas, 23 × 17 in. </w:t>
      </w:r>
      <w:r>
        <w:rPr>
          <w:rFonts w:ascii="Garamond" w:hAnsi="Garamond" w:cs="Times New Roman"/>
          <w:color w:val="000000"/>
          <w:sz w:val="24"/>
          <w:szCs w:val="24"/>
        </w:rPr>
        <w:t xml:space="preserve">(58.42 </w:t>
      </w:r>
      <w:r w:rsidRPr="00CB0025">
        <w:rPr>
          <w:rFonts w:ascii="Garamond" w:hAnsi="Garamond" w:cs="Times New Roman"/>
          <w:color w:val="000000"/>
          <w:sz w:val="24"/>
          <w:szCs w:val="24"/>
        </w:rPr>
        <w:t>×</w:t>
      </w:r>
      <w:r>
        <w:rPr>
          <w:rFonts w:ascii="Garamond" w:hAnsi="Garamond" w:cs="Times New Roman"/>
          <w:color w:val="000000"/>
          <w:sz w:val="24"/>
          <w:szCs w:val="24"/>
        </w:rPr>
        <w:t xml:space="preserve"> 43.17 cm)</w:t>
      </w:r>
    </w:p>
    <w:p w:rsidR="003A75DD" w:rsidRPr="00CB0025" w:rsidRDefault="003A75DD" w:rsidP="003A75DD">
      <w:pPr>
        <w:ind w:left="270" w:hanging="1260"/>
        <w:rPr>
          <w:rFonts w:ascii="Garamond" w:hAnsi="Garamond"/>
          <w:bCs/>
          <w:sz w:val="24"/>
          <w:szCs w:val="24"/>
        </w:rPr>
      </w:pPr>
      <w:r>
        <w:rPr>
          <w:rFonts w:ascii="Garamond" w:hAnsi="Garamond"/>
          <w:bCs/>
          <w:sz w:val="24"/>
          <w:szCs w:val="24"/>
        </w:rPr>
        <w:t>21.</w:t>
      </w:r>
      <w:r>
        <w:rPr>
          <w:rFonts w:ascii="Garamond" w:hAnsi="Garamond"/>
          <w:bCs/>
          <w:sz w:val="24"/>
          <w:szCs w:val="24"/>
        </w:rPr>
        <w:tab/>
      </w:r>
      <w:r w:rsidRPr="00CB0025">
        <w:rPr>
          <w:rFonts w:ascii="Garamond" w:hAnsi="Garamond"/>
          <w:bCs/>
          <w:sz w:val="24"/>
          <w:szCs w:val="24"/>
        </w:rPr>
        <w:t xml:space="preserve">Jacques Villon (French, 1875-1963), </w:t>
      </w:r>
      <w:r w:rsidRPr="00F23545">
        <w:rPr>
          <w:rFonts w:ascii="Garamond" w:hAnsi="Garamond"/>
          <w:bCs/>
          <w:i/>
          <w:sz w:val="24"/>
          <w:szCs w:val="24"/>
        </w:rPr>
        <w:t>Study for</w:t>
      </w:r>
      <w:r>
        <w:rPr>
          <w:rFonts w:ascii="Garamond" w:hAnsi="Garamond"/>
          <w:bCs/>
          <w:i/>
          <w:sz w:val="24"/>
          <w:szCs w:val="24"/>
        </w:rPr>
        <w:t xml:space="preserve"> </w:t>
      </w:r>
      <w:r w:rsidRPr="00CB0025">
        <w:rPr>
          <w:rFonts w:ascii="Garamond" w:hAnsi="Garamond"/>
          <w:bCs/>
          <w:i/>
          <w:sz w:val="24"/>
          <w:szCs w:val="24"/>
        </w:rPr>
        <w:t xml:space="preserve">Assise </w:t>
      </w:r>
      <w:r>
        <w:rPr>
          <w:rFonts w:ascii="Garamond" w:hAnsi="Garamond"/>
          <w:bCs/>
          <w:i/>
          <w:sz w:val="24"/>
          <w:szCs w:val="24"/>
        </w:rPr>
        <w:t>à</w:t>
      </w:r>
      <w:r w:rsidRPr="00CB0025">
        <w:rPr>
          <w:rFonts w:ascii="Garamond" w:hAnsi="Garamond"/>
          <w:bCs/>
          <w:i/>
          <w:sz w:val="24"/>
          <w:szCs w:val="24"/>
        </w:rPr>
        <w:t xml:space="preserve"> Terre</w:t>
      </w:r>
      <w:r>
        <w:rPr>
          <w:rFonts w:ascii="Garamond" w:hAnsi="Garamond"/>
          <w:bCs/>
          <w:i/>
          <w:sz w:val="24"/>
          <w:szCs w:val="24"/>
        </w:rPr>
        <w:t xml:space="preserve"> (Seated Woman on the Ground)</w:t>
      </w:r>
      <w:r w:rsidRPr="00CB0025">
        <w:rPr>
          <w:rFonts w:ascii="Garamond" w:hAnsi="Garamond"/>
          <w:bCs/>
          <w:sz w:val="24"/>
          <w:szCs w:val="24"/>
        </w:rPr>
        <w:t xml:space="preserve">, 1930, Pen and India ink on </w:t>
      </w:r>
      <w:r>
        <w:rPr>
          <w:rFonts w:ascii="Garamond" w:hAnsi="Garamond"/>
          <w:bCs/>
          <w:sz w:val="24"/>
          <w:szCs w:val="24"/>
        </w:rPr>
        <w:t xml:space="preserve">tan tracing </w:t>
      </w:r>
      <w:r w:rsidRPr="00CB0025">
        <w:rPr>
          <w:rFonts w:ascii="Garamond" w:hAnsi="Garamond"/>
          <w:bCs/>
          <w:sz w:val="24"/>
          <w:szCs w:val="24"/>
        </w:rPr>
        <w:t xml:space="preserve">paper, 8 ½ × 10 ½ in. </w:t>
      </w:r>
      <w:r>
        <w:rPr>
          <w:rFonts w:ascii="Garamond" w:hAnsi="Garamond" w:cs="Times New Roman"/>
          <w:color w:val="000000"/>
          <w:sz w:val="24"/>
          <w:szCs w:val="24"/>
        </w:rPr>
        <w:t xml:space="preserve">(21.59 </w:t>
      </w:r>
      <w:r w:rsidRPr="00CB0025">
        <w:rPr>
          <w:rFonts w:ascii="Garamond" w:hAnsi="Garamond" w:cs="Times New Roman"/>
          <w:color w:val="000000"/>
          <w:sz w:val="24"/>
          <w:szCs w:val="24"/>
        </w:rPr>
        <w:t>×</w:t>
      </w:r>
      <w:r>
        <w:rPr>
          <w:rFonts w:ascii="Garamond" w:hAnsi="Garamond" w:cs="Times New Roman"/>
          <w:color w:val="000000"/>
          <w:sz w:val="24"/>
          <w:szCs w:val="24"/>
        </w:rPr>
        <w:t xml:space="preserve"> 26.67 cm)</w:t>
      </w:r>
    </w:p>
    <w:p w:rsidR="003A75DD" w:rsidRPr="00CB0025" w:rsidRDefault="003A75DD" w:rsidP="003A75DD">
      <w:pPr>
        <w:ind w:left="270" w:hanging="1260"/>
        <w:rPr>
          <w:rFonts w:ascii="Garamond" w:hAnsi="Garamond"/>
          <w:bCs/>
          <w:sz w:val="24"/>
          <w:szCs w:val="24"/>
        </w:rPr>
      </w:pPr>
      <w:r>
        <w:rPr>
          <w:rFonts w:ascii="Garamond" w:hAnsi="Garamond"/>
          <w:sz w:val="24"/>
          <w:szCs w:val="24"/>
        </w:rPr>
        <w:t>22.</w:t>
      </w:r>
      <w:r>
        <w:rPr>
          <w:rFonts w:ascii="Garamond" w:hAnsi="Garamond"/>
          <w:sz w:val="24"/>
          <w:szCs w:val="24"/>
        </w:rPr>
        <w:tab/>
      </w:r>
      <w:r w:rsidRPr="00CB0025">
        <w:rPr>
          <w:rFonts w:ascii="Garamond" w:hAnsi="Garamond"/>
          <w:bCs/>
          <w:sz w:val="24"/>
          <w:szCs w:val="24"/>
        </w:rPr>
        <w:t xml:space="preserve">Jacques Villon (French, 1875-1963), </w:t>
      </w:r>
      <w:r w:rsidRPr="00CB0025">
        <w:rPr>
          <w:rFonts w:ascii="Garamond" w:hAnsi="Garamond"/>
          <w:bCs/>
          <w:i/>
          <w:sz w:val="24"/>
          <w:szCs w:val="24"/>
        </w:rPr>
        <w:t xml:space="preserve">Assise </w:t>
      </w:r>
      <w:r>
        <w:rPr>
          <w:rFonts w:ascii="Garamond" w:hAnsi="Garamond"/>
          <w:bCs/>
          <w:i/>
          <w:sz w:val="24"/>
          <w:szCs w:val="24"/>
        </w:rPr>
        <w:t>à</w:t>
      </w:r>
      <w:r w:rsidRPr="00CB0025">
        <w:rPr>
          <w:rFonts w:ascii="Garamond" w:hAnsi="Garamond"/>
          <w:bCs/>
          <w:i/>
          <w:sz w:val="24"/>
          <w:szCs w:val="24"/>
        </w:rPr>
        <w:t xml:space="preserve"> Terre</w:t>
      </w:r>
      <w:r>
        <w:rPr>
          <w:rFonts w:ascii="Garamond" w:hAnsi="Garamond"/>
          <w:bCs/>
          <w:i/>
          <w:sz w:val="24"/>
          <w:szCs w:val="24"/>
        </w:rPr>
        <w:t xml:space="preserve"> (Seated Woman on the Ground)</w:t>
      </w:r>
      <w:r w:rsidRPr="00CB0025">
        <w:rPr>
          <w:rFonts w:ascii="Garamond" w:hAnsi="Garamond"/>
          <w:bCs/>
          <w:sz w:val="24"/>
          <w:szCs w:val="24"/>
        </w:rPr>
        <w:t>, 1930, Oil on canvas</w:t>
      </w:r>
      <w:r>
        <w:rPr>
          <w:rFonts w:ascii="Garamond" w:hAnsi="Garamond"/>
          <w:bCs/>
          <w:sz w:val="24"/>
          <w:szCs w:val="24"/>
        </w:rPr>
        <w:t xml:space="preserve">, 15 </w:t>
      </w:r>
      <w:r w:rsidRPr="00CB0025">
        <w:rPr>
          <w:rFonts w:ascii="Garamond" w:hAnsi="Garamond" w:cs="Times New Roman"/>
          <w:color w:val="000000"/>
          <w:sz w:val="24"/>
          <w:szCs w:val="24"/>
        </w:rPr>
        <w:t>×</w:t>
      </w:r>
      <w:r>
        <w:rPr>
          <w:rFonts w:ascii="Garamond" w:hAnsi="Garamond"/>
          <w:bCs/>
          <w:sz w:val="24"/>
          <w:szCs w:val="24"/>
        </w:rPr>
        <w:t xml:space="preserve"> 18 in.</w:t>
      </w:r>
      <w:r w:rsidRPr="00684776">
        <w:rPr>
          <w:rFonts w:ascii="Garamond" w:hAnsi="Garamond" w:cs="Times New Roman"/>
          <w:color w:val="000000"/>
          <w:sz w:val="24"/>
          <w:szCs w:val="24"/>
        </w:rPr>
        <w:t xml:space="preserve"> </w:t>
      </w:r>
      <w:r>
        <w:rPr>
          <w:rFonts w:ascii="Garamond" w:hAnsi="Garamond" w:cs="Times New Roman"/>
          <w:color w:val="000000"/>
          <w:sz w:val="24"/>
          <w:szCs w:val="24"/>
        </w:rPr>
        <w:t xml:space="preserve">(38.1 </w:t>
      </w:r>
      <w:r w:rsidRPr="00CB0025">
        <w:rPr>
          <w:rFonts w:ascii="Garamond" w:hAnsi="Garamond" w:cs="Times New Roman"/>
          <w:color w:val="000000"/>
          <w:sz w:val="24"/>
          <w:szCs w:val="24"/>
        </w:rPr>
        <w:t>×</w:t>
      </w:r>
      <w:r>
        <w:rPr>
          <w:rFonts w:ascii="Garamond" w:hAnsi="Garamond" w:cs="Times New Roman"/>
          <w:color w:val="000000"/>
          <w:sz w:val="24"/>
          <w:szCs w:val="24"/>
        </w:rPr>
        <w:t xml:space="preserve"> 45.72 cm)</w:t>
      </w:r>
    </w:p>
    <w:p w:rsidR="003A75DD" w:rsidRPr="00CB0025" w:rsidRDefault="003A75DD" w:rsidP="003A75DD">
      <w:pPr>
        <w:ind w:left="270" w:hanging="1260"/>
        <w:rPr>
          <w:rFonts w:ascii="Garamond" w:hAnsi="Garamond"/>
          <w:bCs/>
          <w:sz w:val="24"/>
          <w:szCs w:val="24"/>
        </w:rPr>
      </w:pPr>
      <w:r>
        <w:rPr>
          <w:rFonts w:ascii="Garamond" w:hAnsi="Garamond"/>
          <w:bCs/>
          <w:sz w:val="24"/>
          <w:szCs w:val="24"/>
        </w:rPr>
        <w:lastRenderedPageBreak/>
        <w:t>23.</w:t>
      </w:r>
      <w:r>
        <w:rPr>
          <w:rFonts w:ascii="Garamond" w:hAnsi="Garamond"/>
          <w:bCs/>
          <w:sz w:val="24"/>
          <w:szCs w:val="24"/>
        </w:rPr>
        <w:tab/>
      </w:r>
      <w:r w:rsidRPr="00CB0025">
        <w:rPr>
          <w:rFonts w:ascii="Garamond" w:hAnsi="Garamond"/>
          <w:bCs/>
          <w:sz w:val="24"/>
          <w:szCs w:val="24"/>
        </w:rPr>
        <w:t xml:space="preserve">Jacques Villon (French, 1875-1963), </w:t>
      </w:r>
      <w:r w:rsidRPr="00573544">
        <w:rPr>
          <w:rFonts w:ascii="Garamond" w:hAnsi="Garamond"/>
          <w:bCs/>
          <w:i/>
          <w:sz w:val="24"/>
          <w:szCs w:val="24"/>
        </w:rPr>
        <w:t>The Philosopher</w:t>
      </w:r>
      <w:r>
        <w:rPr>
          <w:rFonts w:ascii="Garamond" w:hAnsi="Garamond"/>
          <w:bCs/>
          <w:sz w:val="24"/>
          <w:szCs w:val="24"/>
        </w:rPr>
        <w:t xml:space="preserve"> </w:t>
      </w:r>
      <w:r>
        <w:rPr>
          <w:rFonts w:ascii="Garamond" w:hAnsi="Garamond"/>
          <w:bCs/>
          <w:i/>
          <w:sz w:val="24"/>
          <w:szCs w:val="24"/>
        </w:rPr>
        <w:t>(</w:t>
      </w:r>
      <w:r w:rsidRPr="00CB0025">
        <w:rPr>
          <w:rFonts w:ascii="Garamond" w:hAnsi="Garamond"/>
          <w:bCs/>
          <w:i/>
          <w:sz w:val="24"/>
          <w:szCs w:val="24"/>
        </w:rPr>
        <w:t>Le Philosophe</w:t>
      </w:r>
      <w:r>
        <w:rPr>
          <w:rFonts w:ascii="Garamond" w:hAnsi="Garamond"/>
          <w:bCs/>
          <w:i/>
          <w:sz w:val="24"/>
          <w:szCs w:val="24"/>
        </w:rPr>
        <w:t>)</w:t>
      </w:r>
      <w:r w:rsidRPr="00CB0025">
        <w:rPr>
          <w:rFonts w:ascii="Garamond" w:hAnsi="Garamond"/>
          <w:bCs/>
          <w:sz w:val="24"/>
          <w:szCs w:val="24"/>
        </w:rPr>
        <w:t>, 1930, Etching and drypoint</w:t>
      </w:r>
      <w:r>
        <w:rPr>
          <w:rFonts w:ascii="Garamond" w:hAnsi="Garamond"/>
          <w:bCs/>
          <w:sz w:val="24"/>
          <w:szCs w:val="24"/>
        </w:rPr>
        <w:t xml:space="preserve"> on cream laid paper</w:t>
      </w:r>
      <w:r w:rsidRPr="00CB0025">
        <w:rPr>
          <w:rFonts w:ascii="Garamond" w:hAnsi="Garamond"/>
          <w:bCs/>
          <w:sz w:val="24"/>
          <w:szCs w:val="24"/>
        </w:rPr>
        <w:t>,</w:t>
      </w:r>
      <w:r>
        <w:rPr>
          <w:rFonts w:ascii="Garamond" w:hAnsi="Garamond"/>
          <w:bCs/>
          <w:sz w:val="24"/>
          <w:szCs w:val="24"/>
        </w:rPr>
        <w:t xml:space="preserve"> numbered 9/50,</w:t>
      </w:r>
      <w:r w:rsidRPr="00CB0025">
        <w:rPr>
          <w:rFonts w:ascii="Garamond" w:hAnsi="Garamond"/>
          <w:bCs/>
          <w:sz w:val="24"/>
          <w:szCs w:val="24"/>
        </w:rPr>
        <w:t xml:space="preserve"> 8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6 in. </w:t>
      </w:r>
      <w:r>
        <w:rPr>
          <w:rFonts w:ascii="Garamond" w:hAnsi="Garamond" w:cs="Times New Roman"/>
          <w:color w:val="000000"/>
          <w:sz w:val="24"/>
          <w:szCs w:val="24"/>
        </w:rPr>
        <w:t xml:space="preserve">(21.27 </w:t>
      </w:r>
      <w:r w:rsidRPr="00CB0025">
        <w:rPr>
          <w:rFonts w:ascii="Garamond" w:hAnsi="Garamond" w:cs="Times New Roman"/>
          <w:color w:val="000000"/>
          <w:sz w:val="24"/>
          <w:szCs w:val="24"/>
        </w:rPr>
        <w:t>×</w:t>
      </w:r>
      <w:r>
        <w:rPr>
          <w:rFonts w:ascii="Garamond" w:hAnsi="Garamond" w:cs="Times New Roman"/>
          <w:color w:val="000000"/>
          <w:sz w:val="24"/>
          <w:szCs w:val="24"/>
        </w:rPr>
        <w:t xml:space="preserve"> 15.24 cm)</w:t>
      </w:r>
    </w:p>
    <w:p w:rsidR="003A75DD" w:rsidRPr="00CB0025" w:rsidRDefault="003A75DD" w:rsidP="003A75DD">
      <w:pPr>
        <w:ind w:left="270" w:hanging="1260"/>
        <w:rPr>
          <w:rFonts w:ascii="Garamond" w:hAnsi="Garamond"/>
          <w:bCs/>
          <w:sz w:val="24"/>
          <w:szCs w:val="24"/>
        </w:rPr>
      </w:pPr>
      <w:r>
        <w:rPr>
          <w:rFonts w:ascii="Garamond" w:hAnsi="Garamond"/>
          <w:bCs/>
          <w:sz w:val="24"/>
          <w:szCs w:val="24"/>
        </w:rPr>
        <w:t>24.</w:t>
      </w:r>
      <w:r>
        <w:rPr>
          <w:rFonts w:ascii="Garamond" w:hAnsi="Garamond"/>
          <w:bCs/>
          <w:sz w:val="24"/>
          <w:szCs w:val="24"/>
        </w:rPr>
        <w:tab/>
      </w:r>
      <w:r w:rsidRPr="00CB0025">
        <w:rPr>
          <w:rFonts w:ascii="Garamond" w:hAnsi="Garamond"/>
          <w:bCs/>
          <w:sz w:val="24"/>
          <w:szCs w:val="24"/>
        </w:rPr>
        <w:t xml:space="preserve">Jacques Villon (French, 1875-1963), </w:t>
      </w:r>
      <w:r w:rsidRPr="00CB0025">
        <w:rPr>
          <w:rFonts w:ascii="Garamond" w:hAnsi="Garamond"/>
          <w:bCs/>
          <w:i/>
          <w:sz w:val="24"/>
          <w:szCs w:val="24"/>
        </w:rPr>
        <w:t>Landscape</w:t>
      </w:r>
      <w:r>
        <w:rPr>
          <w:rFonts w:ascii="Garamond" w:hAnsi="Garamond"/>
          <w:bCs/>
          <w:i/>
          <w:sz w:val="24"/>
          <w:szCs w:val="24"/>
        </w:rPr>
        <w:t xml:space="preserve"> with View of the Hills</w:t>
      </w:r>
      <w:r w:rsidRPr="00CB0025">
        <w:rPr>
          <w:rFonts w:ascii="Garamond" w:hAnsi="Garamond"/>
          <w:bCs/>
          <w:i/>
          <w:sz w:val="24"/>
          <w:szCs w:val="24"/>
        </w:rPr>
        <w:t xml:space="preserve"> Near La Brun</w:t>
      </w:r>
      <w:r>
        <w:rPr>
          <w:rFonts w:ascii="Garamond" w:hAnsi="Garamond"/>
          <w:bCs/>
          <w:i/>
          <w:sz w:val="24"/>
          <w:szCs w:val="24"/>
        </w:rPr>
        <w:t>ié</w:t>
      </w:r>
      <w:r w:rsidRPr="00CB0025">
        <w:rPr>
          <w:rFonts w:ascii="Garamond" w:hAnsi="Garamond"/>
          <w:bCs/>
          <w:sz w:val="24"/>
          <w:szCs w:val="24"/>
        </w:rPr>
        <w:t xml:space="preserve">, 1940, Gouache and pen and India ink on paper, 8 × 12 in. </w:t>
      </w:r>
      <w:r>
        <w:rPr>
          <w:rFonts w:ascii="Garamond" w:hAnsi="Garamond" w:cs="Times New Roman"/>
          <w:color w:val="000000"/>
          <w:sz w:val="24"/>
          <w:szCs w:val="24"/>
        </w:rPr>
        <w:t xml:space="preserve">(20.32 </w:t>
      </w:r>
      <w:r w:rsidRPr="00CB0025">
        <w:rPr>
          <w:rFonts w:ascii="Garamond" w:hAnsi="Garamond" w:cs="Times New Roman"/>
          <w:color w:val="000000"/>
          <w:sz w:val="24"/>
          <w:szCs w:val="24"/>
        </w:rPr>
        <w:t>×</w:t>
      </w:r>
      <w:r>
        <w:rPr>
          <w:rFonts w:ascii="Garamond" w:hAnsi="Garamond" w:cs="Times New Roman"/>
          <w:color w:val="000000"/>
          <w:sz w:val="24"/>
          <w:szCs w:val="24"/>
        </w:rPr>
        <w:t xml:space="preserve"> 30.48 cm)</w:t>
      </w:r>
    </w:p>
    <w:p w:rsidR="003A75DD" w:rsidRDefault="003A75DD" w:rsidP="003A75DD">
      <w:pPr>
        <w:ind w:left="270" w:hanging="1260"/>
        <w:rPr>
          <w:rFonts w:ascii="Garamond" w:hAnsi="Garamond" w:cs="Times New Roman"/>
          <w:color w:val="000000"/>
          <w:sz w:val="24"/>
          <w:szCs w:val="24"/>
        </w:rPr>
      </w:pPr>
      <w:r>
        <w:rPr>
          <w:rFonts w:ascii="Garamond" w:hAnsi="Garamond"/>
          <w:bCs/>
          <w:sz w:val="24"/>
          <w:szCs w:val="24"/>
        </w:rPr>
        <w:t>25.</w:t>
      </w:r>
      <w:r>
        <w:rPr>
          <w:rFonts w:ascii="Garamond" w:hAnsi="Garamond"/>
          <w:bCs/>
          <w:sz w:val="24"/>
          <w:szCs w:val="24"/>
        </w:rPr>
        <w:tab/>
      </w:r>
      <w:r w:rsidRPr="00CB0025">
        <w:rPr>
          <w:rFonts w:ascii="Garamond" w:hAnsi="Garamond"/>
          <w:bCs/>
          <w:sz w:val="24"/>
          <w:szCs w:val="24"/>
        </w:rPr>
        <w:t xml:space="preserve">Jacques Villon (French, 1875-1963), </w:t>
      </w:r>
      <w:r w:rsidRPr="00CB0025">
        <w:rPr>
          <w:rFonts w:ascii="Garamond" w:hAnsi="Garamond"/>
          <w:bCs/>
          <w:i/>
          <w:sz w:val="24"/>
          <w:szCs w:val="24"/>
        </w:rPr>
        <w:t>Never More</w:t>
      </w:r>
      <w:r w:rsidRPr="00CB0025">
        <w:rPr>
          <w:rFonts w:ascii="Garamond" w:hAnsi="Garamond"/>
          <w:bCs/>
          <w:sz w:val="24"/>
          <w:szCs w:val="24"/>
        </w:rPr>
        <w:t xml:space="preserve">, 1956, Oil on canvas, 23 ½ × 31 ½ in. </w:t>
      </w:r>
      <w:r>
        <w:rPr>
          <w:rFonts w:ascii="Garamond" w:hAnsi="Garamond" w:cs="Times New Roman"/>
          <w:color w:val="000000"/>
          <w:sz w:val="24"/>
          <w:szCs w:val="24"/>
        </w:rPr>
        <w:t xml:space="preserve">(59.69 </w:t>
      </w:r>
      <w:r w:rsidRPr="00CB0025">
        <w:rPr>
          <w:rFonts w:ascii="Garamond" w:hAnsi="Garamond" w:cs="Times New Roman"/>
          <w:color w:val="000000"/>
          <w:sz w:val="24"/>
          <w:szCs w:val="24"/>
        </w:rPr>
        <w:t>×</w:t>
      </w:r>
      <w:r>
        <w:rPr>
          <w:rFonts w:ascii="Garamond" w:hAnsi="Garamond" w:cs="Times New Roman"/>
          <w:color w:val="000000"/>
          <w:sz w:val="24"/>
          <w:szCs w:val="24"/>
        </w:rPr>
        <w:t xml:space="preserve"> 80.01 cm)</w:t>
      </w:r>
    </w:p>
    <w:p w:rsidR="003A75DD" w:rsidRPr="00C638BB" w:rsidRDefault="003A75DD" w:rsidP="003A75DD">
      <w:pPr>
        <w:ind w:left="270" w:hanging="1260"/>
        <w:rPr>
          <w:rFonts w:ascii="Garamond" w:hAnsi="Garamond"/>
          <w:bCs/>
          <w:sz w:val="24"/>
          <w:szCs w:val="24"/>
        </w:rPr>
      </w:pPr>
      <w:r>
        <w:rPr>
          <w:rFonts w:ascii="Garamond" w:hAnsi="Garamond" w:cs="Times New Roman"/>
          <w:color w:val="000000"/>
          <w:sz w:val="24"/>
          <w:szCs w:val="24"/>
        </w:rPr>
        <w:t>26.</w:t>
      </w:r>
      <w:r>
        <w:rPr>
          <w:rFonts w:ascii="Garamond" w:hAnsi="Garamond" w:cs="Times New Roman"/>
          <w:color w:val="000000"/>
          <w:sz w:val="24"/>
          <w:szCs w:val="24"/>
        </w:rPr>
        <w:tab/>
      </w:r>
      <w:r>
        <w:rPr>
          <w:rFonts w:ascii="Garamond" w:hAnsi="Garamond"/>
          <w:bCs/>
          <w:sz w:val="24"/>
          <w:szCs w:val="24"/>
        </w:rPr>
        <w:t>Jean Lurçat</w:t>
      </w:r>
      <w:r w:rsidRPr="00E66143">
        <w:rPr>
          <w:rFonts w:ascii="Garamond" w:hAnsi="Garamond"/>
          <w:bCs/>
          <w:sz w:val="24"/>
          <w:szCs w:val="24"/>
        </w:rPr>
        <w:t xml:space="preserve"> (French, 18</w:t>
      </w:r>
      <w:r>
        <w:rPr>
          <w:rFonts w:ascii="Garamond" w:hAnsi="Garamond"/>
          <w:bCs/>
          <w:sz w:val="24"/>
          <w:szCs w:val="24"/>
        </w:rPr>
        <w:t>92</w:t>
      </w:r>
      <w:r w:rsidRPr="00E66143">
        <w:rPr>
          <w:rFonts w:ascii="Garamond" w:hAnsi="Garamond"/>
          <w:bCs/>
          <w:sz w:val="24"/>
          <w:szCs w:val="24"/>
        </w:rPr>
        <w:t>-196</w:t>
      </w:r>
      <w:r>
        <w:rPr>
          <w:rFonts w:ascii="Garamond" w:hAnsi="Garamond"/>
          <w:bCs/>
          <w:sz w:val="24"/>
          <w:szCs w:val="24"/>
        </w:rPr>
        <w:t>6</w:t>
      </w:r>
      <w:r w:rsidRPr="00E66143">
        <w:rPr>
          <w:rFonts w:ascii="Garamond" w:hAnsi="Garamond"/>
          <w:bCs/>
          <w:sz w:val="24"/>
          <w:szCs w:val="24"/>
        </w:rPr>
        <w:t xml:space="preserve">), </w:t>
      </w:r>
      <w:r w:rsidRPr="00E66143">
        <w:rPr>
          <w:rFonts w:ascii="Garamond" w:hAnsi="Garamond"/>
          <w:bCs/>
          <w:i/>
          <w:sz w:val="24"/>
          <w:szCs w:val="24"/>
        </w:rPr>
        <w:t>Untitled</w:t>
      </w:r>
      <w:r>
        <w:rPr>
          <w:rFonts w:ascii="Garamond" w:hAnsi="Garamond"/>
          <w:bCs/>
          <w:i/>
          <w:sz w:val="24"/>
          <w:szCs w:val="24"/>
        </w:rPr>
        <w:t xml:space="preserve"> (Figure on a Beach)</w:t>
      </w:r>
      <w:r w:rsidRPr="00E66143">
        <w:rPr>
          <w:rFonts w:ascii="Garamond" w:hAnsi="Garamond"/>
          <w:bCs/>
          <w:sz w:val="24"/>
          <w:szCs w:val="24"/>
        </w:rPr>
        <w:t xml:space="preserve">, 1931, </w:t>
      </w:r>
      <w:r>
        <w:rPr>
          <w:rFonts w:ascii="Garamond" w:hAnsi="Garamond"/>
          <w:bCs/>
          <w:sz w:val="24"/>
          <w:szCs w:val="24"/>
        </w:rPr>
        <w:t>Gouache on paper mounted on board</w:t>
      </w:r>
      <w:r w:rsidRPr="00E66143">
        <w:rPr>
          <w:rFonts w:ascii="Garamond" w:hAnsi="Garamond"/>
          <w:bCs/>
          <w:sz w:val="24"/>
          <w:szCs w:val="24"/>
        </w:rPr>
        <w:t xml:space="preserve">, </w:t>
      </w:r>
      <w:r>
        <w:rPr>
          <w:rFonts w:ascii="Garamond" w:hAnsi="Garamond"/>
          <w:bCs/>
          <w:sz w:val="24"/>
          <w:szCs w:val="24"/>
        </w:rPr>
        <w:t xml:space="preserve">Sheet: 12 </w:t>
      </w:r>
      <w:r>
        <w:rPr>
          <w:rFonts w:ascii="Garamond" w:hAnsi="Garamond"/>
          <w:sz w:val="24"/>
          <w:szCs w:val="24"/>
          <w:vertAlign w:val="superscript"/>
        </w:rPr>
        <w:t>5</w:t>
      </w:r>
      <w:r w:rsidRPr="00CB0025">
        <w:rPr>
          <w:rFonts w:ascii="Garamond" w:hAnsi="Garamond"/>
          <w:sz w:val="24"/>
          <w:szCs w:val="24"/>
        </w:rPr>
        <w:t>⁄</w:t>
      </w:r>
      <w:r>
        <w:rPr>
          <w:rFonts w:ascii="Garamond" w:hAnsi="Garamond"/>
          <w:sz w:val="24"/>
          <w:szCs w:val="24"/>
          <w:vertAlign w:val="subscript"/>
        </w:rPr>
        <w:t>16</w:t>
      </w:r>
      <w:r w:rsidRPr="00CB0025">
        <w:rPr>
          <w:rFonts w:ascii="Garamond" w:hAnsi="Garamond"/>
          <w:sz w:val="24"/>
          <w:szCs w:val="24"/>
        </w:rPr>
        <w:t xml:space="preserve"> </w:t>
      </w:r>
      <w:r>
        <w:rPr>
          <w:rFonts w:ascii="Garamond" w:hAnsi="Garamond"/>
          <w:bCs/>
          <w:sz w:val="24"/>
          <w:szCs w:val="24"/>
        </w:rPr>
        <w:t xml:space="preserve">× </w:t>
      </w:r>
      <w:r w:rsidRPr="00C638BB">
        <w:rPr>
          <w:rFonts w:ascii="Garamond" w:hAnsi="Garamond"/>
          <w:bCs/>
          <w:sz w:val="24"/>
          <w:szCs w:val="24"/>
        </w:rPr>
        <w:t xml:space="preserve">20 </w:t>
      </w:r>
      <w:r w:rsidRPr="00C638BB">
        <w:rPr>
          <w:rFonts w:ascii="Garamond" w:hAnsi="Garamond"/>
          <w:sz w:val="24"/>
          <w:szCs w:val="24"/>
          <w:vertAlign w:val="superscript"/>
        </w:rPr>
        <w:t>5</w:t>
      </w:r>
      <w:r w:rsidRPr="00C638BB">
        <w:rPr>
          <w:rFonts w:ascii="Garamond" w:hAnsi="Garamond"/>
          <w:sz w:val="24"/>
          <w:szCs w:val="24"/>
        </w:rPr>
        <w:t>⁄</w:t>
      </w:r>
      <w:r w:rsidRPr="00C638BB">
        <w:rPr>
          <w:rFonts w:ascii="Garamond" w:hAnsi="Garamond"/>
          <w:sz w:val="24"/>
          <w:szCs w:val="24"/>
          <w:vertAlign w:val="subscript"/>
        </w:rPr>
        <w:t xml:space="preserve">8  </w:t>
      </w:r>
      <w:r w:rsidRPr="00C638BB">
        <w:rPr>
          <w:rFonts w:ascii="Garamond" w:hAnsi="Garamond"/>
          <w:bCs/>
          <w:sz w:val="24"/>
          <w:szCs w:val="24"/>
        </w:rPr>
        <w:t>in. (31.27 × 52.39cm),</w:t>
      </w:r>
      <w:r>
        <w:rPr>
          <w:rFonts w:ascii="Garamond" w:hAnsi="Garamond"/>
          <w:bCs/>
          <w:sz w:val="24"/>
          <w:szCs w:val="24"/>
        </w:rPr>
        <w:t xml:space="preserve"> Board: 19 </w:t>
      </w:r>
      <w:r>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Pr>
          <w:rFonts w:ascii="Garamond" w:hAnsi="Garamond"/>
          <w:bCs/>
          <w:sz w:val="24"/>
          <w:szCs w:val="24"/>
        </w:rPr>
        <w:t>× 27 in</w:t>
      </w:r>
      <w:r w:rsidRPr="00C638BB">
        <w:rPr>
          <w:rFonts w:ascii="Garamond" w:hAnsi="Garamond"/>
          <w:bCs/>
          <w:sz w:val="24"/>
          <w:szCs w:val="24"/>
        </w:rPr>
        <w:t>. (</w:t>
      </w:r>
      <w:r>
        <w:rPr>
          <w:rFonts w:ascii="Garamond" w:hAnsi="Garamond"/>
          <w:bCs/>
          <w:sz w:val="24"/>
          <w:szCs w:val="24"/>
        </w:rPr>
        <w:t xml:space="preserve">49.85 × 68.58 </w:t>
      </w:r>
      <w:r w:rsidRPr="00C638BB">
        <w:rPr>
          <w:rFonts w:ascii="Garamond" w:hAnsi="Garamond"/>
          <w:bCs/>
          <w:sz w:val="24"/>
          <w:szCs w:val="24"/>
        </w:rPr>
        <w:t>cm)</w:t>
      </w:r>
    </w:p>
    <w:p w:rsidR="003A75DD" w:rsidRPr="00E66143" w:rsidRDefault="003A75DD" w:rsidP="003A75DD">
      <w:pPr>
        <w:ind w:left="270" w:hanging="1260"/>
        <w:rPr>
          <w:rFonts w:ascii="Garamond" w:hAnsi="Garamond"/>
          <w:bCs/>
          <w:sz w:val="24"/>
          <w:szCs w:val="24"/>
        </w:rPr>
      </w:pPr>
      <w:r>
        <w:rPr>
          <w:rFonts w:ascii="Garamond" w:hAnsi="Garamond" w:cs="Times New Roman"/>
          <w:color w:val="000000"/>
          <w:sz w:val="24"/>
          <w:szCs w:val="24"/>
        </w:rPr>
        <w:t>27.</w:t>
      </w:r>
      <w:r>
        <w:rPr>
          <w:rFonts w:ascii="Garamond" w:hAnsi="Garamond" w:cs="Times New Roman"/>
          <w:color w:val="000000"/>
          <w:sz w:val="24"/>
          <w:szCs w:val="24"/>
        </w:rPr>
        <w:tab/>
        <w:t xml:space="preserve">Renée Sintenis (German, </w:t>
      </w:r>
      <w:r w:rsidRPr="00E66143">
        <w:rPr>
          <w:rFonts w:ascii="Garamond" w:hAnsi="Garamond" w:cs="Times New Roman"/>
          <w:color w:val="000000"/>
          <w:sz w:val="24"/>
          <w:szCs w:val="24"/>
        </w:rPr>
        <w:t xml:space="preserve">1888 </w:t>
      </w:r>
      <w:r>
        <w:rPr>
          <w:rFonts w:ascii="Garamond" w:hAnsi="Garamond" w:cs="Times New Roman"/>
          <w:color w:val="000000"/>
          <w:sz w:val="24"/>
          <w:szCs w:val="24"/>
        </w:rPr>
        <w:t>–</w:t>
      </w:r>
      <w:r w:rsidRPr="00E66143">
        <w:rPr>
          <w:rFonts w:ascii="Garamond" w:hAnsi="Garamond" w:cs="Times New Roman"/>
          <w:color w:val="000000"/>
          <w:sz w:val="24"/>
          <w:szCs w:val="24"/>
        </w:rPr>
        <w:t xml:space="preserve"> 1965</w:t>
      </w:r>
      <w:r>
        <w:rPr>
          <w:rFonts w:ascii="Garamond" w:hAnsi="Garamond" w:cs="Times New Roman"/>
          <w:color w:val="000000"/>
          <w:sz w:val="24"/>
          <w:szCs w:val="24"/>
        </w:rPr>
        <w:t xml:space="preserve">), </w:t>
      </w:r>
      <w:r w:rsidRPr="00E66143">
        <w:rPr>
          <w:rFonts w:ascii="Garamond" w:hAnsi="Garamond" w:cs="Times New Roman"/>
          <w:i/>
          <w:color w:val="000000"/>
          <w:sz w:val="24"/>
          <w:szCs w:val="24"/>
        </w:rPr>
        <w:t>Puppy in a Dog Basket</w:t>
      </w:r>
      <w:r>
        <w:rPr>
          <w:rFonts w:ascii="Garamond" w:hAnsi="Garamond" w:cs="Times New Roman"/>
          <w:color w:val="000000"/>
          <w:sz w:val="24"/>
          <w:szCs w:val="24"/>
        </w:rPr>
        <w:t>, circa 1930</w:t>
      </w:r>
      <w:r w:rsidRPr="00C638BB">
        <w:rPr>
          <w:rFonts w:ascii="Garamond" w:hAnsi="Garamond" w:cs="Times New Roman"/>
          <w:color w:val="000000"/>
          <w:sz w:val="24"/>
          <w:szCs w:val="24"/>
        </w:rPr>
        <w:t>,</w:t>
      </w:r>
      <w:r>
        <w:rPr>
          <w:rFonts w:ascii="Garamond" w:hAnsi="Garamond" w:cs="Times New Roman"/>
          <w:color w:val="000000"/>
          <w:sz w:val="24"/>
          <w:szCs w:val="24"/>
        </w:rPr>
        <w:t xml:space="preserve"> Etching on paper, </w:t>
      </w:r>
      <w:r w:rsidRPr="00E66143">
        <w:rPr>
          <w:rFonts w:ascii="Garamond" w:hAnsi="Garamond" w:cs="Times New Roman"/>
          <w:color w:val="000000"/>
          <w:sz w:val="24"/>
          <w:szCs w:val="24"/>
        </w:rPr>
        <w:t xml:space="preserve">5 </w:t>
      </w:r>
      <w:r>
        <w:rPr>
          <w:rFonts w:ascii="Garamond" w:hAnsi="Garamond" w:cs="Times New Roman"/>
          <w:color w:val="000000"/>
          <w:sz w:val="24"/>
          <w:szCs w:val="24"/>
        </w:rPr>
        <w:t xml:space="preserve">½ </w:t>
      </w:r>
      <w:r w:rsidRPr="00E66143">
        <w:rPr>
          <w:rFonts w:ascii="Garamond" w:hAnsi="Garamond" w:cs="Times New Roman"/>
          <w:color w:val="000000"/>
          <w:sz w:val="24"/>
          <w:szCs w:val="24"/>
        </w:rPr>
        <w:t xml:space="preserve">× 3 </w:t>
      </w:r>
      <w:r>
        <w:rPr>
          <w:rFonts w:ascii="Garamond" w:hAnsi="Garamond" w:cs="Times New Roman"/>
          <w:color w:val="000000"/>
          <w:sz w:val="24"/>
          <w:szCs w:val="24"/>
        </w:rPr>
        <w:t xml:space="preserve">½ </w:t>
      </w:r>
      <w:r w:rsidRPr="00E66143">
        <w:rPr>
          <w:rFonts w:ascii="Garamond" w:hAnsi="Garamond" w:cs="Times New Roman"/>
          <w:color w:val="000000"/>
          <w:sz w:val="24"/>
          <w:szCs w:val="24"/>
        </w:rPr>
        <w:t>in. (13.97 × 8.89 cm)</w:t>
      </w:r>
    </w:p>
    <w:p w:rsidR="003A75DD" w:rsidRPr="00CB0025" w:rsidRDefault="003A75DD" w:rsidP="003A75DD">
      <w:pPr>
        <w:ind w:hanging="990"/>
        <w:rPr>
          <w:rFonts w:ascii="Garamond" w:hAnsi="Garamond"/>
          <w:bCs/>
          <w:sz w:val="24"/>
          <w:szCs w:val="24"/>
        </w:rPr>
      </w:pPr>
      <w:r>
        <w:rPr>
          <w:rFonts w:ascii="Garamond" w:hAnsi="Garamond"/>
          <w:bCs/>
          <w:sz w:val="24"/>
          <w:szCs w:val="24"/>
        </w:rPr>
        <w:t>PRE-COLUMBIAN ART</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w:t>
      </w:r>
      <w:r w:rsidRPr="00CB0025">
        <w:rPr>
          <w:rFonts w:ascii="Garamond" w:hAnsi="Garamond"/>
          <w:bCs/>
          <w:sz w:val="24"/>
          <w:szCs w:val="24"/>
        </w:rPr>
        <w:tab/>
      </w:r>
      <w:r w:rsidRPr="002446BE">
        <w:rPr>
          <w:rFonts w:ascii="Garamond" w:hAnsi="Garamond"/>
          <w:bCs/>
          <w:i/>
          <w:sz w:val="24"/>
          <w:szCs w:val="24"/>
        </w:rPr>
        <w:t>Michoacán standing male figure,</w:t>
      </w:r>
      <w:r w:rsidRPr="00CB0025">
        <w:rPr>
          <w:rFonts w:ascii="Garamond" w:hAnsi="Garamond"/>
          <w:bCs/>
          <w:sz w:val="24"/>
          <w:szCs w:val="24"/>
        </w:rPr>
        <w:t xml:space="preserve"> </w:t>
      </w:r>
      <w:r>
        <w:rPr>
          <w:rFonts w:ascii="Garamond" w:hAnsi="Garamond"/>
          <w:bCs/>
          <w:sz w:val="24"/>
          <w:szCs w:val="24"/>
        </w:rPr>
        <w:t>B</w:t>
      </w:r>
      <w:r w:rsidRPr="00CB0025">
        <w:rPr>
          <w:rFonts w:ascii="Garamond" w:hAnsi="Garamond"/>
          <w:bCs/>
          <w:sz w:val="24"/>
          <w:szCs w:val="24"/>
        </w:rPr>
        <w:t xml:space="preserve">uff brown clay, 4 × 2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¾ in. (10.16 × 5.4 × 1.91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w:t>
      </w:r>
      <w:r w:rsidRPr="00CB0025">
        <w:rPr>
          <w:rFonts w:ascii="Garamond" w:hAnsi="Garamond"/>
          <w:bCs/>
          <w:sz w:val="24"/>
          <w:szCs w:val="24"/>
        </w:rPr>
        <w:tab/>
      </w:r>
      <w:r w:rsidRPr="002446BE">
        <w:rPr>
          <w:rFonts w:ascii="Garamond" w:hAnsi="Garamond"/>
          <w:bCs/>
          <w:i/>
          <w:sz w:val="24"/>
          <w:szCs w:val="24"/>
        </w:rPr>
        <w:t>Michoacán standing male figure</w:t>
      </w:r>
      <w:r>
        <w:rPr>
          <w:rFonts w:ascii="Garamond" w:hAnsi="Garamond"/>
          <w:bCs/>
          <w:sz w:val="24"/>
          <w:szCs w:val="24"/>
        </w:rPr>
        <w:t>, Buff gre</w:t>
      </w:r>
      <w:r w:rsidRPr="00CB0025">
        <w:rPr>
          <w:rFonts w:ascii="Garamond" w:hAnsi="Garamond"/>
          <w:bCs/>
          <w:sz w:val="24"/>
          <w:szCs w:val="24"/>
        </w:rPr>
        <w:t>y clay</w:t>
      </w:r>
      <w:r>
        <w:rPr>
          <w:rFonts w:ascii="Garamond" w:hAnsi="Garamond"/>
          <w:bCs/>
          <w:sz w:val="24"/>
          <w:szCs w:val="24"/>
        </w:rPr>
        <w:t xml:space="preserve"> with traces of red and grey paint</w:t>
      </w:r>
      <w:r w:rsidRPr="00CB0025">
        <w:rPr>
          <w:rFonts w:ascii="Garamond" w:hAnsi="Garamond"/>
          <w:bCs/>
          <w:sz w:val="24"/>
          <w:szCs w:val="24"/>
        </w:rPr>
        <w:t xml:space="preserve">,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½  × ¾  in. (9.84 × 1.27 × 1.91 cm)</w:t>
      </w:r>
    </w:p>
    <w:p w:rsidR="003A75DD" w:rsidRDefault="003A75DD" w:rsidP="003A75DD">
      <w:pPr>
        <w:ind w:hanging="990"/>
        <w:rPr>
          <w:rFonts w:ascii="Garamond" w:hAnsi="Garamond"/>
          <w:bCs/>
          <w:sz w:val="24"/>
          <w:szCs w:val="24"/>
        </w:rPr>
      </w:pPr>
      <w:r w:rsidRPr="00CB0025">
        <w:rPr>
          <w:rFonts w:ascii="Garamond" w:hAnsi="Garamond"/>
          <w:bCs/>
          <w:sz w:val="24"/>
          <w:szCs w:val="24"/>
        </w:rPr>
        <w:t>3.</w:t>
      </w:r>
      <w:r w:rsidRPr="00CB0025">
        <w:rPr>
          <w:rFonts w:ascii="Garamond" w:hAnsi="Garamond"/>
          <w:bCs/>
          <w:sz w:val="24"/>
          <w:szCs w:val="24"/>
        </w:rPr>
        <w:tab/>
      </w:r>
      <w:r w:rsidRPr="002446BE">
        <w:rPr>
          <w:rFonts w:ascii="Garamond" w:hAnsi="Garamond"/>
          <w:bCs/>
          <w:i/>
          <w:sz w:val="24"/>
          <w:szCs w:val="24"/>
        </w:rPr>
        <w:t>Chipicuaro standing female figure</w:t>
      </w:r>
      <w:r w:rsidRPr="00CB0025">
        <w:rPr>
          <w:rFonts w:ascii="Garamond" w:hAnsi="Garamond"/>
          <w:bCs/>
          <w:sz w:val="24"/>
          <w:szCs w:val="24"/>
        </w:rPr>
        <w:t xml:space="preserve">, </w:t>
      </w:r>
      <w:r>
        <w:rPr>
          <w:rFonts w:ascii="Garamond" w:hAnsi="Garamond"/>
          <w:bCs/>
          <w:sz w:val="24"/>
          <w:szCs w:val="24"/>
        </w:rPr>
        <w:t>P</w:t>
      </w:r>
      <w:r w:rsidRPr="00CB0025">
        <w:rPr>
          <w:rFonts w:ascii="Garamond" w:hAnsi="Garamond"/>
          <w:bCs/>
          <w:sz w:val="24"/>
          <w:szCs w:val="24"/>
        </w:rPr>
        <w:t xml:space="preserve">ale buff clay, 4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1 </w:t>
      </w:r>
      <w:r w:rsidRPr="00CB0025">
        <w:rPr>
          <w:rFonts w:ascii="Garamond" w:hAnsi="Garamond"/>
          <w:sz w:val="24"/>
          <w:szCs w:val="24"/>
          <w:vertAlign w:val="superscript"/>
        </w:rPr>
        <w:t>11</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 xml:space="preserve">×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(11.75 × 4.29 × 2.86 cm)</w:t>
      </w:r>
    </w:p>
    <w:p w:rsidR="003A75DD" w:rsidRPr="00CB0025" w:rsidRDefault="003A75DD" w:rsidP="003A75DD">
      <w:pPr>
        <w:ind w:hanging="990"/>
        <w:rPr>
          <w:rFonts w:ascii="Garamond" w:hAnsi="Garamond"/>
          <w:bCs/>
          <w:sz w:val="24"/>
          <w:szCs w:val="24"/>
        </w:rPr>
      </w:pPr>
      <w:r>
        <w:rPr>
          <w:rFonts w:ascii="Garamond" w:hAnsi="Garamond"/>
          <w:bCs/>
          <w:sz w:val="24"/>
          <w:szCs w:val="24"/>
        </w:rPr>
        <w:t>4.</w:t>
      </w:r>
      <w:r>
        <w:rPr>
          <w:rFonts w:ascii="Garamond" w:hAnsi="Garamond"/>
          <w:bCs/>
          <w:sz w:val="24"/>
          <w:szCs w:val="24"/>
        </w:rPr>
        <w:tab/>
      </w:r>
      <w:r w:rsidRPr="002446BE">
        <w:rPr>
          <w:rFonts w:ascii="Garamond" w:hAnsi="Garamond"/>
          <w:bCs/>
          <w:i/>
          <w:sz w:val="24"/>
          <w:szCs w:val="24"/>
        </w:rPr>
        <w:t>Chipicuaro standing female figure</w:t>
      </w:r>
      <w:r>
        <w:rPr>
          <w:rFonts w:ascii="Garamond" w:hAnsi="Garamond"/>
          <w:bCs/>
          <w:sz w:val="24"/>
          <w:szCs w:val="24"/>
        </w:rPr>
        <w:t>, P</w:t>
      </w:r>
      <w:r w:rsidRPr="00CB0025">
        <w:rPr>
          <w:rFonts w:ascii="Garamond" w:hAnsi="Garamond"/>
          <w:bCs/>
          <w:sz w:val="24"/>
          <w:szCs w:val="24"/>
        </w:rPr>
        <w:t xml:space="preserve">ale buff clay, 3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 xml:space="preserve">×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Pr>
          <w:rFonts w:ascii="Garamond" w:hAnsi="Garamond"/>
          <w:bCs/>
          <w:sz w:val="24"/>
          <w:szCs w:val="24"/>
        </w:rPr>
        <w:t xml:space="preserve"> in. (9.21 × 3.02 × 0.95 cm)</w:t>
      </w:r>
    </w:p>
    <w:p w:rsidR="003A75DD" w:rsidRPr="00CB0025" w:rsidRDefault="003A75DD" w:rsidP="003A75DD">
      <w:pPr>
        <w:ind w:hanging="990"/>
        <w:rPr>
          <w:rFonts w:ascii="Garamond" w:hAnsi="Garamond"/>
          <w:bCs/>
          <w:sz w:val="24"/>
          <w:szCs w:val="24"/>
        </w:rPr>
      </w:pPr>
      <w:r>
        <w:rPr>
          <w:rFonts w:ascii="Garamond" w:hAnsi="Garamond"/>
          <w:bCs/>
          <w:sz w:val="24"/>
          <w:szCs w:val="24"/>
        </w:rPr>
        <w:t>5</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female figure</w:t>
      </w:r>
      <w:r w:rsidRPr="00CB0025">
        <w:rPr>
          <w:rFonts w:ascii="Garamond" w:hAnsi="Garamond"/>
          <w:bCs/>
          <w:sz w:val="24"/>
          <w:szCs w:val="24"/>
        </w:rPr>
        <w:t>, Buff clay, 2 ¾ × 1 ¾ × ¾ in. (6.99 × 4.45 × 1.91 cm)</w:t>
      </w:r>
    </w:p>
    <w:p w:rsidR="003A75DD" w:rsidRPr="00CB0025" w:rsidRDefault="003A75DD" w:rsidP="003A75DD">
      <w:pPr>
        <w:ind w:hanging="990"/>
        <w:rPr>
          <w:rFonts w:ascii="Garamond" w:hAnsi="Garamond"/>
          <w:bCs/>
          <w:sz w:val="24"/>
          <w:szCs w:val="24"/>
        </w:rPr>
      </w:pPr>
      <w:r>
        <w:rPr>
          <w:rFonts w:ascii="Garamond" w:hAnsi="Garamond"/>
          <w:bCs/>
          <w:sz w:val="24"/>
          <w:szCs w:val="24"/>
        </w:rPr>
        <w:t>6</w:t>
      </w:r>
      <w:r w:rsidRPr="00CB0025">
        <w:rPr>
          <w:rFonts w:ascii="Garamond" w:hAnsi="Garamond"/>
          <w:bCs/>
          <w:sz w:val="24"/>
          <w:szCs w:val="24"/>
        </w:rPr>
        <w:t>.</w:t>
      </w:r>
      <w:r w:rsidRPr="00CB0025">
        <w:rPr>
          <w:rFonts w:ascii="Garamond" w:hAnsi="Garamond"/>
          <w:bCs/>
          <w:sz w:val="24"/>
          <w:szCs w:val="24"/>
        </w:rPr>
        <w:tab/>
      </w:r>
      <w:r>
        <w:rPr>
          <w:rFonts w:ascii="Garamond" w:hAnsi="Garamond"/>
          <w:bCs/>
          <w:i/>
          <w:sz w:val="24"/>
          <w:szCs w:val="24"/>
        </w:rPr>
        <w:t>Chipicuaro standing figure</w:t>
      </w:r>
      <w:r w:rsidRPr="00CB0025">
        <w:rPr>
          <w:rFonts w:ascii="Garamond" w:hAnsi="Garamond"/>
          <w:bCs/>
          <w:sz w:val="24"/>
          <w:szCs w:val="24"/>
        </w:rPr>
        <w:t xml:space="preserve">, Buff </w:t>
      </w:r>
      <w:r>
        <w:rPr>
          <w:rFonts w:ascii="Garamond" w:hAnsi="Garamond"/>
          <w:bCs/>
          <w:sz w:val="24"/>
          <w:szCs w:val="24"/>
        </w:rPr>
        <w:t xml:space="preserve">brown </w:t>
      </w:r>
      <w:r w:rsidRPr="00CB0025">
        <w:rPr>
          <w:rFonts w:ascii="Garamond" w:hAnsi="Garamond"/>
          <w:bCs/>
          <w:sz w:val="24"/>
          <w:szCs w:val="24"/>
        </w:rPr>
        <w:t xml:space="preserve">clay,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(6.03 × 2.86 × 1</w:t>
      </w:r>
      <w:r w:rsidRPr="00CB0025">
        <w:rPr>
          <w:rFonts w:ascii="Garamond" w:hAnsi="Garamond"/>
          <w:sz w:val="24"/>
          <w:szCs w:val="24"/>
        </w:rPr>
        <w:t xml:space="preserve"> </w:t>
      </w:r>
      <w:r w:rsidRPr="00CB0025">
        <w:rPr>
          <w:rFonts w:ascii="Garamond" w:hAnsi="Garamond"/>
          <w:bCs/>
          <w:sz w:val="24"/>
          <w:szCs w:val="24"/>
        </w:rPr>
        <w:t xml:space="preserve">.59 cm) </w:t>
      </w:r>
    </w:p>
    <w:p w:rsidR="003A75DD" w:rsidRPr="00CB0025" w:rsidRDefault="003A75DD" w:rsidP="003A75DD">
      <w:pPr>
        <w:ind w:hanging="990"/>
        <w:rPr>
          <w:rFonts w:ascii="Garamond" w:hAnsi="Garamond"/>
          <w:bCs/>
          <w:sz w:val="24"/>
          <w:szCs w:val="24"/>
        </w:rPr>
      </w:pPr>
      <w:r>
        <w:rPr>
          <w:rFonts w:ascii="Garamond" w:hAnsi="Garamond"/>
          <w:bCs/>
          <w:sz w:val="24"/>
          <w:szCs w:val="24"/>
        </w:rPr>
        <w:t>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standing</w:t>
      </w:r>
      <w:r>
        <w:rPr>
          <w:rFonts w:ascii="Garamond" w:hAnsi="Garamond"/>
          <w:bCs/>
          <w:i/>
          <w:sz w:val="24"/>
          <w:szCs w:val="24"/>
        </w:rPr>
        <w:t xml:space="preserve"> female figure</w:t>
      </w:r>
      <w:r w:rsidRPr="00CB0025">
        <w:rPr>
          <w:rFonts w:ascii="Garamond" w:hAnsi="Garamond"/>
          <w:bCs/>
          <w:sz w:val="24"/>
          <w:szCs w:val="24"/>
        </w:rPr>
        <w:t xml:space="preserve">, Buff brown clay, 2 ¾ × 1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¾ in. (6.99 × 4.13 × 1.91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 xml:space="preserve">8. </w:t>
      </w:r>
      <w:r w:rsidRPr="00CB0025">
        <w:rPr>
          <w:rFonts w:ascii="Garamond" w:hAnsi="Garamond"/>
          <w:bCs/>
          <w:sz w:val="24"/>
          <w:szCs w:val="24"/>
        </w:rPr>
        <w:tab/>
      </w:r>
      <w:r>
        <w:rPr>
          <w:rFonts w:ascii="Garamond" w:hAnsi="Garamond"/>
          <w:bCs/>
          <w:i/>
          <w:sz w:val="24"/>
          <w:szCs w:val="24"/>
        </w:rPr>
        <w:t>Standing male figure</w:t>
      </w:r>
      <w:r w:rsidRPr="00CB0025">
        <w:rPr>
          <w:rFonts w:ascii="Garamond" w:hAnsi="Garamond"/>
          <w:bCs/>
          <w:sz w:val="24"/>
          <w:szCs w:val="24"/>
        </w:rPr>
        <w:t xml:space="preserve">, Buff clay, 2 ½ × 1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¾ in. (6.35 × 4.13 × 1.91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9.</w:t>
      </w:r>
      <w:r w:rsidRPr="00CB0025">
        <w:rPr>
          <w:rFonts w:ascii="Garamond" w:hAnsi="Garamond"/>
          <w:bCs/>
          <w:sz w:val="24"/>
          <w:szCs w:val="24"/>
        </w:rPr>
        <w:tab/>
      </w:r>
      <w:r w:rsidRPr="002446BE">
        <w:rPr>
          <w:rFonts w:ascii="Garamond" w:hAnsi="Garamond"/>
          <w:bCs/>
          <w:i/>
          <w:sz w:val="24"/>
          <w:szCs w:val="24"/>
        </w:rPr>
        <w:t>Chipicuaro s</w:t>
      </w:r>
      <w:r>
        <w:rPr>
          <w:rFonts w:ascii="Garamond" w:hAnsi="Garamond"/>
          <w:bCs/>
          <w:i/>
          <w:sz w:val="24"/>
          <w:szCs w:val="24"/>
        </w:rPr>
        <w:t>tanding female figure</w:t>
      </w:r>
      <w:r w:rsidRPr="00CB0025">
        <w:rPr>
          <w:rFonts w:ascii="Garamond" w:hAnsi="Garamond"/>
          <w:bCs/>
          <w:sz w:val="24"/>
          <w:szCs w:val="24"/>
        </w:rPr>
        <w:t>, Buff clay</w:t>
      </w:r>
      <w:r>
        <w:rPr>
          <w:rFonts w:ascii="Garamond" w:hAnsi="Garamond"/>
          <w:bCs/>
          <w:sz w:val="24"/>
          <w:szCs w:val="24"/>
        </w:rPr>
        <w:t xml:space="preserve"> with traces of red and white paint</w:t>
      </w:r>
      <w:r w:rsidRPr="00CB0025">
        <w:rPr>
          <w:rFonts w:ascii="Garamond" w:hAnsi="Garamond"/>
          <w:bCs/>
          <w:sz w:val="24"/>
          <w:szCs w:val="24"/>
        </w:rPr>
        <w:t xml:space="preserve">,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1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(9.84 × 4.13 × 1.59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10.</w:t>
      </w:r>
      <w:r w:rsidRPr="00CB0025">
        <w:rPr>
          <w:rFonts w:ascii="Garamond" w:hAnsi="Garamond"/>
          <w:bCs/>
          <w:sz w:val="24"/>
          <w:szCs w:val="24"/>
        </w:rPr>
        <w:tab/>
      </w:r>
      <w:r w:rsidRPr="002446BE">
        <w:rPr>
          <w:rFonts w:ascii="Garamond" w:hAnsi="Garamond"/>
          <w:bCs/>
          <w:i/>
          <w:sz w:val="24"/>
          <w:szCs w:val="24"/>
        </w:rPr>
        <w:t>Michoacán seated female figure holding a child</w:t>
      </w:r>
      <w:r w:rsidRPr="00CB0025">
        <w:rPr>
          <w:rFonts w:ascii="Garamond" w:hAnsi="Garamond"/>
          <w:bCs/>
          <w:sz w:val="24"/>
          <w:szCs w:val="24"/>
        </w:rPr>
        <w:t>, Buff grey clay</w:t>
      </w:r>
      <w:r>
        <w:rPr>
          <w:rFonts w:ascii="Garamond" w:hAnsi="Garamond"/>
          <w:bCs/>
          <w:sz w:val="24"/>
          <w:szCs w:val="24"/>
        </w:rPr>
        <w:t xml:space="preserve"> with traces of red and black paint</w:t>
      </w:r>
      <w:r w:rsidRPr="00CB0025">
        <w:rPr>
          <w:rFonts w:ascii="Garamond" w:hAnsi="Garamond"/>
          <w:bCs/>
          <w:sz w:val="24"/>
          <w:szCs w:val="24"/>
        </w:rPr>
        <w:t xml:space="preserve">, 2 ¼ × ½ ×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in. (5.72 × 1.27 × 2.38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11.</w:t>
      </w:r>
      <w:r w:rsidRPr="00CB0025">
        <w:rPr>
          <w:rFonts w:ascii="Garamond" w:hAnsi="Garamond"/>
          <w:bCs/>
          <w:sz w:val="24"/>
          <w:szCs w:val="24"/>
        </w:rPr>
        <w:tab/>
      </w:r>
      <w:r w:rsidRPr="002446BE">
        <w:rPr>
          <w:rFonts w:ascii="Garamond" w:hAnsi="Garamond"/>
          <w:bCs/>
          <w:i/>
          <w:sz w:val="24"/>
          <w:szCs w:val="24"/>
        </w:rPr>
        <w:t>Michoacán standing female figure holding child on back</w:t>
      </w:r>
      <w:r w:rsidRPr="00CB0025">
        <w:rPr>
          <w:rFonts w:ascii="Garamond" w:hAnsi="Garamond"/>
          <w:bCs/>
          <w:sz w:val="24"/>
          <w:szCs w:val="24"/>
        </w:rPr>
        <w:t>, Buff grey clay</w:t>
      </w:r>
      <w:r>
        <w:rPr>
          <w:rFonts w:ascii="Garamond" w:hAnsi="Garamond"/>
          <w:bCs/>
          <w:sz w:val="24"/>
          <w:szCs w:val="24"/>
        </w:rPr>
        <w:t xml:space="preserve">, 2 </w:t>
      </w:r>
      <w:r w:rsidRPr="00CB0025">
        <w:rPr>
          <w:rFonts w:ascii="Garamond" w:hAnsi="Garamond"/>
          <w:bCs/>
          <w:sz w:val="24"/>
          <w:szCs w:val="24"/>
        </w:rPr>
        <w:t>×</w:t>
      </w:r>
      <w:r>
        <w:rPr>
          <w:rFonts w:ascii="Garamond" w:hAnsi="Garamond"/>
          <w:bCs/>
          <w:sz w:val="24"/>
          <w:szCs w:val="24"/>
        </w:rPr>
        <w:t xml:space="preserve"> 2 ½ </w:t>
      </w:r>
      <w:r w:rsidRPr="00CB0025">
        <w:rPr>
          <w:rFonts w:ascii="Garamond" w:hAnsi="Garamond"/>
          <w:bCs/>
          <w:sz w:val="24"/>
          <w:szCs w:val="24"/>
        </w:rPr>
        <w:t>×</w:t>
      </w:r>
      <w:r>
        <w:rPr>
          <w:rFonts w:ascii="Garamond" w:hAnsi="Garamond"/>
          <w:bCs/>
          <w:sz w:val="24"/>
          <w:szCs w:val="24"/>
        </w:rPr>
        <w:t xml:space="preserve"> ½ in. (5.08 </w:t>
      </w:r>
      <w:r w:rsidRPr="00CB0025">
        <w:rPr>
          <w:rFonts w:ascii="Garamond" w:hAnsi="Garamond"/>
          <w:bCs/>
          <w:sz w:val="24"/>
          <w:szCs w:val="24"/>
        </w:rPr>
        <w:t>×</w:t>
      </w:r>
      <w:r>
        <w:rPr>
          <w:rFonts w:ascii="Garamond" w:hAnsi="Garamond"/>
          <w:bCs/>
          <w:sz w:val="24"/>
          <w:szCs w:val="24"/>
        </w:rPr>
        <w:t xml:space="preserve"> 6.35 </w:t>
      </w:r>
      <w:r w:rsidRPr="00CB0025">
        <w:rPr>
          <w:rFonts w:ascii="Garamond" w:hAnsi="Garamond"/>
          <w:bCs/>
          <w:sz w:val="24"/>
          <w:szCs w:val="24"/>
        </w:rPr>
        <w:t>×</w:t>
      </w:r>
      <w:r>
        <w:rPr>
          <w:rFonts w:ascii="Garamond" w:hAnsi="Garamond"/>
          <w:bCs/>
          <w:sz w:val="24"/>
          <w:szCs w:val="24"/>
        </w:rPr>
        <w:t xml:space="preserve"> 1.27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12.</w:t>
      </w:r>
      <w:r w:rsidRPr="00CB0025">
        <w:rPr>
          <w:rFonts w:ascii="Garamond" w:hAnsi="Garamond"/>
          <w:bCs/>
          <w:sz w:val="24"/>
          <w:szCs w:val="24"/>
        </w:rPr>
        <w:tab/>
      </w:r>
      <w:r w:rsidRPr="002446BE">
        <w:rPr>
          <w:rFonts w:ascii="Garamond" w:hAnsi="Garamond"/>
          <w:bCs/>
          <w:i/>
          <w:sz w:val="24"/>
          <w:szCs w:val="24"/>
        </w:rPr>
        <w:t>Michoacán standing male figure</w:t>
      </w:r>
      <w:r w:rsidRPr="00CB0025">
        <w:rPr>
          <w:rFonts w:ascii="Garamond" w:hAnsi="Garamond"/>
          <w:bCs/>
          <w:sz w:val="24"/>
          <w:szCs w:val="24"/>
        </w:rPr>
        <w:t>, Buff grey clay</w:t>
      </w:r>
      <w:r>
        <w:rPr>
          <w:rFonts w:ascii="Garamond" w:hAnsi="Garamond"/>
          <w:bCs/>
          <w:sz w:val="24"/>
          <w:szCs w:val="24"/>
        </w:rPr>
        <w:t xml:space="preserve"> with traces of red paint</w:t>
      </w:r>
      <w:r w:rsidRPr="00CB0025">
        <w:rPr>
          <w:rFonts w:ascii="Garamond" w:hAnsi="Garamond"/>
          <w:bCs/>
          <w:sz w:val="24"/>
          <w:szCs w:val="24"/>
        </w:rPr>
        <w:t>, 5 × 2 ¼ × 1 in. (12.7 × 5.72 × 2.54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13.</w:t>
      </w:r>
      <w:r w:rsidRPr="00CB0025">
        <w:rPr>
          <w:rFonts w:ascii="Garamond" w:hAnsi="Garamond"/>
          <w:bCs/>
          <w:sz w:val="24"/>
          <w:szCs w:val="24"/>
        </w:rPr>
        <w:tab/>
      </w:r>
      <w:r w:rsidRPr="002446BE">
        <w:rPr>
          <w:rFonts w:ascii="Garamond" w:hAnsi="Garamond"/>
          <w:bCs/>
          <w:i/>
          <w:sz w:val="24"/>
          <w:szCs w:val="24"/>
        </w:rPr>
        <w:t>Chipicuaro seated figure holding child on back</w:t>
      </w:r>
      <w:r>
        <w:rPr>
          <w:rFonts w:ascii="Garamond" w:hAnsi="Garamond"/>
          <w:bCs/>
          <w:sz w:val="24"/>
          <w:szCs w:val="24"/>
        </w:rPr>
        <w:t>, P</w:t>
      </w:r>
      <w:r w:rsidRPr="00CB0025">
        <w:rPr>
          <w:rFonts w:ascii="Garamond" w:hAnsi="Garamond"/>
          <w:bCs/>
          <w:sz w:val="24"/>
          <w:szCs w:val="24"/>
        </w:rPr>
        <w:t>ale buff clay</w:t>
      </w:r>
      <w:r>
        <w:rPr>
          <w:rFonts w:ascii="Garamond" w:hAnsi="Garamond"/>
          <w:bCs/>
          <w:sz w:val="24"/>
          <w:szCs w:val="24"/>
        </w:rPr>
        <w:t xml:space="preserve"> with traces of red and white paint</w:t>
      </w:r>
      <w:r w:rsidRPr="00CB0025">
        <w:rPr>
          <w:rFonts w:ascii="Garamond" w:hAnsi="Garamond"/>
          <w:bCs/>
          <w:sz w:val="24"/>
          <w:szCs w:val="24"/>
        </w:rPr>
        <w:t>, 2 × 2 ½  × ½  in. (5.08 × 6.35 × 1.27 cm)</w:t>
      </w:r>
    </w:p>
    <w:p w:rsidR="003A75DD" w:rsidRDefault="003A75DD" w:rsidP="003A75DD">
      <w:pPr>
        <w:ind w:hanging="990"/>
        <w:rPr>
          <w:rFonts w:ascii="Garamond" w:hAnsi="Garamond"/>
          <w:bCs/>
          <w:sz w:val="24"/>
          <w:szCs w:val="24"/>
        </w:rPr>
      </w:pPr>
      <w:r w:rsidRPr="00CB0025">
        <w:rPr>
          <w:rFonts w:ascii="Garamond" w:hAnsi="Garamond"/>
          <w:bCs/>
          <w:sz w:val="24"/>
          <w:szCs w:val="24"/>
        </w:rPr>
        <w:t>14.</w:t>
      </w:r>
      <w:r w:rsidRPr="00CB0025">
        <w:rPr>
          <w:rFonts w:ascii="Garamond" w:hAnsi="Garamond"/>
          <w:bCs/>
          <w:sz w:val="24"/>
          <w:szCs w:val="24"/>
        </w:rPr>
        <w:tab/>
      </w:r>
      <w:r w:rsidRPr="002446BE">
        <w:rPr>
          <w:rFonts w:ascii="Garamond" w:hAnsi="Garamond"/>
          <w:bCs/>
          <w:i/>
          <w:sz w:val="24"/>
          <w:szCs w:val="24"/>
        </w:rPr>
        <w:t>Michoacán seated male f</w:t>
      </w:r>
      <w:r>
        <w:rPr>
          <w:rFonts w:ascii="Garamond" w:hAnsi="Garamond"/>
          <w:bCs/>
          <w:i/>
          <w:sz w:val="24"/>
          <w:szCs w:val="24"/>
        </w:rPr>
        <w:t>igure</w:t>
      </w:r>
      <w:r>
        <w:rPr>
          <w:rFonts w:ascii="Garamond" w:hAnsi="Garamond"/>
          <w:bCs/>
          <w:sz w:val="24"/>
          <w:szCs w:val="24"/>
        </w:rPr>
        <w:t>, P</w:t>
      </w:r>
      <w:r w:rsidRPr="00CB0025">
        <w:rPr>
          <w:rFonts w:ascii="Garamond" w:hAnsi="Garamond"/>
          <w:bCs/>
          <w:sz w:val="24"/>
          <w:szCs w:val="24"/>
        </w:rPr>
        <w:t>ale buff clay</w:t>
      </w:r>
      <w:r>
        <w:rPr>
          <w:rFonts w:ascii="Garamond" w:hAnsi="Garamond"/>
          <w:bCs/>
          <w:sz w:val="24"/>
          <w:szCs w:val="24"/>
        </w:rPr>
        <w:t xml:space="preserve"> with traces of red and white paint</w:t>
      </w:r>
      <w:r w:rsidRPr="00CB0025">
        <w:rPr>
          <w:rFonts w:ascii="Garamond" w:hAnsi="Garamond"/>
          <w:bCs/>
          <w:sz w:val="24"/>
          <w:szCs w:val="24"/>
        </w:rPr>
        <w:t xml:space="preserve">, (14.1): 3 × 2 ¼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in. (7.62 × 5</w:t>
      </w:r>
      <w:r>
        <w:rPr>
          <w:rFonts w:ascii="Garamond" w:hAnsi="Garamond"/>
          <w:bCs/>
          <w:sz w:val="24"/>
          <w:szCs w:val="24"/>
        </w:rPr>
        <w:t>.72 × 3.49 cm)</w:t>
      </w:r>
    </w:p>
    <w:p w:rsidR="003A75DD" w:rsidRPr="00CB0025" w:rsidRDefault="003A75DD" w:rsidP="003A75DD">
      <w:pPr>
        <w:ind w:hanging="990"/>
        <w:rPr>
          <w:rFonts w:ascii="Garamond" w:hAnsi="Garamond"/>
          <w:bCs/>
          <w:sz w:val="24"/>
          <w:szCs w:val="24"/>
        </w:rPr>
      </w:pPr>
      <w:r>
        <w:rPr>
          <w:rFonts w:ascii="Garamond" w:hAnsi="Garamond"/>
          <w:bCs/>
          <w:sz w:val="24"/>
          <w:szCs w:val="24"/>
        </w:rPr>
        <w:t>15.</w:t>
      </w:r>
      <w:r>
        <w:rPr>
          <w:rFonts w:ascii="Garamond" w:hAnsi="Garamond"/>
          <w:bCs/>
          <w:sz w:val="24"/>
          <w:szCs w:val="24"/>
        </w:rPr>
        <w:tab/>
      </w:r>
      <w:r w:rsidRPr="002446BE">
        <w:rPr>
          <w:rFonts w:ascii="Garamond" w:hAnsi="Garamond"/>
          <w:bCs/>
          <w:i/>
          <w:sz w:val="24"/>
          <w:szCs w:val="24"/>
        </w:rPr>
        <w:t>Michoacán seated male f</w:t>
      </w:r>
      <w:r>
        <w:rPr>
          <w:rFonts w:ascii="Garamond" w:hAnsi="Garamond"/>
          <w:bCs/>
          <w:i/>
          <w:sz w:val="24"/>
          <w:szCs w:val="24"/>
        </w:rPr>
        <w:t>igure</w:t>
      </w:r>
      <w:r>
        <w:rPr>
          <w:rFonts w:ascii="Garamond" w:hAnsi="Garamond"/>
          <w:bCs/>
          <w:sz w:val="24"/>
          <w:szCs w:val="24"/>
        </w:rPr>
        <w:t>, P</w:t>
      </w:r>
      <w:r w:rsidRPr="00CB0025">
        <w:rPr>
          <w:rFonts w:ascii="Garamond" w:hAnsi="Garamond"/>
          <w:bCs/>
          <w:sz w:val="24"/>
          <w:szCs w:val="24"/>
        </w:rPr>
        <w:t>ale buff clay</w:t>
      </w:r>
      <w:r>
        <w:rPr>
          <w:rFonts w:ascii="Garamond" w:hAnsi="Garamond"/>
          <w:bCs/>
          <w:sz w:val="24"/>
          <w:szCs w:val="24"/>
        </w:rPr>
        <w:t xml:space="preserve"> with traces of red and white paint</w:t>
      </w:r>
      <w:r w:rsidRPr="00CB0025">
        <w:rPr>
          <w:rFonts w:ascii="Garamond" w:hAnsi="Garamond"/>
          <w:bCs/>
          <w:sz w:val="24"/>
          <w:szCs w:val="24"/>
        </w:rPr>
        <w:t>,</w:t>
      </w:r>
      <w:r>
        <w:rPr>
          <w:rFonts w:ascii="Garamond" w:hAnsi="Garamond"/>
          <w:bCs/>
          <w:sz w:val="24"/>
          <w:szCs w:val="24"/>
        </w:rPr>
        <w:t xml:space="preserve"> </w:t>
      </w:r>
      <w:r w:rsidRPr="00CB0025">
        <w:rPr>
          <w:rFonts w:ascii="Garamond" w:hAnsi="Garamond"/>
          <w:bCs/>
          <w:sz w:val="24"/>
          <w:szCs w:val="24"/>
        </w:rPr>
        <w:t xml:space="preserve">(14.2): 3 × 2 ¼ × 1 </w:t>
      </w:r>
      <w:r w:rsidRPr="00CB0025">
        <w:rPr>
          <w:rFonts w:ascii="Garamond" w:hAnsi="Garamond"/>
          <w:sz w:val="24"/>
          <w:szCs w:val="24"/>
          <w:vertAlign w:val="superscript"/>
        </w:rPr>
        <w:t>11</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in. (7.62 × 5.72 × 4.29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w:t>
      </w:r>
      <w:r>
        <w:rPr>
          <w:rFonts w:ascii="Garamond" w:hAnsi="Garamond"/>
          <w:bCs/>
          <w:sz w:val="24"/>
          <w:szCs w:val="24"/>
        </w:rPr>
        <w:t>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standing male figure</w:t>
      </w:r>
      <w:r>
        <w:rPr>
          <w:rFonts w:ascii="Garamond" w:hAnsi="Garamond"/>
          <w:bCs/>
          <w:sz w:val="24"/>
          <w:szCs w:val="24"/>
        </w:rPr>
        <w:t>, P</w:t>
      </w:r>
      <w:r w:rsidRPr="00CB0025">
        <w:rPr>
          <w:rFonts w:ascii="Garamond" w:hAnsi="Garamond"/>
          <w:bCs/>
          <w:sz w:val="24"/>
          <w:szCs w:val="24"/>
        </w:rPr>
        <w:t xml:space="preserve">ale buff clay, 4 ×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1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bCs/>
          <w:sz w:val="24"/>
          <w:szCs w:val="24"/>
        </w:rPr>
        <w:t xml:space="preserve"> in. (10.16 × 6.03 × 4.6 cm)</w:t>
      </w:r>
    </w:p>
    <w:p w:rsidR="003A75DD" w:rsidRPr="00CB0025" w:rsidRDefault="003A75DD" w:rsidP="003A75DD">
      <w:pPr>
        <w:ind w:hanging="990"/>
        <w:rPr>
          <w:rFonts w:ascii="Garamond" w:hAnsi="Garamond"/>
          <w:bCs/>
          <w:sz w:val="24"/>
          <w:szCs w:val="24"/>
        </w:rPr>
      </w:pPr>
      <w:r>
        <w:rPr>
          <w:rFonts w:ascii="Garamond" w:hAnsi="Garamond"/>
          <w:bCs/>
          <w:sz w:val="24"/>
          <w:szCs w:val="24"/>
        </w:rPr>
        <w:t>17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figure</w:t>
      </w:r>
      <w:r w:rsidRPr="00CB0025">
        <w:rPr>
          <w:rFonts w:ascii="Garamond" w:hAnsi="Garamond"/>
          <w:bCs/>
          <w:sz w:val="24"/>
          <w:szCs w:val="24"/>
        </w:rPr>
        <w:t>, Buff grey clay</w:t>
      </w:r>
      <w:r>
        <w:rPr>
          <w:rFonts w:ascii="Garamond" w:hAnsi="Garamond"/>
          <w:bCs/>
          <w:sz w:val="24"/>
          <w:szCs w:val="24"/>
        </w:rPr>
        <w:t xml:space="preserve"> with traces of red and white paint</w:t>
      </w:r>
      <w:r w:rsidRPr="00CB0025">
        <w:rPr>
          <w:rFonts w:ascii="Garamond" w:hAnsi="Garamond"/>
          <w:bCs/>
          <w:sz w:val="24"/>
          <w:szCs w:val="24"/>
        </w:rPr>
        <w:t xml:space="preserve">, 2 ¼ ×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 xml:space="preserve">×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in. (5.72 × 2.7 × 0.95 cm)</w:t>
      </w:r>
    </w:p>
    <w:p w:rsidR="003A75DD" w:rsidRPr="00CB0025" w:rsidRDefault="003A75DD" w:rsidP="003A75DD">
      <w:pPr>
        <w:ind w:hanging="990"/>
        <w:rPr>
          <w:rFonts w:ascii="Garamond" w:hAnsi="Garamond"/>
          <w:bCs/>
          <w:sz w:val="24"/>
          <w:szCs w:val="24"/>
        </w:rPr>
      </w:pPr>
      <w:r>
        <w:rPr>
          <w:rFonts w:ascii="Garamond" w:hAnsi="Garamond"/>
          <w:bCs/>
          <w:sz w:val="24"/>
          <w:szCs w:val="24"/>
        </w:rPr>
        <w:t>18</w:t>
      </w:r>
      <w:r w:rsidRPr="00CB0025">
        <w:rPr>
          <w:rFonts w:ascii="Garamond" w:hAnsi="Garamond"/>
          <w:bCs/>
          <w:sz w:val="24"/>
          <w:szCs w:val="24"/>
        </w:rPr>
        <w:t xml:space="preserve">. </w:t>
      </w:r>
      <w:r w:rsidRPr="00CB0025">
        <w:rPr>
          <w:rFonts w:ascii="Garamond" w:hAnsi="Garamond"/>
          <w:bCs/>
          <w:sz w:val="24"/>
          <w:szCs w:val="24"/>
        </w:rPr>
        <w:tab/>
      </w:r>
      <w:r w:rsidRPr="002446BE">
        <w:rPr>
          <w:rFonts w:ascii="Garamond" w:hAnsi="Garamond"/>
          <w:bCs/>
          <w:i/>
          <w:sz w:val="24"/>
          <w:szCs w:val="24"/>
        </w:rPr>
        <w:t>Michoacán standing male figure</w:t>
      </w:r>
      <w:r>
        <w:rPr>
          <w:rFonts w:ascii="Garamond" w:hAnsi="Garamond"/>
          <w:bCs/>
          <w:sz w:val="24"/>
          <w:szCs w:val="24"/>
        </w:rPr>
        <w:t>, B</w:t>
      </w:r>
      <w:r w:rsidRPr="00CB0025">
        <w:rPr>
          <w:rFonts w:ascii="Garamond" w:hAnsi="Garamond"/>
          <w:bCs/>
          <w:sz w:val="24"/>
          <w:szCs w:val="24"/>
        </w:rPr>
        <w:t>rown clay</w:t>
      </w:r>
      <w:r>
        <w:rPr>
          <w:rFonts w:ascii="Garamond" w:hAnsi="Garamond"/>
          <w:bCs/>
          <w:sz w:val="24"/>
          <w:szCs w:val="24"/>
        </w:rPr>
        <w:t xml:space="preserve"> with traces of white paint</w:t>
      </w:r>
      <w:r w:rsidRPr="00CB0025">
        <w:rPr>
          <w:rFonts w:ascii="Garamond" w:hAnsi="Garamond"/>
          <w:bCs/>
          <w:sz w:val="24"/>
          <w:szCs w:val="24"/>
        </w:rPr>
        <w:t xml:space="preserve">, 4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2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¾ in. (11.11 × 5.4 × 1.91 cm)</w:t>
      </w:r>
    </w:p>
    <w:p w:rsidR="003A75DD" w:rsidRPr="00CB0025" w:rsidRDefault="003A75DD" w:rsidP="003A75DD">
      <w:pPr>
        <w:ind w:hanging="990"/>
        <w:rPr>
          <w:rFonts w:ascii="Garamond" w:hAnsi="Garamond"/>
          <w:bCs/>
          <w:sz w:val="24"/>
          <w:szCs w:val="24"/>
        </w:rPr>
      </w:pPr>
      <w:r>
        <w:rPr>
          <w:rFonts w:ascii="Garamond" w:hAnsi="Garamond"/>
          <w:bCs/>
          <w:sz w:val="24"/>
          <w:szCs w:val="24"/>
        </w:rPr>
        <w:t>19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female figure</w:t>
      </w:r>
      <w:r>
        <w:rPr>
          <w:rFonts w:ascii="Garamond" w:hAnsi="Garamond"/>
          <w:bCs/>
          <w:sz w:val="24"/>
          <w:szCs w:val="24"/>
        </w:rPr>
        <w:t>, P</w:t>
      </w:r>
      <w:r w:rsidRPr="00CB0025">
        <w:rPr>
          <w:rFonts w:ascii="Garamond" w:hAnsi="Garamond"/>
          <w:bCs/>
          <w:sz w:val="24"/>
          <w:szCs w:val="24"/>
        </w:rPr>
        <w:t xml:space="preserve">ale buff clay, 2 ¼ × 1 ¼ ×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bCs/>
          <w:sz w:val="24"/>
          <w:szCs w:val="24"/>
        </w:rPr>
        <w:t xml:space="preserve"> in. (5.72 × 3.18 × 1.59 cm)</w:t>
      </w:r>
    </w:p>
    <w:p w:rsidR="003A75DD" w:rsidRPr="00CB0025" w:rsidRDefault="003A75DD" w:rsidP="003A75DD">
      <w:pPr>
        <w:ind w:hanging="990"/>
        <w:rPr>
          <w:rFonts w:ascii="Garamond" w:hAnsi="Garamond"/>
          <w:bCs/>
          <w:sz w:val="24"/>
          <w:szCs w:val="24"/>
        </w:rPr>
      </w:pPr>
      <w:r>
        <w:rPr>
          <w:rFonts w:ascii="Garamond" w:hAnsi="Garamond"/>
          <w:bCs/>
          <w:sz w:val="24"/>
          <w:szCs w:val="24"/>
        </w:rPr>
        <w:t>20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female figure holding a child</w:t>
      </w:r>
      <w:r w:rsidRPr="00CB0025">
        <w:rPr>
          <w:rFonts w:ascii="Garamond" w:hAnsi="Garamond"/>
          <w:bCs/>
          <w:sz w:val="24"/>
          <w:szCs w:val="24"/>
        </w:rPr>
        <w:t>, Brown clay, 2 × ¾ × ½ in. (5.08 × 1.91 × 1.27 cm)</w:t>
      </w:r>
    </w:p>
    <w:p w:rsidR="003A75DD" w:rsidRPr="00CB0025" w:rsidRDefault="003A75DD" w:rsidP="003A75DD">
      <w:pPr>
        <w:ind w:hanging="990"/>
        <w:rPr>
          <w:rFonts w:ascii="Garamond" w:hAnsi="Garamond"/>
          <w:bCs/>
          <w:sz w:val="24"/>
          <w:szCs w:val="24"/>
        </w:rPr>
      </w:pPr>
      <w:r>
        <w:rPr>
          <w:rFonts w:ascii="Garamond" w:hAnsi="Garamond"/>
          <w:bCs/>
          <w:sz w:val="24"/>
          <w:szCs w:val="24"/>
        </w:rPr>
        <w:t>21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standing female figure</w:t>
      </w:r>
      <w:r w:rsidRPr="00CB0025">
        <w:rPr>
          <w:rFonts w:ascii="Garamond" w:hAnsi="Garamond"/>
          <w:bCs/>
          <w:sz w:val="24"/>
          <w:szCs w:val="24"/>
        </w:rPr>
        <w:t xml:space="preserve">, Buff grey clay,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1 ¾ ×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(8.57 × 4.45 × 0.95 cm)</w:t>
      </w:r>
    </w:p>
    <w:p w:rsidR="003A75DD" w:rsidRPr="00CB0025" w:rsidRDefault="003A75DD" w:rsidP="003A75DD">
      <w:pPr>
        <w:ind w:hanging="990"/>
        <w:rPr>
          <w:rFonts w:ascii="Garamond" w:hAnsi="Garamond"/>
          <w:bCs/>
          <w:sz w:val="24"/>
          <w:szCs w:val="24"/>
        </w:rPr>
      </w:pPr>
      <w:r>
        <w:rPr>
          <w:rFonts w:ascii="Garamond" w:hAnsi="Garamond"/>
          <w:bCs/>
          <w:sz w:val="24"/>
          <w:szCs w:val="24"/>
        </w:rPr>
        <w:t>22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standing male figure</w:t>
      </w:r>
      <w:r>
        <w:rPr>
          <w:rFonts w:ascii="Garamond" w:hAnsi="Garamond"/>
          <w:bCs/>
          <w:sz w:val="24"/>
          <w:szCs w:val="24"/>
        </w:rPr>
        <w:t>, P</w:t>
      </w:r>
      <w:r w:rsidRPr="00CB0025">
        <w:rPr>
          <w:rFonts w:ascii="Garamond" w:hAnsi="Garamond"/>
          <w:bCs/>
          <w:sz w:val="24"/>
          <w:szCs w:val="24"/>
        </w:rPr>
        <w:t xml:space="preserve">ale buff clay, 2 ×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¾ in. (5.08 × 2.86 × 1.91 cm)</w:t>
      </w:r>
    </w:p>
    <w:p w:rsidR="003A75DD" w:rsidRPr="00CB0025" w:rsidRDefault="003A75DD" w:rsidP="003A75DD">
      <w:pPr>
        <w:ind w:hanging="990"/>
        <w:rPr>
          <w:rFonts w:ascii="Garamond" w:hAnsi="Garamond"/>
          <w:bCs/>
          <w:sz w:val="24"/>
          <w:szCs w:val="24"/>
        </w:rPr>
      </w:pPr>
      <w:r>
        <w:rPr>
          <w:rFonts w:ascii="Garamond" w:hAnsi="Garamond"/>
          <w:bCs/>
          <w:sz w:val="24"/>
          <w:szCs w:val="24"/>
        </w:rPr>
        <w:t>23</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seated male figure playing flute</w:t>
      </w:r>
      <w:r w:rsidRPr="00CB0025">
        <w:rPr>
          <w:rFonts w:ascii="Garamond" w:hAnsi="Garamond"/>
          <w:bCs/>
          <w:sz w:val="24"/>
          <w:szCs w:val="24"/>
        </w:rPr>
        <w:t>, Buff clay</w:t>
      </w:r>
      <w:r>
        <w:rPr>
          <w:rFonts w:ascii="Garamond" w:hAnsi="Garamond"/>
          <w:bCs/>
          <w:sz w:val="24"/>
          <w:szCs w:val="24"/>
        </w:rPr>
        <w:t xml:space="preserve"> with traces of red paint</w:t>
      </w:r>
      <w:r w:rsidRPr="00CB0025">
        <w:rPr>
          <w:rFonts w:ascii="Garamond" w:hAnsi="Garamond"/>
          <w:bCs/>
          <w:sz w:val="24"/>
          <w:szCs w:val="24"/>
        </w:rPr>
        <w:t xml:space="preserve">, 3 ¼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(8.26 × 3.49 × 3.49 cm)</w:t>
      </w:r>
    </w:p>
    <w:p w:rsidR="003A75DD" w:rsidRPr="00CB0025" w:rsidRDefault="003A75DD" w:rsidP="003A75DD">
      <w:pPr>
        <w:ind w:hanging="990"/>
        <w:rPr>
          <w:rFonts w:ascii="Garamond" w:hAnsi="Garamond"/>
          <w:bCs/>
          <w:sz w:val="24"/>
          <w:szCs w:val="24"/>
        </w:rPr>
      </w:pPr>
      <w:r>
        <w:rPr>
          <w:rFonts w:ascii="Garamond" w:hAnsi="Garamond"/>
          <w:bCs/>
          <w:sz w:val="24"/>
          <w:szCs w:val="24"/>
        </w:rPr>
        <w:t>24</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male figure seated on a four-legged stool</w:t>
      </w:r>
      <w:r>
        <w:rPr>
          <w:rFonts w:ascii="Garamond" w:hAnsi="Garamond"/>
          <w:bCs/>
          <w:sz w:val="24"/>
          <w:szCs w:val="24"/>
        </w:rPr>
        <w:t>, P</w:t>
      </w:r>
      <w:r w:rsidRPr="00CB0025">
        <w:rPr>
          <w:rFonts w:ascii="Garamond" w:hAnsi="Garamond"/>
          <w:bCs/>
          <w:sz w:val="24"/>
          <w:szCs w:val="24"/>
        </w:rPr>
        <w:t>ale buff clay</w:t>
      </w:r>
      <w:r>
        <w:rPr>
          <w:rFonts w:ascii="Garamond" w:hAnsi="Garamond"/>
          <w:bCs/>
          <w:sz w:val="24"/>
          <w:szCs w:val="24"/>
        </w:rPr>
        <w:t xml:space="preserve"> with traces of red paint</w:t>
      </w:r>
      <w:r w:rsidRPr="00CB0025">
        <w:rPr>
          <w:rFonts w:ascii="Garamond" w:hAnsi="Garamond"/>
          <w:bCs/>
          <w:sz w:val="24"/>
          <w:szCs w:val="24"/>
        </w:rPr>
        <w:t xml:space="preserve">, 3 ¼ × 1 </w:t>
      </w:r>
      <w:r w:rsidRPr="00CB0025">
        <w:rPr>
          <w:rFonts w:ascii="Garamond" w:hAnsi="Garamond"/>
          <w:bCs/>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1 ½ in. (8.26 × 4.76 × 3.81 cm)</w:t>
      </w:r>
    </w:p>
    <w:p w:rsidR="003A75DD" w:rsidRPr="00CB0025" w:rsidRDefault="003A75DD" w:rsidP="003A75DD">
      <w:pPr>
        <w:ind w:hanging="990"/>
        <w:rPr>
          <w:rFonts w:ascii="Garamond" w:hAnsi="Garamond"/>
          <w:bCs/>
          <w:sz w:val="24"/>
          <w:szCs w:val="24"/>
        </w:rPr>
      </w:pPr>
      <w:r>
        <w:rPr>
          <w:rFonts w:ascii="Garamond" w:hAnsi="Garamond"/>
          <w:bCs/>
          <w:sz w:val="24"/>
          <w:szCs w:val="24"/>
        </w:rPr>
        <w:t>25.</w:t>
      </w:r>
      <w:r>
        <w:rPr>
          <w:rFonts w:ascii="Garamond" w:hAnsi="Garamond"/>
          <w:bCs/>
          <w:sz w:val="24"/>
          <w:szCs w:val="24"/>
        </w:rPr>
        <w:tab/>
      </w:r>
      <w:r w:rsidRPr="002446BE">
        <w:rPr>
          <w:rFonts w:ascii="Garamond" w:hAnsi="Garamond"/>
          <w:bCs/>
          <w:i/>
          <w:sz w:val="24"/>
          <w:szCs w:val="24"/>
        </w:rPr>
        <w:t>Michoacán male figure seated on a bench</w:t>
      </w:r>
      <w:r>
        <w:rPr>
          <w:rFonts w:ascii="Garamond" w:hAnsi="Garamond"/>
          <w:bCs/>
          <w:sz w:val="24"/>
          <w:szCs w:val="24"/>
        </w:rPr>
        <w:t>, P</w:t>
      </w:r>
      <w:r w:rsidRPr="00CB0025">
        <w:rPr>
          <w:rFonts w:ascii="Garamond" w:hAnsi="Garamond"/>
          <w:bCs/>
          <w:sz w:val="24"/>
          <w:szCs w:val="24"/>
        </w:rPr>
        <w:t>ale buff clay, 2 × 1 ¼ × 1 ½ in. (5.08 × 3.18 × 3.81 cm)</w:t>
      </w:r>
    </w:p>
    <w:p w:rsidR="003A75DD" w:rsidRPr="00CB0025" w:rsidRDefault="003A75DD" w:rsidP="003A75DD">
      <w:pPr>
        <w:ind w:hanging="990"/>
        <w:rPr>
          <w:rFonts w:ascii="Garamond" w:hAnsi="Garamond"/>
          <w:bCs/>
          <w:sz w:val="24"/>
          <w:szCs w:val="24"/>
        </w:rPr>
      </w:pPr>
      <w:r>
        <w:rPr>
          <w:rFonts w:ascii="Garamond" w:hAnsi="Garamond"/>
          <w:bCs/>
          <w:sz w:val="24"/>
          <w:szCs w:val="24"/>
        </w:rPr>
        <w:lastRenderedPageBreak/>
        <w:t>26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Michoacán standing female figure</w:t>
      </w:r>
      <w:r>
        <w:rPr>
          <w:rFonts w:ascii="Garamond" w:hAnsi="Garamond"/>
          <w:bCs/>
          <w:sz w:val="24"/>
          <w:szCs w:val="24"/>
        </w:rPr>
        <w:t>, P</w:t>
      </w:r>
      <w:r w:rsidRPr="00CB0025">
        <w:rPr>
          <w:rFonts w:ascii="Garamond" w:hAnsi="Garamond"/>
          <w:bCs/>
          <w:sz w:val="24"/>
          <w:szCs w:val="24"/>
        </w:rPr>
        <w:t>ale brown clay</w:t>
      </w:r>
      <w:r>
        <w:rPr>
          <w:rFonts w:ascii="Garamond" w:hAnsi="Garamond"/>
          <w:bCs/>
          <w:sz w:val="24"/>
          <w:szCs w:val="24"/>
        </w:rPr>
        <w:t xml:space="preserve">, </w:t>
      </w:r>
      <w:r w:rsidRPr="00E80730">
        <w:rPr>
          <w:rFonts w:ascii="Garamond" w:hAnsi="Garamond"/>
          <w:bCs/>
          <w:sz w:val="24"/>
          <w:szCs w:val="24"/>
        </w:rPr>
        <w:t>4</w:t>
      </w:r>
      <w:r>
        <w:rPr>
          <w:rFonts w:ascii="Garamond" w:hAnsi="Garamond"/>
          <w:bCs/>
          <w:sz w:val="24"/>
          <w:szCs w:val="24"/>
        </w:rPr>
        <w:t xml:space="preserve"> </w:t>
      </w:r>
      <w:r w:rsidRPr="00CB0025">
        <w:rPr>
          <w:rFonts w:ascii="Garamond" w:hAnsi="Garamond"/>
          <w:bCs/>
          <w:sz w:val="24"/>
          <w:szCs w:val="24"/>
        </w:rPr>
        <w:t xml:space="preserve">× 1 ½ </w:t>
      </w:r>
      <w:r w:rsidRPr="00E80730">
        <w:rPr>
          <w:rFonts w:ascii="Garamond" w:hAnsi="Garamond"/>
          <w:bCs/>
          <w:sz w:val="24"/>
          <w:szCs w:val="24"/>
        </w:rPr>
        <w:t>in.</w:t>
      </w:r>
      <w:r>
        <w:rPr>
          <w:rFonts w:ascii="Garamond" w:hAnsi="Garamond"/>
          <w:bCs/>
          <w:sz w:val="24"/>
          <w:szCs w:val="24"/>
        </w:rPr>
        <w:t xml:space="preserve"> (</w:t>
      </w:r>
      <w:r w:rsidRPr="00713BCA">
        <w:rPr>
          <w:rFonts w:ascii="Garamond" w:hAnsi="Garamond"/>
          <w:bCs/>
          <w:sz w:val="24"/>
          <w:szCs w:val="24"/>
        </w:rPr>
        <w:t>10.16</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w:t>
      </w:r>
      <w:r w:rsidRPr="00713BCA">
        <w:rPr>
          <w:rFonts w:ascii="Garamond" w:hAnsi="Garamond"/>
          <w:bCs/>
          <w:sz w:val="24"/>
          <w:szCs w:val="24"/>
        </w:rPr>
        <w:t>3.81</w:t>
      </w:r>
      <w:r>
        <w:rPr>
          <w:rFonts w:ascii="Garamond" w:hAnsi="Garamond"/>
          <w:bCs/>
          <w:sz w:val="24"/>
          <w:szCs w:val="24"/>
        </w:rPr>
        <w:t xml:space="preserve"> cm)</w:t>
      </w:r>
    </w:p>
    <w:p w:rsidR="003A75DD" w:rsidRPr="00CB0025" w:rsidRDefault="003A75DD" w:rsidP="003A75DD">
      <w:pPr>
        <w:ind w:hanging="990"/>
        <w:rPr>
          <w:rFonts w:ascii="Garamond" w:hAnsi="Garamond"/>
          <w:bCs/>
          <w:sz w:val="24"/>
          <w:szCs w:val="24"/>
        </w:rPr>
      </w:pPr>
      <w:r>
        <w:rPr>
          <w:rFonts w:ascii="Garamond" w:hAnsi="Garamond"/>
          <w:bCs/>
          <w:sz w:val="24"/>
          <w:szCs w:val="24"/>
        </w:rPr>
        <w:t>27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seated female figure rattle</w:t>
      </w:r>
      <w:r>
        <w:rPr>
          <w:rFonts w:ascii="Garamond" w:hAnsi="Garamond"/>
          <w:bCs/>
          <w:sz w:val="24"/>
          <w:szCs w:val="24"/>
        </w:rPr>
        <w:t>, 1150-50 BC, P</w:t>
      </w:r>
      <w:r w:rsidRPr="00CB0025">
        <w:rPr>
          <w:rFonts w:ascii="Garamond" w:hAnsi="Garamond"/>
          <w:bCs/>
          <w:sz w:val="24"/>
          <w:szCs w:val="24"/>
        </w:rPr>
        <w:t>ale brown clay</w:t>
      </w:r>
      <w:r>
        <w:rPr>
          <w:rFonts w:ascii="Garamond" w:hAnsi="Garamond"/>
          <w:bCs/>
          <w:sz w:val="24"/>
          <w:szCs w:val="24"/>
        </w:rPr>
        <w:t xml:space="preserve"> with traces of red paint</w:t>
      </w:r>
      <w:r w:rsidRPr="00CB0025">
        <w:rPr>
          <w:rFonts w:ascii="Garamond" w:hAnsi="Garamond"/>
          <w:bCs/>
          <w:sz w:val="24"/>
          <w:szCs w:val="24"/>
        </w:rPr>
        <w:t xml:space="preserve">, 4 ½ ×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2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(11.43 × 8.73 × 6.19 cm)</w:t>
      </w:r>
    </w:p>
    <w:p w:rsidR="003A75DD" w:rsidRDefault="003A75DD" w:rsidP="003A75DD">
      <w:pPr>
        <w:ind w:hanging="990"/>
        <w:rPr>
          <w:rFonts w:ascii="Garamond" w:hAnsi="Garamond"/>
          <w:bCs/>
          <w:sz w:val="24"/>
          <w:szCs w:val="24"/>
        </w:rPr>
      </w:pPr>
      <w:r>
        <w:rPr>
          <w:rFonts w:ascii="Garamond" w:hAnsi="Garamond"/>
          <w:bCs/>
          <w:sz w:val="24"/>
          <w:szCs w:val="24"/>
        </w:rPr>
        <w:t>28</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male standing figure</w:t>
      </w:r>
      <w:r>
        <w:rPr>
          <w:rFonts w:ascii="Garamond" w:hAnsi="Garamond"/>
          <w:bCs/>
          <w:sz w:val="24"/>
          <w:szCs w:val="24"/>
        </w:rPr>
        <w:t>, B</w:t>
      </w:r>
      <w:r w:rsidRPr="00CB0025">
        <w:rPr>
          <w:rFonts w:ascii="Garamond" w:hAnsi="Garamond"/>
          <w:bCs/>
          <w:sz w:val="24"/>
          <w:szCs w:val="24"/>
        </w:rPr>
        <w:t>uff reddish clay</w:t>
      </w:r>
      <w:r>
        <w:rPr>
          <w:rFonts w:ascii="Garamond" w:hAnsi="Garamond"/>
          <w:bCs/>
          <w:sz w:val="24"/>
          <w:szCs w:val="24"/>
        </w:rPr>
        <w:t xml:space="preserve"> with traces of red paint</w:t>
      </w:r>
      <w:r w:rsidRPr="00CB0025">
        <w:rPr>
          <w:rFonts w:ascii="Garamond" w:hAnsi="Garamond"/>
          <w:bCs/>
          <w:sz w:val="24"/>
          <w:szCs w:val="24"/>
        </w:rPr>
        <w:t xml:space="preserve">, 5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Pr>
          <w:rFonts w:ascii="Garamond" w:hAnsi="Garamond"/>
          <w:bCs/>
          <w:sz w:val="24"/>
          <w:szCs w:val="24"/>
        </w:rPr>
        <w:t>in. (14.76 × 6.03 × 2.06 cm)</w:t>
      </w:r>
    </w:p>
    <w:p w:rsidR="003A75DD" w:rsidRPr="00CB0025" w:rsidRDefault="003A75DD" w:rsidP="003A75DD">
      <w:pPr>
        <w:ind w:hanging="990"/>
        <w:rPr>
          <w:rFonts w:ascii="Garamond" w:hAnsi="Garamond"/>
          <w:bCs/>
          <w:sz w:val="24"/>
          <w:szCs w:val="24"/>
        </w:rPr>
      </w:pPr>
      <w:r>
        <w:rPr>
          <w:rFonts w:ascii="Garamond" w:hAnsi="Garamond"/>
          <w:bCs/>
          <w:sz w:val="24"/>
          <w:szCs w:val="24"/>
        </w:rPr>
        <w:t>29.</w:t>
      </w:r>
      <w:r>
        <w:rPr>
          <w:rFonts w:ascii="Garamond" w:hAnsi="Garamond"/>
          <w:bCs/>
          <w:sz w:val="24"/>
          <w:szCs w:val="24"/>
        </w:rPr>
        <w:tab/>
      </w:r>
      <w:r w:rsidRPr="002446BE">
        <w:rPr>
          <w:rFonts w:ascii="Garamond" w:hAnsi="Garamond"/>
          <w:bCs/>
          <w:i/>
          <w:sz w:val="24"/>
          <w:szCs w:val="24"/>
        </w:rPr>
        <w:t>Chipicuaro female standing figure</w:t>
      </w:r>
      <w:r>
        <w:rPr>
          <w:rFonts w:ascii="Garamond" w:hAnsi="Garamond"/>
          <w:bCs/>
          <w:sz w:val="24"/>
          <w:szCs w:val="24"/>
        </w:rPr>
        <w:t>, B</w:t>
      </w:r>
      <w:r w:rsidRPr="00CB0025">
        <w:rPr>
          <w:rFonts w:ascii="Garamond" w:hAnsi="Garamond"/>
          <w:bCs/>
          <w:sz w:val="24"/>
          <w:szCs w:val="24"/>
        </w:rPr>
        <w:t>uff reddish clay</w:t>
      </w:r>
      <w:r>
        <w:rPr>
          <w:rFonts w:ascii="Garamond" w:hAnsi="Garamond"/>
          <w:bCs/>
          <w:sz w:val="24"/>
          <w:szCs w:val="24"/>
        </w:rPr>
        <w:t xml:space="preserve"> with traces of red paint</w:t>
      </w:r>
      <w:r w:rsidRPr="00CB0025">
        <w:rPr>
          <w:rFonts w:ascii="Garamond" w:hAnsi="Garamond"/>
          <w:bCs/>
          <w:sz w:val="24"/>
          <w:szCs w:val="24"/>
        </w:rPr>
        <w:t>,</w:t>
      </w:r>
      <w:r>
        <w:rPr>
          <w:rFonts w:ascii="Garamond" w:hAnsi="Garamond"/>
          <w:bCs/>
          <w:sz w:val="24"/>
          <w:szCs w:val="24"/>
        </w:rPr>
        <w:t xml:space="preserve"> </w:t>
      </w:r>
      <w:r w:rsidRPr="00CB0025">
        <w:rPr>
          <w:rFonts w:ascii="Garamond" w:hAnsi="Garamond"/>
          <w:bCs/>
          <w:sz w:val="24"/>
          <w:szCs w:val="24"/>
        </w:rPr>
        <w:t xml:space="preserve">4 </w:t>
      </w:r>
      <w:r w:rsidRPr="00CB0025">
        <w:rPr>
          <w:rFonts w:ascii="Garamond" w:hAnsi="Garamond"/>
          <w:sz w:val="24"/>
          <w:szCs w:val="24"/>
          <w:vertAlign w:val="superscript"/>
        </w:rPr>
        <w:t>11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¾ in. (11.91 × 6.03 × 1.91 cm)</w:t>
      </w:r>
    </w:p>
    <w:p w:rsidR="003A75DD" w:rsidRPr="00CB0025" w:rsidRDefault="003A75DD" w:rsidP="003A75DD">
      <w:pPr>
        <w:ind w:hanging="990"/>
        <w:rPr>
          <w:rFonts w:ascii="Garamond" w:hAnsi="Garamond"/>
          <w:bCs/>
          <w:sz w:val="24"/>
          <w:szCs w:val="24"/>
        </w:rPr>
      </w:pPr>
      <w:r>
        <w:rPr>
          <w:rFonts w:ascii="Garamond" w:hAnsi="Garamond"/>
          <w:bCs/>
          <w:sz w:val="24"/>
          <w:szCs w:val="24"/>
        </w:rPr>
        <w:t>30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group of female figures on a slatted pallet</w:t>
      </w:r>
      <w:r>
        <w:rPr>
          <w:rFonts w:ascii="Garamond" w:hAnsi="Garamond"/>
          <w:bCs/>
          <w:sz w:val="24"/>
          <w:szCs w:val="24"/>
        </w:rPr>
        <w:t>, P</w:t>
      </w:r>
      <w:r w:rsidRPr="00CB0025">
        <w:rPr>
          <w:rFonts w:ascii="Garamond" w:hAnsi="Garamond"/>
          <w:bCs/>
          <w:sz w:val="24"/>
          <w:szCs w:val="24"/>
        </w:rPr>
        <w:t xml:space="preserve">ale buff clay, 4 ×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4 in. (10.16 × 9.84 × 10.16 cm)</w:t>
      </w:r>
    </w:p>
    <w:p w:rsidR="003A75DD" w:rsidRPr="00CB0025" w:rsidRDefault="003A75DD" w:rsidP="003A75DD">
      <w:pPr>
        <w:ind w:hanging="990"/>
        <w:rPr>
          <w:rFonts w:ascii="Garamond" w:hAnsi="Garamond"/>
          <w:bCs/>
          <w:sz w:val="24"/>
          <w:szCs w:val="24"/>
        </w:rPr>
      </w:pPr>
      <w:r>
        <w:rPr>
          <w:rFonts w:ascii="Garamond" w:hAnsi="Garamond"/>
          <w:bCs/>
          <w:sz w:val="24"/>
          <w:szCs w:val="24"/>
        </w:rPr>
        <w:t>31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bed figure on a canopied pallet</w:t>
      </w:r>
      <w:r>
        <w:rPr>
          <w:rFonts w:ascii="Garamond" w:hAnsi="Garamond"/>
          <w:bCs/>
          <w:sz w:val="24"/>
          <w:szCs w:val="24"/>
        </w:rPr>
        <w:t>, P</w:t>
      </w:r>
      <w:r w:rsidRPr="00CB0025">
        <w:rPr>
          <w:rFonts w:ascii="Garamond" w:hAnsi="Garamond"/>
          <w:bCs/>
          <w:sz w:val="24"/>
          <w:szCs w:val="24"/>
        </w:rPr>
        <w:t xml:space="preserve">ale buff clay, 2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2 ¾ × 1 ¾ in. (5.4 × 6.99 × 4.45 cm)</w:t>
      </w:r>
    </w:p>
    <w:p w:rsidR="003A75DD" w:rsidRDefault="003A75DD" w:rsidP="003A75DD">
      <w:pPr>
        <w:ind w:hanging="990"/>
        <w:rPr>
          <w:rFonts w:ascii="Garamond" w:hAnsi="Garamond"/>
          <w:bCs/>
          <w:sz w:val="24"/>
          <w:szCs w:val="24"/>
        </w:rPr>
      </w:pPr>
      <w:r w:rsidRPr="00CB0025">
        <w:rPr>
          <w:rFonts w:ascii="Garamond" w:hAnsi="Garamond"/>
          <w:bCs/>
          <w:sz w:val="24"/>
          <w:szCs w:val="24"/>
        </w:rPr>
        <w:t>3</w:t>
      </w:r>
      <w:r>
        <w:rPr>
          <w:rFonts w:ascii="Garamond" w:hAnsi="Garamond"/>
          <w:bCs/>
          <w:sz w:val="24"/>
          <w:szCs w:val="24"/>
        </w:rPr>
        <w:t>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Bowl</w:t>
      </w:r>
      <w:r>
        <w:rPr>
          <w:rFonts w:ascii="Garamond" w:hAnsi="Garamond"/>
          <w:bCs/>
          <w:sz w:val="24"/>
          <w:szCs w:val="24"/>
        </w:rPr>
        <w:t>, G</w:t>
      </w:r>
      <w:r w:rsidRPr="00CB0025">
        <w:rPr>
          <w:rFonts w:ascii="Garamond" w:hAnsi="Garamond"/>
          <w:bCs/>
          <w:sz w:val="24"/>
          <w:szCs w:val="24"/>
        </w:rPr>
        <w:t xml:space="preserve">ray clay, ¾ ×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Pr>
          <w:rFonts w:ascii="Garamond" w:hAnsi="Garamond"/>
          <w:bCs/>
          <w:sz w:val="24"/>
          <w:szCs w:val="24"/>
        </w:rPr>
        <w:t>in. (1.91 × 2.86 cm)</w:t>
      </w:r>
    </w:p>
    <w:p w:rsidR="003A75DD" w:rsidRPr="00CB0025" w:rsidRDefault="003A75DD" w:rsidP="003A75DD">
      <w:pPr>
        <w:ind w:hanging="990"/>
        <w:rPr>
          <w:rFonts w:ascii="Garamond" w:hAnsi="Garamond"/>
          <w:bCs/>
          <w:sz w:val="24"/>
          <w:szCs w:val="24"/>
        </w:rPr>
      </w:pPr>
      <w:r>
        <w:rPr>
          <w:rFonts w:ascii="Garamond" w:hAnsi="Garamond"/>
          <w:bCs/>
          <w:sz w:val="24"/>
          <w:szCs w:val="24"/>
        </w:rPr>
        <w:t>33.</w:t>
      </w:r>
      <w:r>
        <w:rPr>
          <w:rFonts w:ascii="Garamond" w:hAnsi="Garamond"/>
          <w:bCs/>
          <w:sz w:val="24"/>
          <w:szCs w:val="24"/>
        </w:rPr>
        <w:tab/>
      </w:r>
      <w:r w:rsidRPr="002446BE">
        <w:rPr>
          <w:rFonts w:ascii="Garamond" w:hAnsi="Garamond"/>
          <w:bCs/>
          <w:i/>
          <w:sz w:val="24"/>
          <w:szCs w:val="24"/>
        </w:rPr>
        <w:t>Bowl</w:t>
      </w:r>
      <w:r>
        <w:rPr>
          <w:rFonts w:ascii="Garamond" w:hAnsi="Garamond"/>
          <w:bCs/>
          <w:sz w:val="24"/>
          <w:szCs w:val="24"/>
        </w:rPr>
        <w:t>, G</w:t>
      </w:r>
      <w:r w:rsidRPr="00CB0025">
        <w:rPr>
          <w:rFonts w:ascii="Garamond" w:hAnsi="Garamond"/>
          <w:bCs/>
          <w:sz w:val="24"/>
          <w:szCs w:val="24"/>
        </w:rPr>
        <w:t xml:space="preserve">ray clay,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¼ </w:t>
      </w:r>
      <w:r>
        <w:rPr>
          <w:rFonts w:ascii="Garamond" w:hAnsi="Garamond"/>
          <w:bCs/>
          <w:sz w:val="24"/>
          <w:szCs w:val="24"/>
        </w:rPr>
        <w:t>in. (2.22 × 3.18 cm)</w:t>
      </w:r>
    </w:p>
    <w:p w:rsidR="003A75DD" w:rsidRPr="00CB0025" w:rsidRDefault="003A75DD" w:rsidP="003A75DD">
      <w:pPr>
        <w:ind w:hanging="990"/>
        <w:rPr>
          <w:rFonts w:ascii="Garamond" w:hAnsi="Garamond"/>
          <w:bCs/>
          <w:sz w:val="24"/>
          <w:szCs w:val="24"/>
        </w:rPr>
      </w:pPr>
      <w:r>
        <w:rPr>
          <w:rFonts w:ascii="Garamond" w:hAnsi="Garamond"/>
          <w:bCs/>
          <w:sz w:val="24"/>
          <w:szCs w:val="24"/>
        </w:rPr>
        <w:t>34</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Vessel</w:t>
      </w:r>
      <w:r>
        <w:rPr>
          <w:rFonts w:ascii="Garamond" w:hAnsi="Garamond"/>
          <w:bCs/>
          <w:sz w:val="24"/>
          <w:szCs w:val="24"/>
        </w:rPr>
        <w:t>, B</w:t>
      </w:r>
      <w:r w:rsidRPr="00CB0025">
        <w:rPr>
          <w:rFonts w:ascii="Garamond" w:hAnsi="Garamond"/>
          <w:bCs/>
          <w:sz w:val="24"/>
          <w:szCs w:val="24"/>
        </w:rPr>
        <w:t>uff grey clay</w:t>
      </w:r>
      <w:r>
        <w:rPr>
          <w:rFonts w:ascii="Garamond" w:hAnsi="Garamond"/>
          <w:bCs/>
          <w:sz w:val="24"/>
          <w:szCs w:val="24"/>
        </w:rPr>
        <w:t xml:space="preserve"> with traces of red paint</w:t>
      </w:r>
      <w:r w:rsidRPr="00CB0025">
        <w:rPr>
          <w:rFonts w:ascii="Garamond" w:hAnsi="Garamond"/>
          <w:bCs/>
          <w:sz w:val="24"/>
          <w:szCs w:val="24"/>
        </w:rPr>
        <w:t>, 1 × 1 ¼ × 1 ½ in. (2.54 × 3.18 × 3.81 cm)</w:t>
      </w:r>
    </w:p>
    <w:p w:rsidR="003A75DD" w:rsidRPr="00CB0025" w:rsidRDefault="003A75DD" w:rsidP="003A75DD">
      <w:pPr>
        <w:ind w:hanging="990"/>
        <w:rPr>
          <w:rFonts w:ascii="Garamond" w:hAnsi="Garamond"/>
          <w:bCs/>
          <w:sz w:val="24"/>
          <w:szCs w:val="24"/>
        </w:rPr>
      </w:pPr>
      <w:r>
        <w:rPr>
          <w:rFonts w:ascii="Garamond" w:hAnsi="Garamond"/>
          <w:bCs/>
          <w:sz w:val="24"/>
          <w:szCs w:val="24"/>
        </w:rPr>
        <w:t>35</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female figure</w:t>
      </w:r>
      <w:r>
        <w:rPr>
          <w:rFonts w:ascii="Garamond" w:hAnsi="Garamond"/>
          <w:bCs/>
          <w:sz w:val="24"/>
          <w:szCs w:val="24"/>
        </w:rPr>
        <w:t>, 500-100 BC,</w:t>
      </w:r>
      <w:r w:rsidRPr="00CB0025">
        <w:rPr>
          <w:rFonts w:ascii="Garamond" w:hAnsi="Garamond"/>
          <w:bCs/>
          <w:sz w:val="24"/>
          <w:szCs w:val="24"/>
        </w:rPr>
        <w:t xml:space="preserve"> Buff grey clay</w:t>
      </w:r>
      <w:r>
        <w:rPr>
          <w:rFonts w:ascii="Garamond" w:hAnsi="Garamond"/>
          <w:bCs/>
          <w:sz w:val="24"/>
          <w:szCs w:val="24"/>
        </w:rPr>
        <w:t xml:space="preserve"> with traces of red paint, </w:t>
      </w:r>
      <w:r w:rsidRPr="00CB0025">
        <w:rPr>
          <w:rFonts w:ascii="Garamond" w:hAnsi="Garamond"/>
          <w:bCs/>
          <w:sz w:val="24"/>
          <w:szCs w:val="24"/>
        </w:rPr>
        <w:t xml:space="preserve">1 ½ ×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(3.81 × 2.86 × 3.49 cm)</w:t>
      </w:r>
    </w:p>
    <w:p w:rsidR="003A75DD" w:rsidRPr="00CB0025" w:rsidRDefault="003A75DD" w:rsidP="003A75DD">
      <w:pPr>
        <w:ind w:hanging="990"/>
        <w:rPr>
          <w:rFonts w:ascii="Garamond" w:hAnsi="Garamond"/>
          <w:bCs/>
          <w:sz w:val="24"/>
          <w:szCs w:val="24"/>
        </w:rPr>
      </w:pPr>
      <w:r>
        <w:rPr>
          <w:rFonts w:ascii="Garamond" w:hAnsi="Garamond"/>
          <w:bCs/>
          <w:sz w:val="24"/>
          <w:szCs w:val="24"/>
        </w:rPr>
        <w:t>36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Seated hollow figure</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(7.78 × 6.03 × 3.65 cm)</w:t>
      </w:r>
    </w:p>
    <w:p w:rsidR="003A75DD" w:rsidRPr="00CB0025" w:rsidRDefault="003A75DD" w:rsidP="003A75DD">
      <w:pPr>
        <w:ind w:hanging="990"/>
        <w:rPr>
          <w:rFonts w:ascii="Garamond" w:hAnsi="Garamond"/>
          <w:bCs/>
          <w:sz w:val="24"/>
          <w:szCs w:val="24"/>
        </w:rPr>
      </w:pPr>
      <w:r>
        <w:rPr>
          <w:rFonts w:ascii="Garamond" w:hAnsi="Garamond"/>
          <w:bCs/>
          <w:sz w:val="24"/>
          <w:szCs w:val="24"/>
        </w:rPr>
        <w:t>37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Chipicuaro standing female figure</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3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1 in. (10 × 4.92 × 2.54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3</w:t>
      </w:r>
      <w:r>
        <w:rPr>
          <w:rFonts w:ascii="Garamond" w:hAnsi="Garamond"/>
          <w:bCs/>
          <w:sz w:val="24"/>
          <w:szCs w:val="24"/>
        </w:rPr>
        <w:t>8</w:t>
      </w:r>
      <w:r w:rsidRPr="00CB0025">
        <w:rPr>
          <w:rFonts w:ascii="Garamond" w:hAnsi="Garamond"/>
          <w:bCs/>
          <w:sz w:val="24"/>
          <w:szCs w:val="24"/>
        </w:rPr>
        <w:t xml:space="preserve">. </w:t>
      </w:r>
      <w:r w:rsidRPr="00CB0025">
        <w:rPr>
          <w:rFonts w:ascii="Garamond" w:hAnsi="Garamond"/>
          <w:bCs/>
          <w:sz w:val="24"/>
          <w:szCs w:val="24"/>
        </w:rPr>
        <w:tab/>
      </w:r>
      <w:r w:rsidRPr="002446BE">
        <w:rPr>
          <w:rFonts w:ascii="Garamond" w:hAnsi="Garamond"/>
          <w:bCs/>
          <w:i/>
          <w:sz w:val="24"/>
          <w:szCs w:val="24"/>
        </w:rPr>
        <w:t>Chipicuaro standing flat female figure</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9 ¾ × 5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1 ¼ in. (24.77 × 13.65 × 3.18 cm)</w:t>
      </w:r>
    </w:p>
    <w:p w:rsidR="003A75DD" w:rsidRPr="00CB0025" w:rsidRDefault="003A75DD" w:rsidP="003A75DD">
      <w:pPr>
        <w:ind w:hanging="990"/>
        <w:rPr>
          <w:rFonts w:ascii="Garamond" w:hAnsi="Garamond"/>
          <w:bCs/>
          <w:sz w:val="24"/>
          <w:szCs w:val="24"/>
        </w:rPr>
      </w:pPr>
      <w:r>
        <w:rPr>
          <w:rFonts w:ascii="Garamond" w:hAnsi="Garamond"/>
          <w:bCs/>
          <w:sz w:val="24"/>
          <w:szCs w:val="24"/>
        </w:rPr>
        <w:t>39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Late Pre-Classic Chipicuaro Bowl</w:t>
      </w:r>
      <w:r w:rsidRPr="00CB0025">
        <w:rPr>
          <w:rFonts w:ascii="Garamond" w:hAnsi="Garamond"/>
          <w:bCs/>
          <w:sz w:val="24"/>
          <w:szCs w:val="24"/>
        </w:rPr>
        <w:t>, Buff grey clay</w:t>
      </w:r>
      <w:r>
        <w:rPr>
          <w:rFonts w:ascii="Garamond" w:hAnsi="Garamond"/>
          <w:bCs/>
          <w:sz w:val="24"/>
          <w:szCs w:val="24"/>
        </w:rPr>
        <w:t xml:space="preserve"> with cream and red paint, </w:t>
      </w:r>
      <w:r w:rsidRPr="00E80730">
        <w:rPr>
          <w:rFonts w:ascii="Garamond" w:hAnsi="Garamond"/>
          <w:bCs/>
          <w:sz w:val="24"/>
          <w:szCs w:val="24"/>
        </w:rPr>
        <w:t>7 in. diameter</w:t>
      </w:r>
      <w:r>
        <w:rPr>
          <w:rFonts w:ascii="Garamond" w:hAnsi="Garamond"/>
          <w:bCs/>
          <w:sz w:val="24"/>
          <w:szCs w:val="24"/>
        </w:rPr>
        <w:t xml:space="preserve"> (</w:t>
      </w:r>
      <w:r w:rsidRPr="00E80730">
        <w:rPr>
          <w:rFonts w:ascii="Garamond" w:hAnsi="Garamond"/>
          <w:bCs/>
          <w:sz w:val="24"/>
          <w:szCs w:val="24"/>
        </w:rPr>
        <w:t>17.78</w:t>
      </w:r>
      <w:r>
        <w:rPr>
          <w:rFonts w:ascii="Garamond" w:hAnsi="Garamond"/>
          <w:bCs/>
          <w:sz w:val="24"/>
          <w:szCs w:val="24"/>
        </w:rPr>
        <w:t xml:space="preserve"> cm)</w:t>
      </w:r>
    </w:p>
    <w:p w:rsidR="003A75DD" w:rsidRPr="00CB0025" w:rsidRDefault="003A75DD" w:rsidP="003A75DD">
      <w:pPr>
        <w:ind w:hanging="990"/>
        <w:rPr>
          <w:rFonts w:ascii="Garamond" w:hAnsi="Garamond"/>
          <w:bCs/>
          <w:sz w:val="24"/>
          <w:szCs w:val="24"/>
        </w:rPr>
      </w:pPr>
      <w:r>
        <w:rPr>
          <w:rFonts w:ascii="Garamond" w:hAnsi="Garamond"/>
          <w:bCs/>
          <w:sz w:val="24"/>
          <w:szCs w:val="24"/>
        </w:rPr>
        <w:t>40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Late Pre-Classic Chipicuaro Bowl</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1 </w:t>
      </w:r>
      <w:r w:rsidRPr="00CB0025">
        <w:rPr>
          <w:rFonts w:ascii="Garamond" w:hAnsi="Garamond"/>
          <w:sz w:val="24"/>
          <w:szCs w:val="24"/>
          <w:vertAlign w:val="superscript"/>
        </w:rPr>
        <w:t>11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3 ½ in. (4.29 × 8.89 cm)</w:t>
      </w:r>
    </w:p>
    <w:p w:rsidR="003A75DD" w:rsidRPr="00CB0025" w:rsidRDefault="003A75DD" w:rsidP="003A75DD">
      <w:pPr>
        <w:ind w:hanging="990"/>
        <w:rPr>
          <w:rFonts w:ascii="Garamond" w:hAnsi="Garamond"/>
          <w:bCs/>
          <w:sz w:val="24"/>
          <w:szCs w:val="24"/>
        </w:rPr>
      </w:pPr>
      <w:r>
        <w:rPr>
          <w:rFonts w:ascii="Garamond" w:hAnsi="Garamond"/>
          <w:bCs/>
          <w:sz w:val="24"/>
          <w:szCs w:val="24"/>
        </w:rPr>
        <w:t>41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Chinesco Bowl</w:t>
      </w:r>
      <w:r w:rsidRPr="00CB0025">
        <w:rPr>
          <w:rFonts w:ascii="Garamond" w:hAnsi="Garamond"/>
          <w:bCs/>
          <w:sz w:val="24"/>
          <w:szCs w:val="24"/>
        </w:rPr>
        <w:t>, Buff grey clay</w:t>
      </w:r>
      <w:r>
        <w:rPr>
          <w:rFonts w:ascii="Garamond" w:hAnsi="Garamond"/>
          <w:bCs/>
          <w:sz w:val="24"/>
          <w:szCs w:val="24"/>
        </w:rPr>
        <w:t xml:space="preserve"> with black and cream paint</w:t>
      </w:r>
      <w:r w:rsidRPr="00CB0025">
        <w:rPr>
          <w:rFonts w:ascii="Garamond" w:hAnsi="Garamond"/>
          <w:bCs/>
          <w:sz w:val="24"/>
          <w:szCs w:val="24"/>
        </w:rPr>
        <w:t xml:space="preserve">, 1 ¾ × 5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(4.45 × 13.49 cm)</w:t>
      </w:r>
    </w:p>
    <w:p w:rsidR="003A75DD" w:rsidRDefault="003A75DD" w:rsidP="003A75DD">
      <w:pPr>
        <w:ind w:hanging="990"/>
        <w:rPr>
          <w:rFonts w:ascii="Garamond" w:hAnsi="Garamond"/>
          <w:bCs/>
          <w:sz w:val="24"/>
          <w:szCs w:val="24"/>
        </w:rPr>
      </w:pPr>
      <w:r>
        <w:rPr>
          <w:rFonts w:ascii="Garamond" w:hAnsi="Garamond"/>
          <w:bCs/>
          <w:sz w:val="24"/>
          <w:szCs w:val="24"/>
        </w:rPr>
        <w:t>42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Late Pre-Classic Chipicuaro Bowl</w:t>
      </w:r>
      <w:r w:rsidRPr="00CB0025">
        <w:rPr>
          <w:rFonts w:ascii="Garamond" w:hAnsi="Garamond"/>
          <w:bCs/>
          <w:sz w:val="24"/>
          <w:szCs w:val="24"/>
        </w:rPr>
        <w:t>, Buff grey clay</w:t>
      </w:r>
      <w:r>
        <w:rPr>
          <w:rFonts w:ascii="Garamond" w:hAnsi="Garamond"/>
          <w:bCs/>
          <w:sz w:val="24"/>
          <w:szCs w:val="24"/>
        </w:rPr>
        <w:t xml:space="preserve"> with cream and red paint</w:t>
      </w:r>
      <w:r w:rsidRPr="00CB0025">
        <w:rPr>
          <w:rFonts w:ascii="Garamond" w:hAnsi="Garamond"/>
          <w:bCs/>
          <w:sz w:val="24"/>
          <w:szCs w:val="24"/>
        </w:rPr>
        <w:t xml:space="preserve">, 3 ¾ × 5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(9.53 × 13.65 cm)</w:t>
      </w:r>
    </w:p>
    <w:p w:rsidR="003A75DD" w:rsidRPr="00CB0025" w:rsidRDefault="003A75DD" w:rsidP="003A75DD">
      <w:pPr>
        <w:ind w:hanging="990"/>
        <w:rPr>
          <w:rFonts w:ascii="Garamond" w:hAnsi="Garamond"/>
          <w:bCs/>
          <w:sz w:val="24"/>
          <w:szCs w:val="24"/>
        </w:rPr>
      </w:pPr>
      <w:r>
        <w:rPr>
          <w:rFonts w:ascii="Garamond" w:hAnsi="Garamond"/>
          <w:bCs/>
          <w:sz w:val="24"/>
          <w:szCs w:val="24"/>
        </w:rPr>
        <w:t>43.</w:t>
      </w:r>
      <w:r>
        <w:rPr>
          <w:rFonts w:ascii="Garamond" w:hAnsi="Garamond"/>
          <w:bCs/>
          <w:sz w:val="24"/>
          <w:szCs w:val="24"/>
        </w:rPr>
        <w:tab/>
      </w:r>
      <w:r w:rsidRPr="002446BE">
        <w:rPr>
          <w:rFonts w:ascii="Garamond" w:hAnsi="Garamond"/>
          <w:bCs/>
          <w:i/>
          <w:sz w:val="24"/>
          <w:szCs w:val="24"/>
        </w:rPr>
        <w:t>Colima vessel</w:t>
      </w:r>
      <w:r>
        <w:rPr>
          <w:rFonts w:ascii="Garamond" w:hAnsi="Garamond"/>
          <w:bCs/>
          <w:sz w:val="24"/>
          <w:szCs w:val="24"/>
        </w:rPr>
        <w:t>, B</w:t>
      </w:r>
      <w:r w:rsidRPr="00CB0025">
        <w:rPr>
          <w:rFonts w:ascii="Garamond" w:hAnsi="Garamond"/>
          <w:bCs/>
          <w:sz w:val="24"/>
          <w:szCs w:val="24"/>
        </w:rPr>
        <w:t xml:space="preserve">lack clay, 2 × 4 ½ × 2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(5.08 × 11.43 × 5.4 cm)</w:t>
      </w:r>
    </w:p>
    <w:p w:rsidR="003A75DD" w:rsidRPr="00CB0025" w:rsidRDefault="003A75DD" w:rsidP="003A75DD">
      <w:pPr>
        <w:ind w:hanging="990"/>
        <w:rPr>
          <w:rFonts w:ascii="Garamond" w:hAnsi="Garamond"/>
          <w:bCs/>
          <w:sz w:val="24"/>
          <w:szCs w:val="24"/>
        </w:rPr>
      </w:pPr>
      <w:r>
        <w:rPr>
          <w:rFonts w:ascii="Garamond" w:hAnsi="Garamond"/>
          <w:bCs/>
          <w:sz w:val="24"/>
          <w:szCs w:val="24"/>
        </w:rPr>
        <w:t>44</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Late Pre-Classic Chipicuaro bowl</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4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10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(11.11 × 26.99 cm)</w:t>
      </w:r>
    </w:p>
    <w:p w:rsidR="003A75DD" w:rsidRDefault="003A75DD" w:rsidP="003A75DD">
      <w:pPr>
        <w:ind w:hanging="990"/>
        <w:rPr>
          <w:rFonts w:ascii="Garamond" w:hAnsi="Garamond"/>
          <w:bCs/>
          <w:sz w:val="24"/>
          <w:szCs w:val="24"/>
        </w:rPr>
      </w:pPr>
      <w:r w:rsidRPr="00CB0025">
        <w:rPr>
          <w:rFonts w:ascii="Garamond" w:hAnsi="Garamond"/>
          <w:bCs/>
          <w:sz w:val="24"/>
          <w:szCs w:val="24"/>
        </w:rPr>
        <w:t>4</w:t>
      </w:r>
      <w:r>
        <w:rPr>
          <w:rFonts w:ascii="Garamond" w:hAnsi="Garamond"/>
          <w:bCs/>
          <w:sz w:val="24"/>
          <w:szCs w:val="24"/>
        </w:rPr>
        <w:t>5</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Late Mayan El Salvador Polychrome pot</w:t>
      </w:r>
      <w:r>
        <w:rPr>
          <w:rFonts w:ascii="Garamond" w:hAnsi="Garamond"/>
          <w:bCs/>
          <w:sz w:val="24"/>
          <w:szCs w:val="24"/>
        </w:rPr>
        <w:t xml:space="preserve">, Buff grey clay with black, grey, orange, and red paint,  </w:t>
      </w:r>
      <w:r w:rsidRPr="00CB0025">
        <w:rPr>
          <w:rFonts w:ascii="Garamond" w:hAnsi="Garamond"/>
          <w:bCs/>
          <w:sz w:val="24"/>
          <w:szCs w:val="24"/>
        </w:rPr>
        <w:t xml:space="preserve">2 ½ × 5 </w:t>
      </w:r>
      <w:r w:rsidRPr="00CB0025">
        <w:rPr>
          <w:rFonts w:ascii="Garamond" w:hAnsi="Garamond"/>
          <w:sz w:val="24"/>
          <w:szCs w:val="24"/>
          <w:vertAlign w:val="superscript"/>
        </w:rPr>
        <w:t>9</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4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4</w:t>
      </w:r>
      <w:r w:rsidRPr="00CB0025">
        <w:rPr>
          <w:rFonts w:ascii="Garamond" w:hAnsi="Garamond"/>
          <w:sz w:val="24"/>
          <w:szCs w:val="24"/>
        </w:rPr>
        <w:t xml:space="preserve"> </w:t>
      </w:r>
      <w:r w:rsidRPr="00CB0025">
        <w:rPr>
          <w:rFonts w:ascii="Garamond" w:hAnsi="Garamond"/>
          <w:bCs/>
          <w:sz w:val="24"/>
          <w:szCs w:val="24"/>
        </w:rPr>
        <w:t>in. (6.35 × 14.13 × 12.07 cm)</w:t>
      </w:r>
    </w:p>
    <w:p w:rsidR="003A75DD" w:rsidRDefault="003A75DD" w:rsidP="003A75DD">
      <w:pPr>
        <w:ind w:hanging="990"/>
        <w:rPr>
          <w:rFonts w:ascii="Garamond" w:hAnsi="Garamond"/>
          <w:bCs/>
          <w:sz w:val="24"/>
          <w:szCs w:val="24"/>
        </w:rPr>
      </w:pPr>
      <w:r>
        <w:rPr>
          <w:rFonts w:ascii="Garamond" w:hAnsi="Garamond"/>
          <w:bCs/>
          <w:sz w:val="24"/>
          <w:szCs w:val="24"/>
        </w:rPr>
        <w:t>46.</w:t>
      </w:r>
      <w:r>
        <w:rPr>
          <w:rFonts w:ascii="Garamond" w:hAnsi="Garamond"/>
          <w:bCs/>
          <w:sz w:val="24"/>
          <w:szCs w:val="24"/>
        </w:rPr>
        <w:tab/>
      </w:r>
      <w:r w:rsidRPr="002446BE">
        <w:rPr>
          <w:rFonts w:ascii="Garamond" w:hAnsi="Garamond"/>
          <w:bCs/>
          <w:i/>
          <w:sz w:val="24"/>
          <w:szCs w:val="24"/>
        </w:rPr>
        <w:t>Chipicuaro Ocarina (whistle)</w:t>
      </w:r>
      <w:r>
        <w:rPr>
          <w:rFonts w:ascii="Garamond" w:hAnsi="Garamond"/>
          <w:bCs/>
          <w:sz w:val="24"/>
          <w:szCs w:val="24"/>
        </w:rPr>
        <w:t>, B</w:t>
      </w:r>
      <w:r w:rsidRPr="00CB0025">
        <w:rPr>
          <w:rFonts w:ascii="Garamond" w:hAnsi="Garamond"/>
          <w:bCs/>
          <w:sz w:val="24"/>
          <w:szCs w:val="24"/>
        </w:rPr>
        <w:t xml:space="preserve">rown clay, 2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2 in. (5.08 × 3.49 × 5.08 cm)</w:t>
      </w:r>
    </w:p>
    <w:p w:rsidR="003A75DD" w:rsidRPr="00CB0025" w:rsidRDefault="003A75DD" w:rsidP="003A75DD">
      <w:pPr>
        <w:ind w:hanging="990"/>
        <w:rPr>
          <w:rFonts w:ascii="Garamond" w:hAnsi="Garamond"/>
          <w:bCs/>
          <w:sz w:val="24"/>
          <w:szCs w:val="24"/>
        </w:rPr>
      </w:pPr>
      <w:r>
        <w:rPr>
          <w:rFonts w:ascii="Garamond" w:hAnsi="Garamond"/>
          <w:bCs/>
          <w:sz w:val="24"/>
          <w:szCs w:val="24"/>
        </w:rPr>
        <w:t>47.</w:t>
      </w:r>
      <w:r>
        <w:rPr>
          <w:rFonts w:ascii="Garamond" w:hAnsi="Garamond"/>
          <w:bCs/>
          <w:sz w:val="24"/>
          <w:szCs w:val="24"/>
        </w:rPr>
        <w:tab/>
      </w:r>
      <w:r w:rsidRPr="002446BE">
        <w:rPr>
          <w:rFonts w:ascii="Garamond" w:hAnsi="Garamond"/>
          <w:bCs/>
          <w:i/>
          <w:sz w:val="24"/>
          <w:szCs w:val="24"/>
        </w:rPr>
        <w:t>Michoacán Ocarina (whistle)</w:t>
      </w:r>
      <w:r>
        <w:rPr>
          <w:rFonts w:ascii="Garamond" w:hAnsi="Garamond"/>
          <w:bCs/>
          <w:sz w:val="24"/>
          <w:szCs w:val="24"/>
        </w:rPr>
        <w:t xml:space="preserve">, Brown clay, 1 </w:t>
      </w:r>
      <w:r>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w:t>
      </w:r>
      <w:r>
        <w:rPr>
          <w:rFonts w:ascii="Garamond" w:hAnsi="Garamond"/>
          <w:bCs/>
          <w:sz w:val="24"/>
          <w:szCs w:val="24"/>
        </w:rPr>
        <w:t xml:space="preserve"> 1 ¼ </w:t>
      </w:r>
      <w:r w:rsidRPr="00CB0025">
        <w:rPr>
          <w:rFonts w:ascii="Garamond" w:hAnsi="Garamond"/>
          <w:bCs/>
          <w:sz w:val="24"/>
          <w:szCs w:val="24"/>
        </w:rPr>
        <w:t>×</w:t>
      </w:r>
      <w:r>
        <w:rPr>
          <w:rFonts w:ascii="Garamond" w:hAnsi="Garamond"/>
          <w:bCs/>
          <w:sz w:val="24"/>
          <w:szCs w:val="24"/>
        </w:rPr>
        <w:t xml:space="preserve"> 1 ¾ in. (2.86 </w:t>
      </w:r>
      <w:r w:rsidRPr="00CB0025">
        <w:rPr>
          <w:rFonts w:ascii="Garamond" w:hAnsi="Garamond"/>
          <w:bCs/>
          <w:sz w:val="24"/>
          <w:szCs w:val="24"/>
        </w:rPr>
        <w:t>×</w:t>
      </w:r>
      <w:r>
        <w:rPr>
          <w:rFonts w:ascii="Garamond" w:hAnsi="Garamond"/>
          <w:bCs/>
          <w:sz w:val="24"/>
          <w:szCs w:val="24"/>
        </w:rPr>
        <w:t xml:space="preserve"> 3.18 </w:t>
      </w:r>
      <w:r w:rsidRPr="00CB0025">
        <w:rPr>
          <w:rFonts w:ascii="Garamond" w:hAnsi="Garamond"/>
          <w:bCs/>
          <w:sz w:val="24"/>
          <w:szCs w:val="24"/>
        </w:rPr>
        <w:t>×</w:t>
      </w:r>
      <w:r>
        <w:rPr>
          <w:rFonts w:ascii="Garamond" w:hAnsi="Garamond"/>
          <w:bCs/>
          <w:sz w:val="24"/>
          <w:szCs w:val="24"/>
        </w:rPr>
        <w:t xml:space="preserve"> 4.45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4</w:t>
      </w:r>
      <w:r>
        <w:rPr>
          <w:rFonts w:ascii="Garamond" w:hAnsi="Garamond"/>
          <w:bCs/>
          <w:sz w:val="24"/>
          <w:szCs w:val="24"/>
        </w:rPr>
        <w:t>8</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Vera Cruz fragmented head</w:t>
      </w:r>
      <w:r>
        <w:rPr>
          <w:rFonts w:ascii="Garamond" w:hAnsi="Garamond"/>
          <w:bCs/>
          <w:sz w:val="24"/>
          <w:szCs w:val="24"/>
        </w:rPr>
        <w:t>, P</w:t>
      </w:r>
      <w:r w:rsidRPr="00CB0025">
        <w:rPr>
          <w:rFonts w:ascii="Garamond" w:hAnsi="Garamond"/>
          <w:bCs/>
          <w:sz w:val="24"/>
          <w:szCs w:val="24"/>
        </w:rPr>
        <w:t xml:space="preserve">ale brown clay, 3 ½ ×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2 ¾ </w:t>
      </w:r>
      <w:r>
        <w:rPr>
          <w:rFonts w:ascii="Garamond" w:hAnsi="Garamond"/>
          <w:bCs/>
          <w:sz w:val="24"/>
          <w:szCs w:val="24"/>
        </w:rPr>
        <w:t>in. (8.89 × 8.57 × 6.99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4</w:t>
      </w:r>
      <w:r>
        <w:rPr>
          <w:rFonts w:ascii="Garamond" w:hAnsi="Garamond"/>
          <w:bCs/>
          <w:sz w:val="24"/>
          <w:szCs w:val="24"/>
        </w:rPr>
        <w:t>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Manabí Fragmented head</w:t>
      </w:r>
      <w:r>
        <w:rPr>
          <w:rFonts w:ascii="Garamond" w:hAnsi="Garamond"/>
          <w:bCs/>
          <w:sz w:val="24"/>
          <w:szCs w:val="24"/>
        </w:rPr>
        <w:t>, B</w:t>
      </w:r>
      <w:r w:rsidRPr="00CB0025">
        <w:rPr>
          <w:rFonts w:ascii="Garamond" w:hAnsi="Garamond"/>
          <w:bCs/>
          <w:sz w:val="24"/>
          <w:szCs w:val="24"/>
        </w:rPr>
        <w:t>uff brown clay</w:t>
      </w:r>
      <w:r>
        <w:rPr>
          <w:rFonts w:ascii="Garamond" w:hAnsi="Garamond"/>
          <w:bCs/>
          <w:sz w:val="24"/>
          <w:szCs w:val="24"/>
        </w:rPr>
        <w:t xml:space="preserve"> with orange paint</w:t>
      </w:r>
      <w:r w:rsidRPr="00CB0025">
        <w:rPr>
          <w:rFonts w:ascii="Garamond" w:hAnsi="Garamond"/>
          <w:bCs/>
          <w:sz w:val="24"/>
          <w:szCs w:val="24"/>
        </w:rPr>
        <w:t xml:space="preserve">,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2 ¼ × 2 ¼ in. (8.57 × 5.72 × 5.72 cm)</w:t>
      </w:r>
    </w:p>
    <w:p w:rsidR="003A75DD" w:rsidRPr="00CB0025" w:rsidRDefault="003A75DD" w:rsidP="003A75DD">
      <w:pPr>
        <w:ind w:hanging="990"/>
        <w:rPr>
          <w:rFonts w:ascii="Garamond" w:hAnsi="Garamond"/>
          <w:bCs/>
          <w:sz w:val="24"/>
          <w:szCs w:val="24"/>
        </w:rPr>
      </w:pPr>
      <w:r>
        <w:rPr>
          <w:rFonts w:ascii="Garamond" w:hAnsi="Garamond"/>
          <w:bCs/>
          <w:sz w:val="24"/>
          <w:szCs w:val="24"/>
        </w:rPr>
        <w:t>50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Central Mexico (Possibly Zacatenco), Pre-Classic fragmented bust</w:t>
      </w:r>
      <w:r>
        <w:rPr>
          <w:rFonts w:ascii="Garamond" w:hAnsi="Garamond"/>
          <w:bCs/>
          <w:sz w:val="24"/>
          <w:szCs w:val="24"/>
        </w:rPr>
        <w:t>, R</w:t>
      </w:r>
      <w:r w:rsidRPr="00CB0025">
        <w:rPr>
          <w:rFonts w:ascii="Garamond" w:hAnsi="Garamond"/>
          <w:bCs/>
          <w:sz w:val="24"/>
          <w:szCs w:val="24"/>
        </w:rPr>
        <w:t>ed brown clay</w:t>
      </w:r>
      <w:r>
        <w:rPr>
          <w:rFonts w:ascii="Garamond" w:hAnsi="Garamond"/>
          <w:bCs/>
          <w:sz w:val="24"/>
          <w:szCs w:val="24"/>
        </w:rPr>
        <w:t xml:space="preserve"> with black slip on stand</w:t>
      </w:r>
      <w:r w:rsidRPr="00CB0025">
        <w:rPr>
          <w:rFonts w:ascii="Garamond" w:hAnsi="Garamond"/>
          <w:bCs/>
          <w:sz w:val="24"/>
          <w:szCs w:val="24"/>
        </w:rPr>
        <w:t xml:space="preserve">, </w:t>
      </w:r>
      <w:r w:rsidRPr="00E80730">
        <w:rPr>
          <w:rFonts w:ascii="Garamond" w:hAnsi="Garamond"/>
          <w:bCs/>
          <w:sz w:val="24"/>
          <w:szCs w:val="24"/>
        </w:rPr>
        <w:t>3 ¼ in.</w:t>
      </w:r>
      <w:r>
        <w:rPr>
          <w:rFonts w:ascii="Garamond" w:hAnsi="Garamond"/>
          <w:bCs/>
          <w:sz w:val="24"/>
          <w:szCs w:val="24"/>
        </w:rPr>
        <w:t xml:space="preserve"> (8.26 cm)</w:t>
      </w:r>
    </w:p>
    <w:p w:rsidR="003A75DD" w:rsidRPr="00CB0025" w:rsidRDefault="003A75DD" w:rsidP="003A75DD">
      <w:pPr>
        <w:ind w:hanging="990"/>
        <w:rPr>
          <w:rFonts w:ascii="Garamond" w:hAnsi="Garamond"/>
          <w:bCs/>
          <w:sz w:val="24"/>
          <w:szCs w:val="24"/>
        </w:rPr>
      </w:pPr>
      <w:r>
        <w:rPr>
          <w:rFonts w:ascii="Garamond" w:hAnsi="Garamond"/>
          <w:bCs/>
          <w:sz w:val="24"/>
          <w:szCs w:val="24"/>
        </w:rPr>
        <w:t>51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Vera Cruz fragmented head of Soariente or smiling face figure</w:t>
      </w:r>
      <w:r>
        <w:rPr>
          <w:rFonts w:ascii="Garamond" w:hAnsi="Garamond"/>
          <w:bCs/>
          <w:sz w:val="24"/>
          <w:szCs w:val="24"/>
        </w:rPr>
        <w:t>, P</w:t>
      </w:r>
      <w:r w:rsidRPr="00CB0025">
        <w:rPr>
          <w:rFonts w:ascii="Garamond" w:hAnsi="Garamond"/>
          <w:bCs/>
          <w:sz w:val="24"/>
          <w:szCs w:val="24"/>
        </w:rPr>
        <w:t xml:space="preserve">ale buff brown clay, 5 ¾ × 5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(14.61 × 13.18 × 9.84 cm)</w:t>
      </w:r>
    </w:p>
    <w:p w:rsidR="003A75DD" w:rsidRDefault="003A75DD" w:rsidP="003A75DD">
      <w:pPr>
        <w:ind w:hanging="990"/>
        <w:rPr>
          <w:rFonts w:ascii="Garamond" w:hAnsi="Garamond"/>
          <w:bCs/>
          <w:sz w:val="24"/>
          <w:szCs w:val="24"/>
        </w:rPr>
      </w:pPr>
      <w:r>
        <w:rPr>
          <w:rFonts w:ascii="Garamond" w:hAnsi="Garamond"/>
          <w:bCs/>
          <w:sz w:val="24"/>
          <w:szCs w:val="24"/>
        </w:rPr>
        <w:t>52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Tlatilco female figure</w:t>
      </w:r>
      <w:r>
        <w:rPr>
          <w:rFonts w:ascii="Garamond" w:hAnsi="Garamond"/>
          <w:bCs/>
          <w:sz w:val="24"/>
          <w:szCs w:val="24"/>
        </w:rPr>
        <w:t>, Brown gre</w:t>
      </w:r>
      <w:r w:rsidRPr="00CB0025">
        <w:rPr>
          <w:rFonts w:ascii="Garamond" w:hAnsi="Garamond"/>
          <w:bCs/>
          <w:sz w:val="24"/>
          <w:szCs w:val="24"/>
        </w:rPr>
        <w:t>y clay</w:t>
      </w:r>
      <w:r>
        <w:rPr>
          <w:rFonts w:ascii="Garamond" w:hAnsi="Garamond"/>
          <w:bCs/>
          <w:sz w:val="24"/>
          <w:szCs w:val="24"/>
        </w:rPr>
        <w:t xml:space="preserve"> with traces of red paint</w:t>
      </w:r>
      <w:r w:rsidRPr="00CB0025">
        <w:rPr>
          <w:rFonts w:ascii="Garamond" w:hAnsi="Garamond"/>
          <w:bCs/>
          <w:sz w:val="24"/>
          <w:szCs w:val="24"/>
        </w:rPr>
        <w:t xml:space="preserve">, 4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(11.75 × 4.6 × 2.22 cm)</w:t>
      </w:r>
    </w:p>
    <w:p w:rsidR="003A75DD" w:rsidRPr="00CB0025" w:rsidRDefault="003A75DD" w:rsidP="003A75DD">
      <w:pPr>
        <w:ind w:hanging="990"/>
        <w:rPr>
          <w:rFonts w:ascii="Garamond" w:hAnsi="Garamond"/>
          <w:bCs/>
          <w:sz w:val="24"/>
          <w:szCs w:val="24"/>
        </w:rPr>
      </w:pPr>
      <w:r>
        <w:rPr>
          <w:rFonts w:ascii="Garamond" w:hAnsi="Garamond"/>
          <w:bCs/>
          <w:sz w:val="24"/>
          <w:szCs w:val="24"/>
        </w:rPr>
        <w:t>53.</w:t>
      </w:r>
      <w:r>
        <w:rPr>
          <w:rFonts w:ascii="Garamond" w:hAnsi="Garamond"/>
          <w:bCs/>
          <w:sz w:val="24"/>
          <w:szCs w:val="24"/>
        </w:rPr>
        <w:tab/>
      </w:r>
      <w:r w:rsidRPr="002446BE">
        <w:rPr>
          <w:rFonts w:ascii="Garamond" w:hAnsi="Garamond"/>
          <w:bCs/>
          <w:i/>
          <w:sz w:val="24"/>
          <w:szCs w:val="24"/>
        </w:rPr>
        <w:t>Tlatilco female figure</w:t>
      </w:r>
      <w:r>
        <w:rPr>
          <w:rFonts w:ascii="Garamond" w:hAnsi="Garamond"/>
          <w:bCs/>
          <w:sz w:val="24"/>
          <w:szCs w:val="24"/>
        </w:rPr>
        <w:t>, Brown gre</w:t>
      </w:r>
      <w:r w:rsidRPr="00CB0025">
        <w:rPr>
          <w:rFonts w:ascii="Garamond" w:hAnsi="Garamond"/>
          <w:bCs/>
          <w:sz w:val="24"/>
          <w:szCs w:val="24"/>
        </w:rPr>
        <w:t>y clay</w:t>
      </w:r>
      <w:r>
        <w:rPr>
          <w:rFonts w:ascii="Garamond" w:hAnsi="Garamond"/>
          <w:bCs/>
          <w:sz w:val="24"/>
          <w:szCs w:val="24"/>
        </w:rPr>
        <w:t xml:space="preserve"> with traces of red paint, </w:t>
      </w:r>
      <w:r w:rsidRPr="00CB0025">
        <w:rPr>
          <w:rFonts w:ascii="Garamond" w:hAnsi="Garamond"/>
          <w:bCs/>
          <w:sz w:val="24"/>
          <w:szCs w:val="24"/>
        </w:rPr>
        <w:t xml:space="preserve">4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1 in. (11.75 × 4.6 × 2.54 cm)</w:t>
      </w:r>
    </w:p>
    <w:p w:rsidR="003A75DD" w:rsidRPr="00CB0025" w:rsidRDefault="003A75DD" w:rsidP="003A75DD">
      <w:pPr>
        <w:ind w:hanging="990"/>
        <w:rPr>
          <w:rFonts w:ascii="Garamond" w:hAnsi="Garamond"/>
          <w:bCs/>
          <w:sz w:val="24"/>
          <w:szCs w:val="24"/>
        </w:rPr>
      </w:pPr>
      <w:r>
        <w:rPr>
          <w:rFonts w:ascii="Garamond" w:hAnsi="Garamond"/>
          <w:bCs/>
          <w:sz w:val="24"/>
          <w:szCs w:val="24"/>
        </w:rPr>
        <w:t>54.</w:t>
      </w:r>
      <w:r>
        <w:rPr>
          <w:rFonts w:ascii="Garamond" w:hAnsi="Garamond"/>
          <w:bCs/>
          <w:sz w:val="24"/>
          <w:szCs w:val="24"/>
        </w:rPr>
        <w:tab/>
      </w:r>
      <w:r w:rsidRPr="002446BE">
        <w:rPr>
          <w:rFonts w:ascii="Garamond" w:hAnsi="Garamond"/>
          <w:bCs/>
          <w:i/>
          <w:sz w:val="24"/>
          <w:szCs w:val="24"/>
        </w:rPr>
        <w:t>Seated female figure</w:t>
      </w:r>
      <w:r>
        <w:rPr>
          <w:rFonts w:ascii="Garamond" w:hAnsi="Garamond"/>
          <w:bCs/>
          <w:sz w:val="24"/>
          <w:szCs w:val="24"/>
        </w:rPr>
        <w:t>, P</w:t>
      </w:r>
      <w:r w:rsidRPr="00CB0025">
        <w:rPr>
          <w:rFonts w:ascii="Garamond" w:hAnsi="Garamond"/>
          <w:bCs/>
          <w:sz w:val="24"/>
          <w:szCs w:val="24"/>
        </w:rPr>
        <w:t xml:space="preserve">ale-grey clay, 2 ¼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(5.72 × 3.49 × 2.86 cm)</w:t>
      </w:r>
    </w:p>
    <w:p w:rsidR="003A75DD" w:rsidRPr="00CB0025" w:rsidRDefault="003A75DD" w:rsidP="003A75DD">
      <w:pPr>
        <w:ind w:hanging="990"/>
        <w:rPr>
          <w:rFonts w:ascii="Garamond" w:hAnsi="Garamond"/>
          <w:bCs/>
          <w:sz w:val="24"/>
          <w:szCs w:val="24"/>
        </w:rPr>
      </w:pPr>
      <w:r>
        <w:rPr>
          <w:rFonts w:ascii="Garamond" w:hAnsi="Garamond"/>
          <w:bCs/>
          <w:sz w:val="24"/>
          <w:szCs w:val="24"/>
        </w:rPr>
        <w:t>55.</w:t>
      </w:r>
      <w:r>
        <w:rPr>
          <w:rFonts w:ascii="Garamond" w:hAnsi="Garamond"/>
          <w:bCs/>
          <w:sz w:val="24"/>
          <w:szCs w:val="24"/>
        </w:rPr>
        <w:tab/>
      </w:r>
      <w:r w:rsidRPr="002446BE">
        <w:rPr>
          <w:rFonts w:ascii="Garamond" w:hAnsi="Garamond"/>
          <w:bCs/>
          <w:i/>
          <w:sz w:val="24"/>
          <w:szCs w:val="24"/>
        </w:rPr>
        <w:t>Seated female figure holding a child</w:t>
      </w:r>
      <w:r>
        <w:rPr>
          <w:rFonts w:ascii="Garamond" w:hAnsi="Garamond"/>
          <w:bCs/>
          <w:sz w:val="24"/>
          <w:szCs w:val="24"/>
        </w:rPr>
        <w:t>, Gre</w:t>
      </w:r>
      <w:r w:rsidRPr="00CB0025">
        <w:rPr>
          <w:rFonts w:ascii="Garamond" w:hAnsi="Garamond"/>
          <w:bCs/>
          <w:sz w:val="24"/>
          <w:szCs w:val="24"/>
        </w:rPr>
        <w:t xml:space="preserve">y brown clay, 2 ½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1 ¼ in. (6.35 × 3.49 × 3.18 cm)</w:t>
      </w:r>
    </w:p>
    <w:p w:rsidR="003A75DD" w:rsidRPr="00CB0025" w:rsidRDefault="003A75DD" w:rsidP="003A75DD">
      <w:pPr>
        <w:ind w:hanging="990"/>
        <w:rPr>
          <w:rFonts w:ascii="Garamond" w:hAnsi="Garamond"/>
          <w:bCs/>
          <w:sz w:val="24"/>
          <w:szCs w:val="24"/>
        </w:rPr>
      </w:pPr>
      <w:r>
        <w:rPr>
          <w:rFonts w:ascii="Garamond" w:hAnsi="Garamond"/>
          <w:bCs/>
          <w:sz w:val="24"/>
          <w:szCs w:val="24"/>
        </w:rPr>
        <w:lastRenderedPageBreak/>
        <w:t>56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standing female figure holding a bowl of fruit</w:t>
      </w:r>
      <w:r w:rsidRPr="00CB0025">
        <w:rPr>
          <w:rFonts w:ascii="Garamond" w:hAnsi="Garamond"/>
          <w:bCs/>
          <w:sz w:val="24"/>
          <w:szCs w:val="24"/>
        </w:rPr>
        <w:t xml:space="preserve">, Buff grey clay, 5 </w:t>
      </w:r>
      <w:r w:rsidRPr="00CB0025">
        <w:rPr>
          <w:rFonts w:ascii="Garamond" w:hAnsi="Garamond"/>
          <w:sz w:val="24"/>
          <w:szCs w:val="24"/>
          <w:vertAlign w:val="superscript"/>
        </w:rPr>
        <w:t>15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3 ½ × 2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(15.08 × 8.89 × 6.03 cm)</w:t>
      </w:r>
    </w:p>
    <w:p w:rsidR="003A75DD" w:rsidRPr="00CB0025" w:rsidRDefault="003A75DD" w:rsidP="003A75DD">
      <w:pPr>
        <w:ind w:hanging="990"/>
        <w:rPr>
          <w:rFonts w:ascii="Garamond" w:hAnsi="Garamond"/>
          <w:bCs/>
          <w:sz w:val="24"/>
          <w:szCs w:val="24"/>
        </w:rPr>
      </w:pPr>
      <w:r>
        <w:rPr>
          <w:rFonts w:ascii="Garamond" w:hAnsi="Garamond"/>
          <w:bCs/>
          <w:sz w:val="24"/>
          <w:szCs w:val="24"/>
        </w:rPr>
        <w:t>57</w:t>
      </w:r>
      <w:r w:rsidRPr="00CB0025">
        <w:rPr>
          <w:rFonts w:ascii="Garamond" w:hAnsi="Garamond"/>
          <w:bCs/>
          <w:sz w:val="24"/>
          <w:szCs w:val="24"/>
        </w:rPr>
        <w:t>.</w:t>
      </w:r>
      <w:r>
        <w:rPr>
          <w:rFonts w:ascii="Garamond" w:hAnsi="Garamond"/>
          <w:bCs/>
          <w:sz w:val="24"/>
          <w:szCs w:val="24"/>
        </w:rPr>
        <w:tab/>
      </w:r>
      <w:r w:rsidRPr="002446BE">
        <w:rPr>
          <w:rFonts w:ascii="Garamond" w:hAnsi="Garamond"/>
          <w:bCs/>
          <w:i/>
          <w:sz w:val="24"/>
          <w:szCs w:val="24"/>
        </w:rPr>
        <w:t>Standing figure wearing cape</w:t>
      </w:r>
      <w:r>
        <w:rPr>
          <w:rFonts w:ascii="Garamond" w:hAnsi="Garamond"/>
          <w:bCs/>
          <w:sz w:val="24"/>
          <w:szCs w:val="24"/>
        </w:rPr>
        <w:t>, Orange slip on p</w:t>
      </w:r>
      <w:r w:rsidRPr="00CB0025">
        <w:rPr>
          <w:rFonts w:ascii="Garamond" w:hAnsi="Garamond"/>
          <w:bCs/>
          <w:sz w:val="24"/>
          <w:szCs w:val="24"/>
        </w:rPr>
        <w:t xml:space="preserve">ale buff clay, 6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¾ × 2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(16.83 × 12.07 × 7.3 cm)</w:t>
      </w:r>
    </w:p>
    <w:p w:rsidR="003A75DD" w:rsidRPr="00CB0025" w:rsidRDefault="003A75DD" w:rsidP="003A75DD">
      <w:pPr>
        <w:ind w:hanging="990"/>
        <w:rPr>
          <w:rFonts w:ascii="Garamond" w:hAnsi="Garamond"/>
          <w:bCs/>
          <w:sz w:val="24"/>
          <w:szCs w:val="24"/>
        </w:rPr>
      </w:pPr>
      <w:r>
        <w:rPr>
          <w:rFonts w:ascii="Garamond" w:hAnsi="Garamond"/>
          <w:bCs/>
          <w:sz w:val="24"/>
          <w:szCs w:val="24"/>
        </w:rPr>
        <w:t>58</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Jalisco seated "sheepface" female figure holding a bowl</w:t>
      </w:r>
      <w:r w:rsidRPr="00CB0025">
        <w:rPr>
          <w:rFonts w:ascii="Garamond" w:hAnsi="Garamond"/>
          <w:bCs/>
          <w:sz w:val="24"/>
          <w:szCs w:val="24"/>
        </w:rPr>
        <w:t>, Buff grey clay</w:t>
      </w:r>
      <w:r>
        <w:rPr>
          <w:rFonts w:ascii="Garamond" w:hAnsi="Garamond"/>
          <w:bCs/>
          <w:sz w:val="24"/>
          <w:szCs w:val="24"/>
        </w:rPr>
        <w:t xml:space="preserve"> with traces of red paint</w:t>
      </w:r>
      <w:r w:rsidRPr="00CB0025">
        <w:rPr>
          <w:rFonts w:ascii="Garamond" w:hAnsi="Garamond"/>
          <w:bCs/>
          <w:sz w:val="24"/>
          <w:szCs w:val="24"/>
        </w:rPr>
        <w:t xml:space="preserve">, 9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5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3 in. (23.18 × 13.02 × 7.62 cm)</w:t>
      </w:r>
    </w:p>
    <w:p w:rsidR="003A75DD" w:rsidRPr="00CB0025" w:rsidRDefault="003A75DD" w:rsidP="003A75DD">
      <w:pPr>
        <w:ind w:hanging="990"/>
        <w:rPr>
          <w:rFonts w:ascii="Garamond" w:hAnsi="Garamond"/>
          <w:bCs/>
          <w:sz w:val="24"/>
          <w:szCs w:val="24"/>
        </w:rPr>
      </w:pPr>
      <w:r>
        <w:rPr>
          <w:rFonts w:ascii="Garamond" w:hAnsi="Garamond"/>
          <w:bCs/>
          <w:sz w:val="24"/>
          <w:szCs w:val="24"/>
        </w:rPr>
        <w:t>59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Jalisco standing male drummer</w:t>
      </w:r>
      <w:r w:rsidRPr="00CB0025">
        <w:rPr>
          <w:rFonts w:ascii="Garamond" w:hAnsi="Garamond"/>
          <w:bCs/>
          <w:sz w:val="24"/>
          <w:szCs w:val="24"/>
        </w:rPr>
        <w:t xml:space="preserve">, Buff grey clay, 9 </w:t>
      </w:r>
      <w:r w:rsidRPr="00CB0025">
        <w:rPr>
          <w:rFonts w:ascii="Garamond" w:hAnsi="Garamond"/>
          <w:sz w:val="24"/>
          <w:szCs w:val="24"/>
          <w:vertAlign w:val="superscript"/>
        </w:rPr>
        <w:t>9</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(24.29 × 7.94 × 9.84 cm)</w:t>
      </w:r>
    </w:p>
    <w:p w:rsidR="003A75DD" w:rsidRPr="00CB0025" w:rsidRDefault="003A75DD" w:rsidP="003A75DD">
      <w:pPr>
        <w:ind w:hanging="990"/>
        <w:rPr>
          <w:rFonts w:ascii="Garamond" w:hAnsi="Garamond"/>
          <w:bCs/>
          <w:sz w:val="24"/>
          <w:szCs w:val="24"/>
        </w:rPr>
      </w:pPr>
      <w:r>
        <w:rPr>
          <w:rFonts w:ascii="Garamond" w:hAnsi="Garamond"/>
          <w:bCs/>
          <w:sz w:val="24"/>
          <w:szCs w:val="24"/>
        </w:rPr>
        <w:t>60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Jalisco standing male flute player</w:t>
      </w:r>
      <w:r w:rsidRPr="00CB0025">
        <w:rPr>
          <w:rFonts w:ascii="Garamond" w:hAnsi="Garamond"/>
          <w:bCs/>
          <w:sz w:val="24"/>
          <w:szCs w:val="24"/>
        </w:rPr>
        <w:t xml:space="preserve">, Buff grey clay, 10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¾ × 3 ¾ in. (25.72 × 12.07 × 9.53 cm) </w:t>
      </w:r>
    </w:p>
    <w:p w:rsidR="003A75DD" w:rsidRPr="00CB0025" w:rsidRDefault="003A75DD" w:rsidP="003A75DD">
      <w:pPr>
        <w:ind w:hanging="990"/>
        <w:rPr>
          <w:rFonts w:ascii="Garamond" w:hAnsi="Garamond"/>
          <w:bCs/>
          <w:sz w:val="24"/>
          <w:szCs w:val="24"/>
        </w:rPr>
      </w:pPr>
      <w:r>
        <w:rPr>
          <w:rFonts w:ascii="Garamond" w:hAnsi="Garamond"/>
          <w:bCs/>
          <w:sz w:val="24"/>
          <w:szCs w:val="24"/>
        </w:rPr>
        <w:t>61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Nayarit seated male figure</w:t>
      </w:r>
      <w:r w:rsidRPr="00CB0025">
        <w:rPr>
          <w:rFonts w:ascii="Garamond" w:hAnsi="Garamond"/>
          <w:bCs/>
          <w:sz w:val="24"/>
          <w:szCs w:val="24"/>
        </w:rPr>
        <w:t>, Buff grey clay</w:t>
      </w:r>
      <w:r>
        <w:rPr>
          <w:rFonts w:ascii="Garamond" w:hAnsi="Garamond"/>
          <w:bCs/>
          <w:sz w:val="24"/>
          <w:szCs w:val="24"/>
        </w:rPr>
        <w:t xml:space="preserve"> with black, red, and white paint</w:t>
      </w:r>
      <w:r w:rsidRPr="00CB0025">
        <w:rPr>
          <w:rFonts w:ascii="Garamond" w:hAnsi="Garamond"/>
          <w:bCs/>
          <w:sz w:val="24"/>
          <w:szCs w:val="24"/>
        </w:rPr>
        <w:t xml:space="preserve">,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3 × 1 </w:t>
      </w:r>
      <w:r w:rsidRPr="00CB0025">
        <w:rPr>
          <w:rFonts w:ascii="Garamond" w:hAnsi="Garamond"/>
          <w:sz w:val="24"/>
          <w:szCs w:val="24"/>
          <w:vertAlign w:val="superscript"/>
        </w:rPr>
        <w:t>9</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(12.38 × 7.62 × 3.97 cm)</w:t>
      </w:r>
    </w:p>
    <w:p w:rsidR="003A75DD" w:rsidRPr="00CB0025" w:rsidRDefault="003A75DD" w:rsidP="003A75DD">
      <w:pPr>
        <w:ind w:hanging="990"/>
        <w:rPr>
          <w:rFonts w:ascii="Garamond" w:hAnsi="Garamond"/>
          <w:bCs/>
          <w:sz w:val="24"/>
          <w:szCs w:val="24"/>
        </w:rPr>
      </w:pPr>
      <w:r>
        <w:rPr>
          <w:rFonts w:ascii="Garamond" w:hAnsi="Garamond"/>
          <w:bCs/>
          <w:sz w:val="24"/>
          <w:szCs w:val="24"/>
        </w:rPr>
        <w:t>62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Nayarit seated male figure</w:t>
      </w:r>
      <w:r w:rsidRPr="00CB0025">
        <w:rPr>
          <w:rFonts w:ascii="Garamond" w:hAnsi="Garamond"/>
          <w:bCs/>
          <w:sz w:val="24"/>
          <w:szCs w:val="24"/>
        </w:rPr>
        <w:t>, Buff grey clay</w:t>
      </w:r>
      <w:r>
        <w:rPr>
          <w:rFonts w:ascii="Garamond" w:hAnsi="Garamond"/>
          <w:bCs/>
          <w:sz w:val="24"/>
          <w:szCs w:val="24"/>
        </w:rPr>
        <w:t xml:space="preserve"> with black, cream, and red paint</w:t>
      </w:r>
      <w:r w:rsidRPr="00CB0025">
        <w:rPr>
          <w:rFonts w:ascii="Garamond" w:hAnsi="Garamond"/>
          <w:bCs/>
          <w:sz w:val="24"/>
          <w:szCs w:val="24"/>
        </w:rPr>
        <w:t xml:space="preserve">, 4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2 ¾ × 2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(10.32 × 6.99 × 5.4 cm)</w:t>
      </w:r>
    </w:p>
    <w:p w:rsidR="003A75DD" w:rsidRPr="00CB0025" w:rsidRDefault="003A75DD" w:rsidP="003A75DD">
      <w:pPr>
        <w:ind w:hanging="990"/>
        <w:rPr>
          <w:rFonts w:ascii="Garamond" w:hAnsi="Garamond"/>
          <w:bCs/>
          <w:sz w:val="24"/>
          <w:szCs w:val="24"/>
        </w:rPr>
      </w:pPr>
      <w:r>
        <w:rPr>
          <w:rFonts w:ascii="Garamond" w:hAnsi="Garamond"/>
          <w:bCs/>
          <w:sz w:val="24"/>
          <w:szCs w:val="24"/>
        </w:rPr>
        <w:t>63</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standing male figure</w:t>
      </w:r>
      <w:r>
        <w:rPr>
          <w:rFonts w:ascii="Garamond" w:hAnsi="Garamond"/>
          <w:bCs/>
          <w:sz w:val="24"/>
          <w:szCs w:val="24"/>
        </w:rPr>
        <w:t>, P</w:t>
      </w:r>
      <w:r w:rsidRPr="00CB0025">
        <w:rPr>
          <w:rFonts w:ascii="Garamond" w:hAnsi="Garamond"/>
          <w:bCs/>
          <w:sz w:val="24"/>
          <w:szCs w:val="24"/>
        </w:rPr>
        <w:t xml:space="preserve">ale red brown clay,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2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1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(12.38 × 7.3 × 2.86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6</w:t>
      </w:r>
      <w:r>
        <w:rPr>
          <w:rFonts w:ascii="Garamond" w:hAnsi="Garamond"/>
          <w:bCs/>
          <w:sz w:val="24"/>
          <w:szCs w:val="24"/>
        </w:rPr>
        <w:t>4</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standing male "gingerbread" figure</w:t>
      </w:r>
      <w:r w:rsidRPr="00CB0025">
        <w:rPr>
          <w:rFonts w:ascii="Garamond" w:hAnsi="Garamond"/>
          <w:bCs/>
          <w:sz w:val="24"/>
          <w:szCs w:val="24"/>
        </w:rPr>
        <w:t>, Buff grey clay</w:t>
      </w:r>
      <w:r>
        <w:rPr>
          <w:rFonts w:ascii="Garamond" w:hAnsi="Garamond"/>
          <w:bCs/>
          <w:sz w:val="24"/>
          <w:szCs w:val="24"/>
        </w:rPr>
        <w:t xml:space="preserve"> with gray paint</w:t>
      </w:r>
      <w:r w:rsidRPr="00CB0025">
        <w:rPr>
          <w:rFonts w:ascii="Garamond" w:hAnsi="Garamond"/>
          <w:bCs/>
          <w:sz w:val="24"/>
          <w:szCs w:val="24"/>
        </w:rPr>
        <w:t xml:space="preserve">, 9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1 ½  in. (23.18 × 12.38 × 3.81 cm)</w:t>
      </w:r>
    </w:p>
    <w:p w:rsidR="003A75DD" w:rsidRPr="00CB0025" w:rsidRDefault="003A75DD" w:rsidP="003A75DD">
      <w:pPr>
        <w:ind w:hanging="990"/>
        <w:rPr>
          <w:rFonts w:ascii="Garamond" w:hAnsi="Garamond"/>
          <w:bCs/>
          <w:sz w:val="24"/>
          <w:szCs w:val="24"/>
        </w:rPr>
      </w:pPr>
      <w:r>
        <w:rPr>
          <w:rFonts w:ascii="Garamond" w:hAnsi="Garamond"/>
          <w:bCs/>
          <w:sz w:val="24"/>
          <w:szCs w:val="24"/>
        </w:rPr>
        <w:t>65</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standing male "gingerbread" figure</w:t>
      </w:r>
      <w:r w:rsidRPr="00CB0025">
        <w:rPr>
          <w:rFonts w:ascii="Garamond" w:hAnsi="Garamond"/>
          <w:bCs/>
          <w:sz w:val="24"/>
          <w:szCs w:val="24"/>
        </w:rPr>
        <w:t>, Buff grey clay</w:t>
      </w:r>
      <w:r>
        <w:rPr>
          <w:rFonts w:ascii="Garamond" w:hAnsi="Garamond"/>
          <w:bCs/>
          <w:sz w:val="24"/>
          <w:szCs w:val="24"/>
        </w:rPr>
        <w:t xml:space="preserve"> with grey paint</w:t>
      </w:r>
      <w:r w:rsidRPr="00CB0025">
        <w:rPr>
          <w:rFonts w:ascii="Garamond" w:hAnsi="Garamond"/>
          <w:bCs/>
          <w:sz w:val="24"/>
          <w:szCs w:val="24"/>
        </w:rPr>
        <w:t xml:space="preserve">, 7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3 ½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(17.94 × 8.89 × 3.49 cm)</w:t>
      </w:r>
    </w:p>
    <w:p w:rsidR="003A75DD" w:rsidRPr="00CB0025" w:rsidRDefault="003A75DD" w:rsidP="003A75DD">
      <w:pPr>
        <w:ind w:hanging="990"/>
        <w:rPr>
          <w:rFonts w:ascii="Garamond" w:hAnsi="Garamond"/>
          <w:bCs/>
          <w:sz w:val="24"/>
          <w:szCs w:val="24"/>
        </w:rPr>
      </w:pPr>
      <w:r>
        <w:rPr>
          <w:rFonts w:ascii="Garamond" w:hAnsi="Garamond"/>
          <w:bCs/>
          <w:sz w:val="24"/>
          <w:szCs w:val="24"/>
        </w:rPr>
        <w:t>66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"flat" standing female figure</w:t>
      </w:r>
      <w:r>
        <w:rPr>
          <w:rFonts w:ascii="Garamond" w:hAnsi="Garamond"/>
          <w:bCs/>
          <w:sz w:val="24"/>
          <w:szCs w:val="24"/>
        </w:rPr>
        <w:t>, O</w:t>
      </w:r>
      <w:r w:rsidRPr="00CB0025">
        <w:rPr>
          <w:rFonts w:ascii="Garamond" w:hAnsi="Garamond"/>
          <w:bCs/>
          <w:sz w:val="24"/>
          <w:szCs w:val="24"/>
        </w:rPr>
        <w:t xml:space="preserve">range red clay, 6 ½ × 3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1 ¾ in. (16.51 × 8.41 × 4.45 cm)</w:t>
      </w:r>
    </w:p>
    <w:p w:rsidR="003A75DD" w:rsidRPr="00CB0025" w:rsidRDefault="003A75DD" w:rsidP="003A75DD">
      <w:pPr>
        <w:ind w:hanging="990"/>
        <w:rPr>
          <w:rFonts w:ascii="Garamond" w:hAnsi="Garamond"/>
          <w:bCs/>
          <w:sz w:val="24"/>
          <w:szCs w:val="24"/>
        </w:rPr>
      </w:pPr>
      <w:r>
        <w:rPr>
          <w:rFonts w:ascii="Garamond" w:hAnsi="Garamond"/>
          <w:bCs/>
          <w:sz w:val="24"/>
          <w:szCs w:val="24"/>
        </w:rPr>
        <w:t>67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female figure</w:t>
      </w:r>
      <w:r>
        <w:rPr>
          <w:rFonts w:ascii="Garamond" w:hAnsi="Garamond"/>
          <w:bCs/>
          <w:sz w:val="24"/>
          <w:szCs w:val="24"/>
        </w:rPr>
        <w:t>, B</w:t>
      </w:r>
      <w:r w:rsidRPr="00CB0025">
        <w:rPr>
          <w:rFonts w:ascii="Garamond" w:hAnsi="Garamond"/>
          <w:bCs/>
          <w:sz w:val="24"/>
          <w:szCs w:val="24"/>
        </w:rPr>
        <w:t xml:space="preserve">rown clay, 5 ¾ ×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3 ¾ in. (14.61 × 7.94 × 9.53 cm)</w:t>
      </w:r>
    </w:p>
    <w:p w:rsidR="003A75DD" w:rsidRPr="00CB0025" w:rsidRDefault="003A75DD" w:rsidP="003A75DD">
      <w:pPr>
        <w:ind w:hanging="990"/>
        <w:rPr>
          <w:rFonts w:ascii="Garamond" w:hAnsi="Garamond"/>
          <w:bCs/>
          <w:sz w:val="24"/>
          <w:szCs w:val="24"/>
        </w:rPr>
      </w:pPr>
      <w:r>
        <w:rPr>
          <w:rFonts w:ascii="Garamond" w:hAnsi="Garamond"/>
          <w:bCs/>
          <w:sz w:val="24"/>
          <w:szCs w:val="24"/>
        </w:rPr>
        <w:t>68</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“flat” standing female figure</w:t>
      </w:r>
      <w:r>
        <w:rPr>
          <w:rFonts w:ascii="Garamond" w:hAnsi="Garamond"/>
          <w:bCs/>
          <w:sz w:val="24"/>
          <w:szCs w:val="24"/>
        </w:rPr>
        <w:t>, P</w:t>
      </w:r>
      <w:r w:rsidRPr="00CB0025">
        <w:rPr>
          <w:rFonts w:ascii="Garamond" w:hAnsi="Garamond"/>
          <w:bCs/>
          <w:sz w:val="24"/>
          <w:szCs w:val="24"/>
        </w:rPr>
        <w:t xml:space="preserve">ale brown clay, 5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3 ¼ × 3 ¼ in. (13.02 × 8.26 × 8.26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6</w:t>
      </w:r>
      <w:r>
        <w:rPr>
          <w:rFonts w:ascii="Garamond" w:hAnsi="Garamond"/>
          <w:bCs/>
          <w:sz w:val="24"/>
          <w:szCs w:val="24"/>
        </w:rPr>
        <w:t>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Jalisco standing female figure</w:t>
      </w:r>
      <w:r w:rsidRPr="00CB0025">
        <w:rPr>
          <w:rFonts w:ascii="Garamond" w:hAnsi="Garamond"/>
          <w:bCs/>
          <w:sz w:val="24"/>
          <w:szCs w:val="24"/>
        </w:rPr>
        <w:t>, Buff grey clay</w:t>
      </w:r>
      <w:r>
        <w:rPr>
          <w:rFonts w:ascii="Garamond" w:hAnsi="Garamond"/>
          <w:bCs/>
          <w:sz w:val="24"/>
          <w:szCs w:val="24"/>
        </w:rPr>
        <w:t xml:space="preserve"> with cream and red paint</w:t>
      </w:r>
      <w:r w:rsidRPr="00CB0025">
        <w:rPr>
          <w:rFonts w:ascii="Garamond" w:hAnsi="Garamond"/>
          <w:bCs/>
          <w:sz w:val="24"/>
          <w:szCs w:val="24"/>
        </w:rPr>
        <w:t>, 4 ¾ × 2 ½ × 1 in. (12.07 × 6.35 × 2.54 cm)</w:t>
      </w:r>
    </w:p>
    <w:p w:rsidR="003A75DD" w:rsidRPr="00CB0025" w:rsidRDefault="003A75DD" w:rsidP="003A75DD">
      <w:pPr>
        <w:ind w:hanging="990"/>
        <w:rPr>
          <w:rFonts w:ascii="Garamond" w:hAnsi="Garamond"/>
          <w:bCs/>
          <w:sz w:val="24"/>
          <w:szCs w:val="24"/>
        </w:rPr>
      </w:pPr>
      <w:r>
        <w:rPr>
          <w:rFonts w:ascii="Garamond" w:hAnsi="Garamond"/>
          <w:bCs/>
          <w:sz w:val="24"/>
          <w:szCs w:val="24"/>
        </w:rPr>
        <w:t>70</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joined marital pair</w:t>
      </w:r>
      <w:r w:rsidRPr="00CB0025">
        <w:rPr>
          <w:rFonts w:ascii="Garamond" w:hAnsi="Garamond"/>
          <w:bCs/>
          <w:sz w:val="24"/>
          <w:szCs w:val="24"/>
        </w:rPr>
        <w:t xml:space="preserve">, Buff grey clay, 5 ¼ × 4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(13.34 × 11.11 cm)</w:t>
      </w:r>
    </w:p>
    <w:p w:rsidR="003A75DD" w:rsidRPr="00CB0025" w:rsidRDefault="003A75DD" w:rsidP="003A75DD">
      <w:pPr>
        <w:ind w:hanging="990"/>
        <w:rPr>
          <w:rFonts w:ascii="Garamond" w:hAnsi="Garamond"/>
          <w:bCs/>
          <w:sz w:val="24"/>
          <w:szCs w:val="24"/>
        </w:rPr>
      </w:pPr>
      <w:r>
        <w:rPr>
          <w:rFonts w:ascii="Garamond" w:hAnsi="Garamond"/>
          <w:bCs/>
          <w:sz w:val="24"/>
          <w:szCs w:val="24"/>
        </w:rPr>
        <w:t>71</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Jalisco mother and child</w:t>
      </w:r>
      <w:r>
        <w:rPr>
          <w:rFonts w:ascii="Garamond" w:hAnsi="Garamond"/>
          <w:bCs/>
          <w:sz w:val="24"/>
          <w:szCs w:val="24"/>
        </w:rPr>
        <w:t>, Gre</w:t>
      </w:r>
      <w:r w:rsidRPr="00CB0025">
        <w:rPr>
          <w:rFonts w:ascii="Garamond" w:hAnsi="Garamond"/>
          <w:bCs/>
          <w:sz w:val="24"/>
          <w:szCs w:val="24"/>
        </w:rPr>
        <w:t xml:space="preserve">y brown clay,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(8.57 × 7.94 × 12.38 cm)</w:t>
      </w:r>
    </w:p>
    <w:p w:rsidR="003A75DD" w:rsidRPr="00CB0025" w:rsidRDefault="003A75DD" w:rsidP="003A75DD">
      <w:pPr>
        <w:ind w:hanging="990"/>
        <w:rPr>
          <w:rFonts w:ascii="Garamond" w:hAnsi="Garamond"/>
          <w:bCs/>
          <w:sz w:val="24"/>
          <w:szCs w:val="24"/>
        </w:rPr>
      </w:pPr>
      <w:r>
        <w:rPr>
          <w:rFonts w:ascii="Garamond" w:hAnsi="Garamond"/>
          <w:bCs/>
          <w:sz w:val="24"/>
          <w:szCs w:val="24"/>
        </w:rPr>
        <w:t>72</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Bowl with Fruit Motif</w:t>
      </w:r>
      <w:r>
        <w:rPr>
          <w:rFonts w:ascii="Garamond" w:hAnsi="Garamond"/>
          <w:bCs/>
          <w:sz w:val="24"/>
          <w:szCs w:val="24"/>
        </w:rPr>
        <w:t>, T</w:t>
      </w:r>
      <w:r w:rsidRPr="00A2574E">
        <w:rPr>
          <w:rFonts w:ascii="Garamond" w:hAnsi="Garamond"/>
          <w:bCs/>
          <w:sz w:val="24"/>
          <w:szCs w:val="24"/>
        </w:rPr>
        <w:t>erracotta</w:t>
      </w:r>
      <w:r>
        <w:rPr>
          <w:rFonts w:ascii="Garamond" w:hAnsi="Garamond"/>
          <w:bCs/>
          <w:sz w:val="24"/>
          <w:szCs w:val="24"/>
        </w:rPr>
        <w:t xml:space="preserve">, </w:t>
      </w:r>
      <w:r w:rsidRPr="00A2574E">
        <w:rPr>
          <w:rFonts w:ascii="Garamond" w:hAnsi="Garamond"/>
          <w:bCs/>
          <w:sz w:val="24"/>
          <w:szCs w:val="24"/>
        </w:rPr>
        <w:t>100 BC-AD 250</w:t>
      </w:r>
      <w:r>
        <w:rPr>
          <w:rFonts w:ascii="Garamond" w:hAnsi="Garamond"/>
          <w:bCs/>
          <w:sz w:val="24"/>
          <w:szCs w:val="24"/>
        </w:rPr>
        <w:t xml:space="preserve">, </w:t>
      </w:r>
      <w:r w:rsidRPr="00851006">
        <w:rPr>
          <w:rFonts w:ascii="Garamond" w:hAnsi="Garamond"/>
          <w:bCs/>
          <w:sz w:val="24"/>
          <w:szCs w:val="24"/>
        </w:rPr>
        <w:t>11</w:t>
      </w:r>
      <w:r>
        <w:rPr>
          <w:rFonts w:ascii="Garamond" w:hAnsi="Garamond"/>
          <w:bCs/>
          <w:sz w:val="24"/>
          <w:szCs w:val="24"/>
        </w:rPr>
        <w:t xml:space="preserve"> diameter </w:t>
      </w:r>
      <w:r w:rsidRPr="00CB0025">
        <w:rPr>
          <w:rFonts w:ascii="Garamond" w:hAnsi="Garamond"/>
          <w:bCs/>
          <w:sz w:val="24"/>
          <w:szCs w:val="24"/>
        </w:rPr>
        <w:t>×</w:t>
      </w:r>
      <w:r>
        <w:rPr>
          <w:rFonts w:ascii="Garamond" w:hAnsi="Garamond"/>
          <w:bCs/>
          <w:sz w:val="24"/>
          <w:szCs w:val="24"/>
        </w:rPr>
        <w:t xml:space="preserve"> 4</w:t>
      </w:r>
      <w:r w:rsidRPr="00851006">
        <w:rPr>
          <w:rFonts w:ascii="Garamond" w:hAnsi="Garamond"/>
          <w:bCs/>
          <w:sz w:val="24"/>
          <w:szCs w:val="24"/>
        </w:rPr>
        <w:t xml:space="preserve"> in. (27.94</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w:t>
      </w:r>
      <w:r w:rsidRPr="00E80730">
        <w:rPr>
          <w:rFonts w:ascii="Garamond" w:hAnsi="Garamond"/>
          <w:bCs/>
          <w:sz w:val="24"/>
          <w:szCs w:val="24"/>
        </w:rPr>
        <w:t>10.16</w:t>
      </w:r>
      <w:r w:rsidRPr="00851006">
        <w:rPr>
          <w:rFonts w:ascii="Garamond" w:hAnsi="Garamond"/>
          <w:bCs/>
          <w:sz w:val="24"/>
          <w:szCs w:val="24"/>
        </w:rPr>
        <w:t xml:space="preserve"> cm)</w:t>
      </w:r>
    </w:p>
    <w:p w:rsidR="003A75DD" w:rsidRPr="00CB0025" w:rsidRDefault="003A75DD" w:rsidP="003A75DD">
      <w:pPr>
        <w:ind w:hanging="990"/>
        <w:rPr>
          <w:rFonts w:ascii="Garamond" w:hAnsi="Garamond"/>
          <w:bCs/>
          <w:sz w:val="24"/>
          <w:szCs w:val="24"/>
        </w:rPr>
      </w:pPr>
      <w:r>
        <w:rPr>
          <w:rFonts w:ascii="Garamond" w:hAnsi="Garamond"/>
          <w:bCs/>
          <w:sz w:val="24"/>
          <w:szCs w:val="24"/>
        </w:rPr>
        <w:t>73</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Huastec fragmented head</w:t>
      </w:r>
      <w:r w:rsidRPr="00CB0025">
        <w:rPr>
          <w:rFonts w:ascii="Garamond" w:hAnsi="Garamond"/>
          <w:bCs/>
          <w:sz w:val="24"/>
          <w:szCs w:val="24"/>
        </w:rPr>
        <w:t>,</w:t>
      </w:r>
      <w:r>
        <w:rPr>
          <w:rFonts w:ascii="Garamond" w:hAnsi="Garamond"/>
          <w:bCs/>
          <w:sz w:val="24"/>
          <w:szCs w:val="24"/>
        </w:rPr>
        <w:t xml:space="preserve"> G</w:t>
      </w:r>
      <w:r w:rsidRPr="00CB0025">
        <w:rPr>
          <w:rFonts w:ascii="Garamond" w:hAnsi="Garamond"/>
          <w:bCs/>
          <w:sz w:val="24"/>
          <w:szCs w:val="24"/>
        </w:rPr>
        <w:t xml:space="preserve">rey clay,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1 ¾ in. (8.57 × 7.94 × 4.45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7</w:t>
      </w:r>
      <w:r>
        <w:rPr>
          <w:rFonts w:ascii="Garamond" w:hAnsi="Garamond"/>
          <w:bCs/>
          <w:sz w:val="24"/>
          <w:szCs w:val="24"/>
        </w:rPr>
        <w:t>4</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tripod vessel</w:t>
      </w:r>
      <w:r>
        <w:rPr>
          <w:rFonts w:ascii="Garamond" w:hAnsi="Garamond"/>
          <w:bCs/>
          <w:sz w:val="24"/>
          <w:szCs w:val="24"/>
        </w:rPr>
        <w:t>, P</w:t>
      </w:r>
      <w:r w:rsidRPr="00CB0025">
        <w:rPr>
          <w:rFonts w:ascii="Garamond" w:hAnsi="Garamond"/>
          <w:bCs/>
          <w:sz w:val="24"/>
          <w:szCs w:val="24"/>
        </w:rPr>
        <w:t xml:space="preserve">ale buff clay,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 5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in. (12.38 × 10.16 × 13.18 cm)</w:t>
      </w:r>
    </w:p>
    <w:p w:rsidR="003A75DD" w:rsidRDefault="003A75DD" w:rsidP="003A75DD">
      <w:pPr>
        <w:ind w:hanging="990"/>
        <w:rPr>
          <w:rFonts w:ascii="Garamond" w:hAnsi="Garamond"/>
          <w:bCs/>
          <w:sz w:val="24"/>
          <w:szCs w:val="24"/>
        </w:rPr>
      </w:pPr>
      <w:r>
        <w:rPr>
          <w:rFonts w:ascii="Garamond" w:hAnsi="Garamond"/>
          <w:bCs/>
          <w:sz w:val="24"/>
          <w:szCs w:val="24"/>
        </w:rPr>
        <w:t>75</w:t>
      </w:r>
      <w:r w:rsidRPr="00CB0025">
        <w:rPr>
          <w:rFonts w:ascii="Garamond" w:hAnsi="Garamond"/>
          <w:bCs/>
          <w:sz w:val="24"/>
          <w:szCs w:val="24"/>
        </w:rPr>
        <w:t xml:space="preserve">. </w:t>
      </w:r>
      <w:r w:rsidRPr="00CB0025">
        <w:rPr>
          <w:rFonts w:ascii="Garamond" w:hAnsi="Garamond"/>
          <w:bCs/>
          <w:sz w:val="24"/>
          <w:szCs w:val="24"/>
        </w:rPr>
        <w:tab/>
      </w:r>
      <w:r w:rsidRPr="002446BE">
        <w:rPr>
          <w:rFonts w:ascii="Garamond" w:hAnsi="Garamond"/>
          <w:bCs/>
          <w:i/>
          <w:sz w:val="24"/>
          <w:szCs w:val="24"/>
        </w:rPr>
        <w:t>Zapotec-Mixtec cylinder vessel with projecting foot motif</w:t>
      </w:r>
      <w:r>
        <w:rPr>
          <w:rFonts w:ascii="Garamond" w:hAnsi="Garamond"/>
          <w:bCs/>
          <w:sz w:val="24"/>
          <w:szCs w:val="24"/>
        </w:rPr>
        <w:t xml:space="preserve">, Pale buff clay, </w:t>
      </w:r>
      <w:r w:rsidRPr="00851006">
        <w:rPr>
          <w:rFonts w:ascii="Garamond" w:hAnsi="Garamond"/>
          <w:bCs/>
          <w:sz w:val="24"/>
          <w:szCs w:val="24"/>
        </w:rPr>
        <w:t xml:space="preserve">5 </w:t>
      </w:r>
      <w:r w:rsidRPr="00CB0025">
        <w:rPr>
          <w:rFonts w:ascii="Garamond" w:hAnsi="Garamond"/>
          <w:bCs/>
          <w:sz w:val="24"/>
          <w:szCs w:val="24"/>
        </w:rPr>
        <w:t>×</w:t>
      </w:r>
      <w:r w:rsidRPr="00851006">
        <w:rPr>
          <w:rFonts w:ascii="Garamond" w:hAnsi="Garamond"/>
          <w:bCs/>
          <w:sz w:val="24"/>
          <w:szCs w:val="24"/>
        </w:rPr>
        <w:t xml:space="preserve"> 3 ¾ in.</w:t>
      </w:r>
      <w:r>
        <w:rPr>
          <w:rFonts w:ascii="Garamond" w:hAnsi="Garamond"/>
          <w:bCs/>
          <w:sz w:val="24"/>
          <w:szCs w:val="24"/>
        </w:rPr>
        <w:t xml:space="preserve"> (</w:t>
      </w:r>
      <w:r w:rsidRPr="00851006">
        <w:rPr>
          <w:rFonts w:ascii="Garamond" w:hAnsi="Garamond"/>
          <w:bCs/>
          <w:sz w:val="24"/>
          <w:szCs w:val="24"/>
        </w:rPr>
        <w:t>12.7</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8.26 cm)</w:t>
      </w:r>
    </w:p>
    <w:p w:rsidR="003A75DD" w:rsidRPr="00CB0025" w:rsidRDefault="003A75DD" w:rsidP="003A75DD">
      <w:pPr>
        <w:ind w:hanging="990"/>
        <w:rPr>
          <w:rFonts w:ascii="Garamond" w:hAnsi="Garamond"/>
          <w:bCs/>
          <w:sz w:val="24"/>
          <w:szCs w:val="24"/>
        </w:rPr>
      </w:pPr>
      <w:r>
        <w:rPr>
          <w:rFonts w:ascii="Garamond" w:hAnsi="Garamond"/>
          <w:bCs/>
          <w:sz w:val="24"/>
          <w:szCs w:val="24"/>
        </w:rPr>
        <w:t>76</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male figure of Cargador with water jug on his back</w:t>
      </w:r>
      <w:r w:rsidRPr="00CB0025">
        <w:rPr>
          <w:rFonts w:ascii="Garamond" w:hAnsi="Garamond"/>
          <w:bCs/>
          <w:sz w:val="24"/>
          <w:szCs w:val="24"/>
        </w:rPr>
        <w:t>, Buff grey clay</w:t>
      </w:r>
      <w:r>
        <w:rPr>
          <w:rFonts w:ascii="Garamond" w:hAnsi="Garamond"/>
          <w:bCs/>
          <w:sz w:val="24"/>
          <w:szCs w:val="24"/>
        </w:rPr>
        <w:t xml:space="preserve">, </w:t>
      </w:r>
      <w:r w:rsidRPr="00CB0025">
        <w:rPr>
          <w:rFonts w:ascii="Garamond" w:hAnsi="Garamond"/>
          <w:bCs/>
          <w:sz w:val="24"/>
          <w:szCs w:val="24"/>
        </w:rPr>
        <w:t xml:space="preserve">9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6 ¼  × 6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(23.34 × 15.88 × 17.46 cm)</w:t>
      </w:r>
    </w:p>
    <w:p w:rsidR="003A75DD" w:rsidRPr="00CB0025" w:rsidRDefault="003A75DD" w:rsidP="003A75DD">
      <w:pPr>
        <w:ind w:hanging="990"/>
        <w:rPr>
          <w:rFonts w:ascii="Garamond" w:hAnsi="Garamond"/>
          <w:bCs/>
          <w:sz w:val="24"/>
          <w:szCs w:val="24"/>
        </w:rPr>
      </w:pPr>
      <w:r>
        <w:rPr>
          <w:rFonts w:ascii="Garamond" w:hAnsi="Garamond"/>
          <w:bCs/>
          <w:sz w:val="24"/>
          <w:szCs w:val="24"/>
        </w:rPr>
        <w:t>77</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male figure of kneeling Cargador with maguey cactus on his back</w:t>
      </w:r>
      <w:r w:rsidRPr="00CB0025">
        <w:rPr>
          <w:rFonts w:ascii="Garamond" w:hAnsi="Garamond"/>
          <w:bCs/>
          <w:sz w:val="24"/>
          <w:szCs w:val="24"/>
        </w:rPr>
        <w:t xml:space="preserve">, Buff grey clay, 11 ½ × 7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9 ¾ in. (29.21 × 20 × 24.77 cm)</w:t>
      </w:r>
    </w:p>
    <w:p w:rsidR="003A75DD" w:rsidRPr="00CB0025" w:rsidRDefault="003A75DD" w:rsidP="003A75DD">
      <w:pPr>
        <w:ind w:hanging="990"/>
        <w:rPr>
          <w:rFonts w:ascii="Garamond" w:hAnsi="Garamond"/>
          <w:bCs/>
          <w:sz w:val="24"/>
          <w:szCs w:val="24"/>
        </w:rPr>
      </w:pPr>
      <w:r>
        <w:rPr>
          <w:rFonts w:ascii="Garamond" w:hAnsi="Garamond"/>
          <w:bCs/>
          <w:sz w:val="24"/>
          <w:szCs w:val="24"/>
        </w:rPr>
        <w:t>78</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bowl with six bats</w:t>
      </w:r>
      <w:r w:rsidRPr="00CB0025">
        <w:rPr>
          <w:rFonts w:ascii="Garamond" w:hAnsi="Garamond"/>
          <w:bCs/>
          <w:sz w:val="24"/>
          <w:szCs w:val="24"/>
        </w:rPr>
        <w:t xml:space="preserve">, Buff grey clay, 5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9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(13.02 × 23.18 cm)</w:t>
      </w:r>
    </w:p>
    <w:p w:rsidR="003A75DD" w:rsidRDefault="003A75DD" w:rsidP="003A75DD">
      <w:pPr>
        <w:ind w:hanging="990"/>
        <w:rPr>
          <w:rFonts w:ascii="Garamond" w:hAnsi="Garamond"/>
          <w:bCs/>
          <w:sz w:val="24"/>
          <w:szCs w:val="24"/>
        </w:rPr>
      </w:pPr>
      <w:r>
        <w:rPr>
          <w:rFonts w:ascii="Garamond" w:hAnsi="Garamond"/>
          <w:bCs/>
          <w:sz w:val="24"/>
          <w:szCs w:val="24"/>
        </w:rPr>
        <w:t>79</w:t>
      </w:r>
      <w:r w:rsidRPr="00CB0025">
        <w:rPr>
          <w:rFonts w:ascii="Garamond" w:hAnsi="Garamond"/>
          <w:bCs/>
          <w:sz w:val="24"/>
          <w:szCs w:val="24"/>
        </w:rPr>
        <w:t>.</w:t>
      </w:r>
      <w:r w:rsidRPr="00CB0025">
        <w:rPr>
          <w:rFonts w:ascii="Garamond" w:hAnsi="Garamond"/>
          <w:bCs/>
          <w:sz w:val="24"/>
          <w:szCs w:val="24"/>
        </w:rPr>
        <w:tab/>
      </w:r>
      <w:r w:rsidRPr="002446BE">
        <w:rPr>
          <w:rFonts w:ascii="Garamond" w:hAnsi="Garamond"/>
          <w:bCs/>
          <w:i/>
          <w:sz w:val="24"/>
          <w:szCs w:val="24"/>
        </w:rPr>
        <w:t>Colima vessel in the shape of a seal</w:t>
      </w:r>
      <w:r w:rsidRPr="00CB0025">
        <w:rPr>
          <w:rFonts w:ascii="Garamond" w:hAnsi="Garamond"/>
          <w:bCs/>
          <w:sz w:val="24"/>
          <w:szCs w:val="24"/>
        </w:rPr>
        <w:t xml:space="preserve">, Buff grey clay, 5 </w:t>
      </w:r>
      <w:r w:rsidRPr="00CB0025">
        <w:rPr>
          <w:rFonts w:ascii="Garamond" w:hAnsi="Garamond"/>
          <w:sz w:val="24"/>
          <w:szCs w:val="24"/>
          <w:vertAlign w:val="superscript"/>
        </w:rPr>
        <w:t>13</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sidRPr="00CB0025">
        <w:rPr>
          <w:rFonts w:ascii="Garamond" w:hAnsi="Garamond"/>
          <w:bCs/>
          <w:sz w:val="24"/>
          <w:szCs w:val="24"/>
        </w:rPr>
        <w:t xml:space="preserve">× 6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4 </w:t>
      </w:r>
      <w:r w:rsidRPr="00CB0025">
        <w:rPr>
          <w:rFonts w:ascii="Garamond" w:hAnsi="Garamond"/>
          <w:sz w:val="24"/>
          <w:szCs w:val="24"/>
          <w:vertAlign w:val="superscript"/>
        </w:rPr>
        <w:t>7</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in. (14.76 × 16.19 × 12.38 cm)</w:t>
      </w:r>
    </w:p>
    <w:p w:rsidR="003A75DD" w:rsidRDefault="003A75DD" w:rsidP="003A75DD">
      <w:pPr>
        <w:ind w:hanging="990"/>
        <w:rPr>
          <w:rFonts w:ascii="Garamond" w:hAnsi="Garamond"/>
          <w:bCs/>
          <w:sz w:val="24"/>
          <w:szCs w:val="24"/>
        </w:rPr>
      </w:pPr>
      <w:r>
        <w:rPr>
          <w:rFonts w:ascii="Garamond" w:hAnsi="Garamond"/>
          <w:bCs/>
          <w:sz w:val="24"/>
          <w:szCs w:val="24"/>
        </w:rPr>
        <w:t>80.</w:t>
      </w:r>
      <w:r>
        <w:rPr>
          <w:rFonts w:ascii="Garamond" w:hAnsi="Garamond"/>
          <w:bCs/>
          <w:sz w:val="24"/>
          <w:szCs w:val="24"/>
        </w:rPr>
        <w:tab/>
      </w:r>
      <w:r w:rsidRPr="002446BE">
        <w:rPr>
          <w:rFonts w:ascii="Garamond" w:hAnsi="Garamond"/>
          <w:bCs/>
          <w:i/>
          <w:sz w:val="24"/>
          <w:szCs w:val="24"/>
        </w:rPr>
        <w:t>Chinesco coiled serpent</w:t>
      </w:r>
      <w:r>
        <w:rPr>
          <w:rFonts w:ascii="Garamond" w:hAnsi="Garamond"/>
          <w:bCs/>
          <w:sz w:val="24"/>
          <w:szCs w:val="24"/>
        </w:rPr>
        <w:t xml:space="preserve">, Buff grey clay, 6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w:t>
      </w:r>
      <w:r>
        <w:rPr>
          <w:rFonts w:ascii="Garamond" w:hAnsi="Garamond"/>
          <w:bCs/>
          <w:sz w:val="24"/>
          <w:szCs w:val="24"/>
        </w:rPr>
        <w:t xml:space="preserve"> 8 </w:t>
      </w:r>
      <w:r>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16</w:t>
      </w:r>
      <w:r w:rsidRPr="00CB0025">
        <w:rPr>
          <w:rFonts w:ascii="Garamond" w:hAnsi="Garamond"/>
          <w:sz w:val="24"/>
          <w:szCs w:val="24"/>
        </w:rPr>
        <w:t xml:space="preserve"> </w:t>
      </w:r>
      <w:r>
        <w:rPr>
          <w:rFonts w:ascii="Garamond" w:hAnsi="Garamond"/>
          <w:bCs/>
          <w:sz w:val="24"/>
          <w:szCs w:val="24"/>
        </w:rPr>
        <w:t xml:space="preserve">in. (16.19 </w:t>
      </w:r>
      <w:r w:rsidRPr="00CB0025">
        <w:rPr>
          <w:rFonts w:ascii="Garamond" w:hAnsi="Garamond"/>
          <w:bCs/>
          <w:sz w:val="24"/>
          <w:szCs w:val="24"/>
        </w:rPr>
        <w:t>×</w:t>
      </w:r>
      <w:r>
        <w:rPr>
          <w:rFonts w:ascii="Garamond" w:hAnsi="Garamond"/>
          <w:bCs/>
          <w:sz w:val="24"/>
          <w:szCs w:val="24"/>
        </w:rPr>
        <w:t xml:space="preserve"> 21.11 cm)</w:t>
      </w:r>
    </w:p>
    <w:p w:rsidR="003A75DD" w:rsidRDefault="003A75DD" w:rsidP="003A75DD">
      <w:pPr>
        <w:ind w:hanging="990"/>
        <w:rPr>
          <w:rFonts w:ascii="Garamond" w:hAnsi="Garamond"/>
          <w:bCs/>
          <w:sz w:val="24"/>
          <w:szCs w:val="24"/>
        </w:rPr>
      </w:pPr>
      <w:r>
        <w:rPr>
          <w:rFonts w:ascii="Garamond" w:hAnsi="Garamond"/>
          <w:bCs/>
          <w:sz w:val="24"/>
          <w:szCs w:val="24"/>
        </w:rPr>
        <w:t>81.</w:t>
      </w:r>
      <w:r>
        <w:rPr>
          <w:rFonts w:ascii="Garamond" w:hAnsi="Garamond"/>
          <w:bCs/>
          <w:sz w:val="24"/>
          <w:szCs w:val="24"/>
        </w:rPr>
        <w:tab/>
      </w:r>
      <w:r>
        <w:rPr>
          <w:rFonts w:ascii="Garamond" w:hAnsi="Garamond"/>
          <w:bCs/>
          <w:i/>
          <w:sz w:val="24"/>
          <w:szCs w:val="24"/>
        </w:rPr>
        <w:t>Fragmented</w:t>
      </w:r>
      <w:r w:rsidRPr="002446BE">
        <w:rPr>
          <w:rFonts w:ascii="Garamond" w:hAnsi="Garamond"/>
          <w:bCs/>
          <w:i/>
          <w:sz w:val="24"/>
          <w:szCs w:val="24"/>
        </w:rPr>
        <w:t xml:space="preserve"> head</w:t>
      </w:r>
      <w:r>
        <w:rPr>
          <w:rFonts w:ascii="Garamond" w:hAnsi="Garamond"/>
          <w:bCs/>
          <w:i/>
          <w:sz w:val="24"/>
          <w:szCs w:val="24"/>
        </w:rPr>
        <w:t xml:space="preserve"> of Xipa Totec</w:t>
      </w:r>
      <w:r>
        <w:rPr>
          <w:rFonts w:ascii="Garamond" w:hAnsi="Garamond"/>
          <w:bCs/>
          <w:sz w:val="24"/>
          <w:szCs w:val="24"/>
        </w:rPr>
        <w:t>, G</w:t>
      </w:r>
      <w:r w:rsidRPr="00CB0025">
        <w:rPr>
          <w:rFonts w:ascii="Garamond" w:hAnsi="Garamond"/>
          <w:bCs/>
          <w:sz w:val="24"/>
          <w:szCs w:val="24"/>
        </w:rPr>
        <w:t xml:space="preserve">rey clay, 3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xml:space="preserve">× 3 </w:t>
      </w:r>
      <w:r w:rsidRPr="00CB0025">
        <w:rPr>
          <w:rFonts w:ascii="Garamond" w:hAnsi="Garamond"/>
          <w:sz w:val="24"/>
          <w:szCs w:val="24"/>
          <w:vertAlign w:val="superscript"/>
        </w:rPr>
        <w:t>1</w:t>
      </w:r>
      <w:r w:rsidRPr="00CB0025">
        <w:rPr>
          <w:rFonts w:ascii="Garamond" w:hAnsi="Garamond"/>
          <w:sz w:val="24"/>
          <w:szCs w:val="24"/>
        </w:rPr>
        <w:t>⁄</w:t>
      </w:r>
      <w:r w:rsidRPr="00CB0025">
        <w:rPr>
          <w:rFonts w:ascii="Garamond" w:hAnsi="Garamond"/>
          <w:sz w:val="24"/>
          <w:szCs w:val="24"/>
          <w:vertAlign w:val="subscript"/>
        </w:rPr>
        <w:t>8</w:t>
      </w:r>
      <w:r w:rsidRPr="00CB0025">
        <w:rPr>
          <w:rFonts w:ascii="Garamond" w:hAnsi="Garamond"/>
          <w:sz w:val="24"/>
          <w:szCs w:val="24"/>
        </w:rPr>
        <w:t xml:space="preserve"> </w:t>
      </w:r>
      <w:r w:rsidRPr="00CB0025">
        <w:rPr>
          <w:rFonts w:ascii="Garamond" w:hAnsi="Garamond"/>
          <w:bCs/>
          <w:sz w:val="24"/>
          <w:szCs w:val="24"/>
        </w:rPr>
        <w:t>× 1 ¾ in. (8.57 × 7.94 × 4.45 cm)</w:t>
      </w:r>
    </w:p>
    <w:p w:rsidR="003A75DD" w:rsidRDefault="003A75DD" w:rsidP="003A75DD">
      <w:pPr>
        <w:ind w:hanging="990"/>
        <w:rPr>
          <w:rFonts w:ascii="Garamond" w:hAnsi="Garamond"/>
          <w:bCs/>
          <w:sz w:val="24"/>
          <w:szCs w:val="24"/>
        </w:rPr>
      </w:pPr>
      <w:r>
        <w:rPr>
          <w:rFonts w:ascii="Garamond" w:hAnsi="Garamond"/>
          <w:bCs/>
          <w:sz w:val="24"/>
          <w:szCs w:val="24"/>
        </w:rPr>
        <w:t>82.</w:t>
      </w:r>
      <w:r>
        <w:rPr>
          <w:rFonts w:ascii="Garamond" w:hAnsi="Garamond"/>
          <w:bCs/>
          <w:sz w:val="24"/>
          <w:szCs w:val="24"/>
        </w:rPr>
        <w:tab/>
      </w:r>
      <w:r w:rsidRPr="002446BE">
        <w:rPr>
          <w:rFonts w:ascii="Garamond" w:hAnsi="Garamond"/>
          <w:bCs/>
          <w:i/>
          <w:sz w:val="24"/>
          <w:szCs w:val="24"/>
        </w:rPr>
        <w:t>Mexcala stone mask</w:t>
      </w:r>
      <w:r>
        <w:rPr>
          <w:rFonts w:ascii="Garamond" w:hAnsi="Garamond"/>
          <w:bCs/>
          <w:sz w:val="24"/>
          <w:szCs w:val="24"/>
        </w:rPr>
        <w:t xml:space="preserve">, Hard green stone with traces of red paint, </w:t>
      </w:r>
      <w:r w:rsidRPr="00851006">
        <w:rPr>
          <w:rFonts w:ascii="Garamond" w:hAnsi="Garamond"/>
          <w:bCs/>
          <w:sz w:val="24"/>
          <w:szCs w:val="24"/>
        </w:rPr>
        <w:t>6</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4 in. (</w:t>
      </w:r>
      <w:r w:rsidRPr="00851006">
        <w:rPr>
          <w:rFonts w:ascii="Garamond" w:hAnsi="Garamond"/>
          <w:bCs/>
          <w:sz w:val="24"/>
          <w:szCs w:val="24"/>
        </w:rPr>
        <w:t>15.24</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w:t>
      </w:r>
      <w:r w:rsidRPr="00851006">
        <w:rPr>
          <w:rFonts w:ascii="Garamond" w:hAnsi="Garamond"/>
          <w:bCs/>
          <w:sz w:val="24"/>
          <w:szCs w:val="24"/>
        </w:rPr>
        <w:t>10.16</w:t>
      </w:r>
      <w:r>
        <w:rPr>
          <w:rFonts w:ascii="Garamond" w:hAnsi="Garamond"/>
          <w:bCs/>
          <w:sz w:val="24"/>
          <w:szCs w:val="24"/>
        </w:rPr>
        <w:t xml:space="preserve"> cm)</w:t>
      </w:r>
    </w:p>
    <w:p w:rsidR="003A75DD" w:rsidRDefault="003A75DD" w:rsidP="003A75DD">
      <w:pPr>
        <w:ind w:hanging="990"/>
        <w:rPr>
          <w:rFonts w:ascii="Garamond" w:hAnsi="Garamond"/>
          <w:bCs/>
          <w:sz w:val="24"/>
          <w:szCs w:val="24"/>
        </w:rPr>
      </w:pPr>
      <w:r>
        <w:rPr>
          <w:rFonts w:ascii="Garamond" w:hAnsi="Garamond"/>
          <w:bCs/>
          <w:sz w:val="24"/>
          <w:szCs w:val="24"/>
        </w:rPr>
        <w:t>83.</w:t>
      </w:r>
      <w:r>
        <w:rPr>
          <w:rFonts w:ascii="Garamond" w:hAnsi="Garamond"/>
          <w:bCs/>
          <w:sz w:val="24"/>
          <w:szCs w:val="24"/>
        </w:rPr>
        <w:tab/>
      </w:r>
      <w:r w:rsidRPr="002446BE">
        <w:rPr>
          <w:rFonts w:ascii="Garamond" w:hAnsi="Garamond"/>
          <w:bCs/>
          <w:i/>
          <w:sz w:val="24"/>
          <w:szCs w:val="24"/>
        </w:rPr>
        <w:t>Chipicuaro Middle Pre-Classic standing female figure</w:t>
      </w:r>
      <w:r>
        <w:rPr>
          <w:rFonts w:ascii="Garamond" w:hAnsi="Garamond"/>
          <w:bCs/>
          <w:sz w:val="24"/>
          <w:szCs w:val="24"/>
        </w:rPr>
        <w:t xml:space="preserve">, Buff grey clay with brown, orange, and white paint, </w:t>
      </w:r>
      <w:r w:rsidRPr="00CB0025">
        <w:rPr>
          <w:rFonts w:ascii="Garamond" w:hAnsi="Garamond"/>
          <w:bCs/>
          <w:sz w:val="24"/>
          <w:szCs w:val="24"/>
        </w:rPr>
        <w:t xml:space="preserve">3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 xml:space="preserve">×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(9.21 × 3.02 × 0.95 cm)</w:t>
      </w:r>
    </w:p>
    <w:p w:rsidR="003A75DD" w:rsidRDefault="003A75DD" w:rsidP="003A75DD">
      <w:pPr>
        <w:ind w:hanging="990"/>
        <w:rPr>
          <w:rFonts w:ascii="Garamond" w:hAnsi="Garamond"/>
          <w:bCs/>
          <w:sz w:val="24"/>
          <w:szCs w:val="24"/>
        </w:rPr>
      </w:pPr>
      <w:r>
        <w:rPr>
          <w:rFonts w:ascii="Garamond" w:hAnsi="Garamond"/>
          <w:bCs/>
          <w:sz w:val="24"/>
          <w:szCs w:val="24"/>
        </w:rPr>
        <w:t>84.</w:t>
      </w:r>
      <w:r>
        <w:rPr>
          <w:rFonts w:ascii="Garamond" w:hAnsi="Garamond"/>
          <w:bCs/>
          <w:sz w:val="24"/>
          <w:szCs w:val="24"/>
        </w:rPr>
        <w:tab/>
      </w:r>
      <w:r w:rsidRPr="002446BE">
        <w:rPr>
          <w:rFonts w:ascii="Garamond" w:hAnsi="Garamond"/>
          <w:bCs/>
          <w:i/>
          <w:sz w:val="24"/>
          <w:szCs w:val="24"/>
        </w:rPr>
        <w:t>Chipicuaro Middle Pre-Classic standing female figure</w:t>
      </w:r>
      <w:r>
        <w:rPr>
          <w:rFonts w:ascii="Garamond" w:hAnsi="Garamond"/>
          <w:bCs/>
          <w:sz w:val="24"/>
          <w:szCs w:val="24"/>
        </w:rPr>
        <w:t xml:space="preserve">, Buff grey clay with brown, orange, and white paint, </w:t>
      </w:r>
      <w:r w:rsidRPr="00CB0025">
        <w:rPr>
          <w:rFonts w:ascii="Garamond" w:hAnsi="Garamond"/>
          <w:bCs/>
          <w:sz w:val="24"/>
          <w:szCs w:val="24"/>
        </w:rPr>
        <w:t xml:space="preserve">3 </w:t>
      </w:r>
      <w:r w:rsidRPr="00CB0025">
        <w:rPr>
          <w:rFonts w:ascii="Garamond" w:hAnsi="Garamond"/>
          <w:sz w:val="24"/>
          <w:szCs w:val="24"/>
          <w:vertAlign w:val="superscript"/>
        </w:rPr>
        <w:t>5</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 1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16  </w:t>
      </w:r>
      <w:r w:rsidRPr="00CB0025">
        <w:rPr>
          <w:rFonts w:ascii="Garamond" w:hAnsi="Garamond"/>
          <w:bCs/>
          <w:sz w:val="24"/>
          <w:szCs w:val="24"/>
        </w:rPr>
        <w:t xml:space="preserve">× </w:t>
      </w:r>
      <w:r w:rsidRPr="00CB0025">
        <w:rPr>
          <w:rFonts w:ascii="Garamond" w:hAnsi="Garamond"/>
          <w:sz w:val="24"/>
          <w:szCs w:val="24"/>
          <w:vertAlign w:val="superscript"/>
        </w:rPr>
        <w:t>3</w:t>
      </w:r>
      <w:r w:rsidRPr="00CB0025">
        <w:rPr>
          <w:rFonts w:ascii="Garamond" w:hAnsi="Garamond"/>
          <w:sz w:val="24"/>
          <w:szCs w:val="24"/>
        </w:rPr>
        <w:t>/</w:t>
      </w:r>
      <w:r w:rsidRPr="00CB0025">
        <w:rPr>
          <w:rFonts w:ascii="Garamond" w:hAnsi="Garamond"/>
          <w:sz w:val="24"/>
          <w:szCs w:val="24"/>
          <w:vertAlign w:val="subscript"/>
        </w:rPr>
        <w:t xml:space="preserve">8 </w:t>
      </w:r>
      <w:r w:rsidRPr="00CB0025">
        <w:rPr>
          <w:rFonts w:ascii="Garamond" w:hAnsi="Garamond"/>
          <w:bCs/>
          <w:sz w:val="24"/>
          <w:szCs w:val="24"/>
        </w:rPr>
        <w:t xml:space="preserve"> in. (9.21 × 3.02 × 0.95 cm)</w:t>
      </w:r>
    </w:p>
    <w:p w:rsidR="003A75DD" w:rsidRDefault="003A75DD" w:rsidP="003A75DD">
      <w:pPr>
        <w:ind w:hanging="990"/>
        <w:rPr>
          <w:rFonts w:ascii="Garamond" w:hAnsi="Garamond"/>
          <w:bCs/>
          <w:sz w:val="24"/>
          <w:szCs w:val="24"/>
        </w:rPr>
      </w:pPr>
      <w:r>
        <w:rPr>
          <w:rFonts w:ascii="Garamond" w:hAnsi="Garamond"/>
          <w:bCs/>
          <w:sz w:val="24"/>
          <w:szCs w:val="24"/>
        </w:rPr>
        <w:t>85.</w:t>
      </w:r>
      <w:r>
        <w:rPr>
          <w:rFonts w:ascii="Garamond" w:hAnsi="Garamond"/>
          <w:bCs/>
          <w:sz w:val="24"/>
          <w:szCs w:val="24"/>
        </w:rPr>
        <w:tab/>
      </w:r>
      <w:r w:rsidRPr="002446BE">
        <w:rPr>
          <w:rFonts w:ascii="Garamond" w:hAnsi="Garamond"/>
          <w:bCs/>
          <w:i/>
          <w:sz w:val="24"/>
          <w:szCs w:val="24"/>
        </w:rPr>
        <w:t>East Coast Late Classic Hacha stone head</w:t>
      </w:r>
      <w:r>
        <w:rPr>
          <w:rFonts w:ascii="Garamond" w:hAnsi="Garamond"/>
          <w:bCs/>
          <w:sz w:val="24"/>
          <w:szCs w:val="24"/>
        </w:rPr>
        <w:t>, Volcanic grey stone, 4 ¾ in. height (12.07 cm)</w:t>
      </w:r>
    </w:p>
    <w:p w:rsidR="003A75DD" w:rsidRDefault="003A75DD" w:rsidP="003A75DD">
      <w:pPr>
        <w:ind w:hanging="990"/>
        <w:rPr>
          <w:rFonts w:ascii="Garamond" w:hAnsi="Garamond"/>
          <w:bCs/>
          <w:sz w:val="24"/>
          <w:szCs w:val="24"/>
        </w:rPr>
      </w:pPr>
      <w:r>
        <w:rPr>
          <w:rFonts w:ascii="Garamond" w:hAnsi="Garamond"/>
          <w:bCs/>
          <w:sz w:val="24"/>
          <w:szCs w:val="24"/>
        </w:rPr>
        <w:t>86.</w:t>
      </w:r>
      <w:r>
        <w:rPr>
          <w:rFonts w:ascii="Garamond" w:hAnsi="Garamond"/>
          <w:bCs/>
          <w:sz w:val="24"/>
          <w:szCs w:val="24"/>
        </w:rPr>
        <w:tab/>
      </w:r>
      <w:r w:rsidRPr="002446BE">
        <w:rPr>
          <w:rFonts w:ascii="Garamond" w:hAnsi="Garamond"/>
          <w:bCs/>
          <w:i/>
          <w:sz w:val="24"/>
          <w:szCs w:val="24"/>
        </w:rPr>
        <w:t>Vera Cruz Late Classic head with opened mouth</w:t>
      </w:r>
      <w:r>
        <w:rPr>
          <w:rFonts w:ascii="Garamond" w:hAnsi="Garamond"/>
          <w:bCs/>
          <w:sz w:val="24"/>
          <w:szCs w:val="24"/>
        </w:rPr>
        <w:t xml:space="preserve">, Buff grey clay, 7 ½ </w:t>
      </w:r>
      <w:r w:rsidRPr="00CB0025">
        <w:rPr>
          <w:rFonts w:ascii="Garamond" w:hAnsi="Garamond"/>
          <w:bCs/>
          <w:sz w:val="24"/>
          <w:szCs w:val="24"/>
        </w:rPr>
        <w:t>×</w:t>
      </w:r>
      <w:r>
        <w:rPr>
          <w:rFonts w:ascii="Garamond" w:hAnsi="Garamond"/>
          <w:bCs/>
          <w:sz w:val="24"/>
          <w:szCs w:val="24"/>
        </w:rPr>
        <w:t xml:space="preserve"> 8 ½ in. (</w:t>
      </w:r>
      <w:r w:rsidRPr="00851006">
        <w:rPr>
          <w:rFonts w:ascii="Garamond" w:hAnsi="Garamond"/>
          <w:bCs/>
          <w:sz w:val="24"/>
          <w:szCs w:val="24"/>
        </w:rPr>
        <w:t>19.05</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w:t>
      </w:r>
      <w:r w:rsidRPr="00851006">
        <w:rPr>
          <w:rFonts w:ascii="Garamond" w:hAnsi="Garamond"/>
          <w:bCs/>
          <w:sz w:val="24"/>
          <w:szCs w:val="24"/>
        </w:rPr>
        <w:t>21.59</w:t>
      </w:r>
      <w:r>
        <w:rPr>
          <w:rFonts w:ascii="Garamond" w:hAnsi="Garamond"/>
          <w:bCs/>
          <w:sz w:val="24"/>
          <w:szCs w:val="24"/>
        </w:rPr>
        <w:t xml:space="preserve"> cm)</w:t>
      </w:r>
    </w:p>
    <w:p w:rsidR="003A75DD" w:rsidRDefault="003A75DD" w:rsidP="003A75DD">
      <w:pPr>
        <w:ind w:hanging="990"/>
        <w:rPr>
          <w:rFonts w:ascii="Garamond" w:hAnsi="Garamond"/>
          <w:bCs/>
          <w:sz w:val="24"/>
          <w:szCs w:val="24"/>
        </w:rPr>
      </w:pPr>
      <w:r>
        <w:rPr>
          <w:rFonts w:ascii="Garamond" w:hAnsi="Garamond"/>
          <w:bCs/>
          <w:sz w:val="24"/>
          <w:szCs w:val="24"/>
        </w:rPr>
        <w:t>87.</w:t>
      </w:r>
      <w:r>
        <w:rPr>
          <w:rFonts w:ascii="Garamond" w:hAnsi="Garamond"/>
          <w:bCs/>
          <w:sz w:val="24"/>
          <w:szCs w:val="24"/>
        </w:rPr>
        <w:tab/>
      </w:r>
      <w:r w:rsidRPr="002446BE">
        <w:rPr>
          <w:rFonts w:ascii="Garamond" w:hAnsi="Garamond"/>
          <w:bCs/>
          <w:i/>
          <w:sz w:val="24"/>
          <w:szCs w:val="24"/>
        </w:rPr>
        <w:t>Vera Cruz Late Classic head with headdress</w:t>
      </w:r>
      <w:r>
        <w:rPr>
          <w:rFonts w:ascii="Garamond" w:hAnsi="Garamond"/>
          <w:bCs/>
          <w:sz w:val="24"/>
          <w:szCs w:val="24"/>
        </w:rPr>
        <w:t>, Buff grey clay, 5</w:t>
      </w:r>
      <w:r w:rsidRPr="00851006">
        <w:rPr>
          <w:rFonts w:ascii="Garamond" w:hAnsi="Garamond"/>
          <w:bCs/>
          <w:sz w:val="24"/>
          <w:szCs w:val="24"/>
        </w:rPr>
        <w:t xml:space="preserve"> </w:t>
      </w:r>
      <w:r w:rsidRPr="00CB0025">
        <w:rPr>
          <w:rFonts w:ascii="Garamond" w:hAnsi="Garamond"/>
          <w:bCs/>
          <w:sz w:val="24"/>
          <w:szCs w:val="24"/>
        </w:rPr>
        <w:t>×</w:t>
      </w:r>
      <w:r w:rsidRPr="00851006">
        <w:rPr>
          <w:rFonts w:ascii="Garamond" w:hAnsi="Garamond"/>
          <w:bCs/>
          <w:sz w:val="24"/>
          <w:szCs w:val="24"/>
        </w:rPr>
        <w:t xml:space="preserve"> 5 ¼ in</w:t>
      </w:r>
      <w:r>
        <w:rPr>
          <w:rFonts w:ascii="Garamond" w:hAnsi="Garamond"/>
          <w:bCs/>
          <w:sz w:val="24"/>
          <w:szCs w:val="24"/>
        </w:rPr>
        <w:t>. (</w:t>
      </w:r>
      <w:r w:rsidRPr="00851006">
        <w:rPr>
          <w:rFonts w:ascii="Garamond" w:hAnsi="Garamond"/>
          <w:bCs/>
          <w:sz w:val="24"/>
          <w:szCs w:val="24"/>
        </w:rPr>
        <w:t>12.7</w:t>
      </w:r>
      <w:r>
        <w:rPr>
          <w:rFonts w:ascii="Garamond" w:hAnsi="Garamond"/>
          <w:bCs/>
          <w:sz w:val="24"/>
          <w:szCs w:val="24"/>
        </w:rPr>
        <w:t xml:space="preserve"> </w:t>
      </w:r>
      <w:r w:rsidRPr="00CB0025">
        <w:rPr>
          <w:rFonts w:ascii="Garamond" w:hAnsi="Garamond"/>
          <w:bCs/>
          <w:sz w:val="24"/>
          <w:szCs w:val="24"/>
        </w:rPr>
        <w:t>×</w:t>
      </w:r>
      <w:r>
        <w:rPr>
          <w:rFonts w:ascii="Garamond" w:hAnsi="Garamond"/>
          <w:bCs/>
          <w:sz w:val="24"/>
          <w:szCs w:val="24"/>
        </w:rPr>
        <w:t xml:space="preserve"> 13.34 cm)</w:t>
      </w:r>
    </w:p>
    <w:p w:rsidR="003A75DD" w:rsidRDefault="003A75DD" w:rsidP="003A75DD"/>
    <w:p w:rsidR="003A75DD" w:rsidRDefault="003A75DD" w:rsidP="003A75DD"/>
    <w:p w:rsidR="003A75DD" w:rsidRDefault="003A75DD" w:rsidP="003A75DD"/>
    <w:p w:rsidR="003A75DD" w:rsidRDefault="003A75DD" w:rsidP="003A75DD">
      <w:pPr>
        <w:ind w:right="-360"/>
        <w:rPr>
          <w:rFonts w:ascii="Garamond" w:hAnsi="Garamond"/>
          <w:sz w:val="24"/>
          <w:szCs w:val="24"/>
        </w:rPr>
      </w:pPr>
    </w:p>
    <w:p w:rsidR="003A75DD" w:rsidRDefault="003A75DD" w:rsidP="003A75DD">
      <w:pPr>
        <w:ind w:right="-360" w:hanging="990"/>
        <w:rPr>
          <w:rFonts w:ascii="Garamond" w:hAnsi="Garamond"/>
          <w:sz w:val="24"/>
          <w:szCs w:val="24"/>
        </w:rPr>
      </w:pPr>
      <w:r>
        <w:rPr>
          <w:rFonts w:ascii="Garamond" w:hAnsi="Garamond"/>
          <w:sz w:val="24"/>
          <w:szCs w:val="24"/>
        </w:rPr>
        <w:lastRenderedPageBreak/>
        <w:t>APPENDIX D:</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Le Tombeau de Moli</w:t>
      </w:r>
      <w:r>
        <w:rPr>
          <w:rFonts w:ascii="Garamond" w:hAnsi="Garamond"/>
          <w:bCs/>
          <w:i/>
          <w:sz w:val="24"/>
          <w:szCs w:val="24"/>
        </w:rPr>
        <w:t>è</w:t>
      </w:r>
      <w:r w:rsidRPr="00894AE7">
        <w:rPr>
          <w:rFonts w:ascii="Garamond" w:hAnsi="Garamond"/>
          <w:bCs/>
          <w:i/>
          <w:sz w:val="24"/>
          <w:szCs w:val="24"/>
        </w:rPr>
        <w:t>re</w:t>
      </w:r>
      <w:r>
        <w:rPr>
          <w:rFonts w:ascii="Garamond" w:hAnsi="Garamond"/>
          <w:bCs/>
          <w:i/>
          <w:sz w:val="24"/>
          <w:szCs w:val="24"/>
        </w:rPr>
        <w:t xml:space="preserve"> au Père-Lachaise, Paris (</w:t>
      </w:r>
      <w:r w:rsidRPr="00894AE7">
        <w:rPr>
          <w:rFonts w:ascii="Garamond" w:hAnsi="Garamond"/>
          <w:bCs/>
          <w:i/>
          <w:sz w:val="24"/>
          <w:szCs w:val="24"/>
        </w:rPr>
        <w:t>Moli</w:t>
      </w:r>
      <w:r>
        <w:rPr>
          <w:rFonts w:ascii="Garamond" w:hAnsi="Garamond"/>
          <w:bCs/>
          <w:i/>
          <w:sz w:val="24"/>
          <w:szCs w:val="24"/>
        </w:rPr>
        <w:t>è</w:t>
      </w:r>
      <w:r w:rsidRPr="00894AE7">
        <w:rPr>
          <w:rFonts w:ascii="Garamond" w:hAnsi="Garamond"/>
          <w:bCs/>
          <w:i/>
          <w:sz w:val="24"/>
          <w:szCs w:val="24"/>
        </w:rPr>
        <w:t>re</w:t>
      </w:r>
      <w:r>
        <w:rPr>
          <w:rFonts w:ascii="Garamond" w:hAnsi="Garamond"/>
          <w:bCs/>
          <w:i/>
          <w:sz w:val="24"/>
          <w:szCs w:val="24"/>
        </w:rPr>
        <w:t>’s Tomb, Père-Lachaise Cemetery, Paris)</w:t>
      </w:r>
      <w:r w:rsidRPr="00CB0025">
        <w:rPr>
          <w:rFonts w:ascii="Garamond" w:hAnsi="Garamond"/>
          <w:bCs/>
          <w:sz w:val="24"/>
          <w:szCs w:val="24"/>
        </w:rPr>
        <w:t>, 1854, Etching,</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 xml:space="preserve">2. </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L’ancienne porte du Palais de Justice (The Old Gate of the Palace of Justice, Paris)</w:t>
      </w:r>
      <w:r w:rsidRPr="00CB0025">
        <w:rPr>
          <w:rFonts w:ascii="Garamond" w:hAnsi="Garamond"/>
          <w:bCs/>
          <w:sz w:val="24"/>
          <w:szCs w:val="24"/>
        </w:rPr>
        <w:t xml:space="preserve">, 1854, Etching and drypoint, 4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3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(10.48 × 9.84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 xml:space="preserve">3. </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L’ancienne porte du Palais de Justice (The Old Gate of the Palace of Justice, Paris)</w:t>
      </w:r>
      <w:r>
        <w:rPr>
          <w:rFonts w:ascii="Garamond" w:hAnsi="Garamond"/>
          <w:bCs/>
          <w:i/>
          <w:sz w:val="24"/>
          <w:szCs w:val="24"/>
        </w:rPr>
        <w:t xml:space="preserve">, </w:t>
      </w:r>
      <w:r w:rsidRPr="00CB0025">
        <w:rPr>
          <w:rFonts w:ascii="Garamond" w:hAnsi="Garamond"/>
          <w:bCs/>
          <w:sz w:val="24"/>
          <w:szCs w:val="24"/>
        </w:rPr>
        <w:t xml:space="preserve">1854, Etching and drypoint, 4 </w:t>
      </w:r>
      <w:r w:rsidRPr="00841635">
        <w:rPr>
          <w:rFonts w:ascii="Garamond" w:hAnsi="Garamond"/>
          <w:bCs/>
          <w:sz w:val="24"/>
          <w:szCs w:val="24"/>
          <w:vertAlign w:val="superscript"/>
        </w:rPr>
        <w:t>1</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3 </w:t>
      </w:r>
      <w:r w:rsidRPr="00841635">
        <w:rPr>
          <w:rFonts w:ascii="Garamond" w:hAnsi="Garamond"/>
          <w:bCs/>
          <w:sz w:val="24"/>
          <w:szCs w:val="24"/>
          <w:vertAlign w:val="superscript"/>
        </w:rPr>
        <w:t>1</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(10.32 × 10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4.</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L’ancienne porte du Palais de Justice (The Old Gate of the Palace of Justice, Paris)</w:t>
      </w:r>
      <w:r w:rsidRPr="00CB0025">
        <w:rPr>
          <w:rFonts w:ascii="Garamond" w:hAnsi="Garamond"/>
          <w:bCs/>
          <w:sz w:val="24"/>
          <w:szCs w:val="24"/>
        </w:rPr>
        <w:t xml:space="preserve">, 1854, Etching and drypoint, 7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7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(20 × 18.73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5.</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Armes symboliques de la ville de Paris (Symbolical Arms of the City of Paris),</w:t>
      </w:r>
      <w:r w:rsidRPr="00CB0025">
        <w:rPr>
          <w:rFonts w:ascii="Garamond" w:hAnsi="Garamond"/>
          <w:bCs/>
          <w:sz w:val="24"/>
          <w:szCs w:val="24"/>
        </w:rPr>
        <w:t xml:space="preserve"> 1854, Etching, 7 </w:t>
      </w:r>
      <w:r>
        <w:rPr>
          <w:rFonts w:ascii="Garamond" w:hAnsi="Garamond"/>
          <w:bCs/>
          <w:sz w:val="24"/>
          <w:szCs w:val="24"/>
        </w:rPr>
        <w:t xml:space="preserve">¾ </w:t>
      </w:r>
      <w:r w:rsidRPr="00CB0025">
        <w:rPr>
          <w:rFonts w:ascii="Garamond" w:hAnsi="Garamond"/>
          <w:bCs/>
          <w:sz w:val="24"/>
          <w:szCs w:val="24"/>
        </w:rPr>
        <w:t xml:space="preserve">× 6 </w:t>
      </w:r>
      <w:r w:rsidRPr="00841635">
        <w:rPr>
          <w:rFonts w:ascii="Garamond" w:hAnsi="Garamond"/>
          <w:bCs/>
          <w:sz w:val="24"/>
          <w:szCs w:val="24"/>
          <w:vertAlign w:val="superscript"/>
        </w:rPr>
        <w:t>1</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(19.69 × 17.3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6.</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Armes symboliques de la ville de Paris (Symbolical Arms of the City of Paris),</w:t>
      </w:r>
      <w:r>
        <w:rPr>
          <w:rFonts w:ascii="Garamond" w:hAnsi="Garamond"/>
          <w:bCs/>
          <w:i/>
          <w:sz w:val="24"/>
          <w:szCs w:val="24"/>
        </w:rPr>
        <w:t xml:space="preserve"> </w:t>
      </w:r>
      <w:r w:rsidRPr="00CB0025">
        <w:rPr>
          <w:rFonts w:ascii="Garamond" w:hAnsi="Garamond"/>
          <w:bCs/>
          <w:sz w:val="24"/>
          <w:szCs w:val="24"/>
        </w:rPr>
        <w:t xml:space="preserve">1854, Etching, </w:t>
      </w:r>
      <w:r>
        <w:rPr>
          <w:rFonts w:ascii="Garamond" w:hAnsi="Garamond"/>
          <w:bCs/>
          <w:sz w:val="24"/>
          <w:szCs w:val="24"/>
        </w:rPr>
        <w:t xml:space="preserve">8 ¼ × 6 ¾ </w:t>
      </w:r>
      <w:r w:rsidRPr="00CB0025">
        <w:rPr>
          <w:rFonts w:ascii="Garamond" w:hAnsi="Garamond"/>
          <w:bCs/>
          <w:sz w:val="24"/>
          <w:szCs w:val="24"/>
        </w:rPr>
        <w:t>in. (20.96 × 17.15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7.</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 rue des Mauvais Garçons (The Street of the Bad Boys),</w:t>
      </w:r>
      <w:r w:rsidRPr="00CB0025">
        <w:rPr>
          <w:rFonts w:ascii="Garamond" w:hAnsi="Garamond"/>
          <w:bCs/>
          <w:sz w:val="24"/>
          <w:szCs w:val="24"/>
        </w:rPr>
        <w:t xml:space="preserve"> 1854, Etching, </w:t>
      </w:r>
      <w:r>
        <w:rPr>
          <w:rFonts w:ascii="Garamond" w:hAnsi="Garamond"/>
          <w:bCs/>
          <w:sz w:val="24"/>
          <w:szCs w:val="24"/>
        </w:rPr>
        <w:t xml:space="preserve">15 × 12 ½ </w:t>
      </w:r>
      <w:r w:rsidRPr="00CB0025">
        <w:rPr>
          <w:rFonts w:ascii="Garamond" w:hAnsi="Garamond"/>
          <w:bCs/>
          <w:sz w:val="24"/>
          <w:szCs w:val="24"/>
        </w:rPr>
        <w:t xml:space="preserve"> in. (38.1 × 31.75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8.</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 rue des Mauvais Garçons (The Street of the Bad Boys)</w:t>
      </w:r>
      <w:r w:rsidRPr="00CB0025">
        <w:rPr>
          <w:rFonts w:ascii="Garamond" w:hAnsi="Garamond"/>
          <w:bCs/>
          <w:sz w:val="24"/>
          <w:szCs w:val="24"/>
        </w:rPr>
        <w:t xml:space="preserve">, 1854, Etching, </w:t>
      </w:r>
      <w:r>
        <w:rPr>
          <w:rFonts w:ascii="Garamond" w:hAnsi="Garamond"/>
          <w:bCs/>
          <w:sz w:val="24"/>
          <w:szCs w:val="24"/>
        </w:rPr>
        <w:t xml:space="preserve">8 × 6 ½ </w:t>
      </w:r>
      <w:r w:rsidRPr="00CB0025">
        <w:rPr>
          <w:rFonts w:ascii="Garamond" w:hAnsi="Garamond"/>
          <w:bCs/>
          <w:sz w:val="24"/>
          <w:szCs w:val="24"/>
        </w:rPr>
        <w:t>in. (20.32 × 16.51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9.</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 petite pompe</w:t>
      </w:r>
      <w:r>
        <w:rPr>
          <w:rFonts w:ascii="Garamond" w:hAnsi="Garamond"/>
          <w:bCs/>
          <w:i/>
          <w:sz w:val="24"/>
          <w:szCs w:val="24"/>
        </w:rPr>
        <w:t>, Paris</w:t>
      </w:r>
      <w:r w:rsidRPr="00894AE7">
        <w:rPr>
          <w:rFonts w:ascii="Garamond" w:hAnsi="Garamond"/>
          <w:bCs/>
          <w:i/>
          <w:sz w:val="24"/>
          <w:szCs w:val="24"/>
        </w:rPr>
        <w:t xml:space="preserve"> (The Notre Dame Pump</w:t>
      </w:r>
      <w:r>
        <w:rPr>
          <w:rFonts w:ascii="Garamond" w:hAnsi="Garamond"/>
          <w:bCs/>
          <w:i/>
          <w:sz w:val="24"/>
          <w:szCs w:val="24"/>
        </w:rPr>
        <w:t>, Paris</w:t>
      </w:r>
      <w:r w:rsidRPr="00894AE7">
        <w:rPr>
          <w:rFonts w:ascii="Garamond" w:hAnsi="Garamond"/>
          <w:bCs/>
          <w:i/>
          <w:sz w:val="24"/>
          <w:szCs w:val="24"/>
        </w:rPr>
        <w:t>)</w:t>
      </w:r>
      <w:r w:rsidRPr="00CB0025">
        <w:rPr>
          <w:rFonts w:ascii="Garamond" w:hAnsi="Garamond"/>
          <w:bCs/>
          <w:sz w:val="24"/>
          <w:szCs w:val="24"/>
        </w:rPr>
        <w:t xml:space="preserve">, 1854, Etching, 9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6 </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(23.18 × 15.72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10.</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 petite pompe</w:t>
      </w:r>
      <w:r>
        <w:rPr>
          <w:rFonts w:ascii="Garamond" w:hAnsi="Garamond"/>
          <w:bCs/>
          <w:i/>
          <w:sz w:val="24"/>
          <w:szCs w:val="24"/>
        </w:rPr>
        <w:t>, Paris</w:t>
      </w:r>
      <w:r w:rsidRPr="00894AE7">
        <w:rPr>
          <w:rFonts w:ascii="Garamond" w:hAnsi="Garamond"/>
          <w:bCs/>
          <w:i/>
          <w:sz w:val="24"/>
          <w:szCs w:val="24"/>
        </w:rPr>
        <w:t xml:space="preserve"> (The Notre Dame Pump</w:t>
      </w:r>
      <w:r>
        <w:rPr>
          <w:rFonts w:ascii="Garamond" w:hAnsi="Garamond"/>
          <w:bCs/>
          <w:i/>
          <w:sz w:val="24"/>
          <w:szCs w:val="24"/>
        </w:rPr>
        <w:t>, Paris</w:t>
      </w:r>
      <w:r w:rsidRPr="00894AE7">
        <w:rPr>
          <w:rFonts w:ascii="Garamond" w:hAnsi="Garamond"/>
          <w:bCs/>
          <w:i/>
          <w:sz w:val="24"/>
          <w:szCs w:val="24"/>
        </w:rPr>
        <w:t>)</w:t>
      </w:r>
      <w:r w:rsidRPr="00CB0025">
        <w:rPr>
          <w:rFonts w:ascii="Garamond" w:hAnsi="Garamond"/>
          <w:bCs/>
          <w:sz w:val="24"/>
          <w:szCs w:val="24"/>
        </w:rPr>
        <w:t xml:space="preserve">, 1854, Etching, </w:t>
      </w:r>
      <w:r>
        <w:rPr>
          <w:rFonts w:ascii="Garamond" w:hAnsi="Garamond"/>
          <w:bCs/>
          <w:sz w:val="24"/>
          <w:szCs w:val="24"/>
        </w:rPr>
        <w:t xml:space="preserve">19 ¼ </w:t>
      </w:r>
      <w:r w:rsidRPr="00CB0025">
        <w:rPr>
          <w:rFonts w:ascii="Garamond" w:hAnsi="Garamond"/>
          <w:bCs/>
          <w:sz w:val="24"/>
          <w:szCs w:val="24"/>
        </w:rPr>
        <w:t xml:space="preserve">× 12 </w:t>
      </w:r>
      <w:r>
        <w:rPr>
          <w:rFonts w:ascii="Garamond" w:hAnsi="Garamond"/>
          <w:bCs/>
          <w:sz w:val="24"/>
          <w:szCs w:val="24"/>
          <w:vertAlign w:val="superscript"/>
        </w:rPr>
        <w:t>5</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(48.9 × 32.07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11.</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La petite pompe</w:t>
      </w:r>
      <w:r>
        <w:rPr>
          <w:rFonts w:ascii="Garamond" w:hAnsi="Garamond"/>
          <w:bCs/>
          <w:i/>
          <w:sz w:val="24"/>
          <w:szCs w:val="24"/>
        </w:rPr>
        <w:t>, Paris</w:t>
      </w:r>
      <w:r w:rsidRPr="00894AE7">
        <w:rPr>
          <w:rFonts w:ascii="Garamond" w:hAnsi="Garamond"/>
          <w:bCs/>
          <w:i/>
          <w:sz w:val="24"/>
          <w:szCs w:val="24"/>
        </w:rPr>
        <w:t xml:space="preserve"> (The Notre Dame Pump</w:t>
      </w:r>
      <w:r>
        <w:rPr>
          <w:rFonts w:ascii="Garamond" w:hAnsi="Garamond"/>
          <w:bCs/>
          <w:i/>
          <w:sz w:val="24"/>
          <w:szCs w:val="24"/>
        </w:rPr>
        <w:t>, Paris</w:t>
      </w:r>
      <w:r w:rsidRPr="00894AE7">
        <w:rPr>
          <w:rFonts w:ascii="Garamond" w:hAnsi="Garamond"/>
          <w:bCs/>
          <w:i/>
          <w:sz w:val="24"/>
          <w:szCs w:val="24"/>
        </w:rPr>
        <w:t>)</w:t>
      </w:r>
      <w:r w:rsidRPr="00CB0025">
        <w:rPr>
          <w:rFonts w:ascii="Garamond" w:hAnsi="Garamond"/>
          <w:bCs/>
          <w:sz w:val="24"/>
          <w:szCs w:val="24"/>
        </w:rPr>
        <w:t xml:space="preserve">, 1854, Etching, 11 </w:t>
      </w:r>
      <w:r>
        <w:rPr>
          <w:rFonts w:ascii="Garamond" w:hAnsi="Garamond"/>
          <w:bCs/>
          <w:sz w:val="24"/>
          <w:szCs w:val="24"/>
          <w:vertAlign w:val="superscript"/>
        </w:rPr>
        <w:t>5</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17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(29.53 × 45.4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12.</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Le Pont-au-Change, Paris (The Exchange Bridge, Paris)</w:t>
      </w:r>
      <w:r w:rsidRPr="00CB0025">
        <w:rPr>
          <w:rFonts w:ascii="Garamond" w:hAnsi="Garamond"/>
          <w:bCs/>
          <w:sz w:val="24"/>
          <w:szCs w:val="24"/>
        </w:rPr>
        <w:t xml:space="preserve">, 1854, Etching with drypoint, 11 </w:t>
      </w:r>
      <w:r>
        <w:rPr>
          <w:rFonts w:ascii="Garamond" w:hAnsi="Garamond"/>
          <w:bCs/>
          <w:sz w:val="24"/>
          <w:szCs w:val="24"/>
          <w:vertAlign w:val="superscript"/>
        </w:rPr>
        <w:t>5</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17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(29.53 × 45.4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13.</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Le Pont-au-Change, Paris (The Exchange Bridge, Paris)</w:t>
      </w:r>
      <w:r>
        <w:rPr>
          <w:rFonts w:ascii="Garamond" w:hAnsi="Garamond"/>
          <w:bCs/>
          <w:i/>
          <w:sz w:val="24"/>
          <w:szCs w:val="24"/>
        </w:rPr>
        <w:t xml:space="preserve">, </w:t>
      </w:r>
      <w:r w:rsidRPr="00CB0025">
        <w:rPr>
          <w:rFonts w:ascii="Garamond" w:hAnsi="Garamond"/>
          <w:bCs/>
          <w:sz w:val="24"/>
          <w:szCs w:val="24"/>
        </w:rPr>
        <w:t xml:space="preserve">1854, Etching with drypoint, 8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15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(22.54 × 39.05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14.</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Le Pont-au-Change, Paris (The Exchange Bridge, Paris)</w:t>
      </w:r>
      <w:r w:rsidRPr="00CB0025">
        <w:rPr>
          <w:rFonts w:ascii="Garamond" w:hAnsi="Garamond"/>
          <w:bCs/>
          <w:sz w:val="24"/>
          <w:szCs w:val="24"/>
        </w:rPr>
        <w:t xml:space="preserve">, 1854, Etching with drypoint, 11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18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(28.26 × 46.04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15.</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 xml:space="preserve">ryon (French, 1821 – 1868), </w:t>
      </w:r>
      <w:r w:rsidRPr="00894AE7">
        <w:rPr>
          <w:rFonts w:ascii="Garamond" w:hAnsi="Garamond"/>
          <w:bCs/>
          <w:i/>
          <w:sz w:val="24"/>
          <w:szCs w:val="24"/>
        </w:rPr>
        <w:t>Le Pont-au-Change, Paris (The Exchange Bridge, Paris)</w:t>
      </w:r>
      <w:r w:rsidRPr="00CB0025">
        <w:rPr>
          <w:rFonts w:ascii="Garamond" w:hAnsi="Garamond"/>
          <w:bCs/>
          <w:sz w:val="24"/>
          <w:szCs w:val="24"/>
        </w:rPr>
        <w:t xml:space="preserve">, 1854, Etching with drypoint, 12 </w:t>
      </w:r>
      <w:r>
        <w:rPr>
          <w:rFonts w:ascii="Garamond" w:hAnsi="Garamond"/>
          <w:bCs/>
          <w:sz w:val="24"/>
          <w:szCs w:val="24"/>
        </w:rPr>
        <w:t xml:space="preserve">½ </w:t>
      </w:r>
      <w:r w:rsidRPr="00CB0025">
        <w:rPr>
          <w:rFonts w:ascii="Garamond" w:hAnsi="Garamond"/>
          <w:bCs/>
          <w:sz w:val="24"/>
          <w:szCs w:val="24"/>
        </w:rPr>
        <w:t xml:space="preserve">× 18 </w:t>
      </w:r>
      <w:r>
        <w:rPr>
          <w:rFonts w:ascii="Garamond" w:hAnsi="Garamond"/>
          <w:bCs/>
          <w:sz w:val="24"/>
          <w:szCs w:val="24"/>
        </w:rPr>
        <w:t xml:space="preserve">¾ </w:t>
      </w:r>
      <w:r w:rsidRPr="00CB0025">
        <w:rPr>
          <w:rFonts w:ascii="Garamond" w:hAnsi="Garamond"/>
          <w:bCs/>
          <w:sz w:val="24"/>
          <w:szCs w:val="24"/>
        </w:rPr>
        <w:t>in. (31.75 × 47.63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w:t>
      </w:r>
      <w:r>
        <w:rPr>
          <w:rFonts w:ascii="Garamond" w:hAnsi="Garamond"/>
          <w:bCs/>
          <w:sz w:val="24"/>
          <w:szCs w:val="24"/>
        </w:rPr>
        <w:t>6</w:t>
      </w:r>
      <w:r w:rsidRPr="00CB0025">
        <w:rPr>
          <w:rFonts w:ascii="Garamond" w:hAnsi="Garamond"/>
          <w:bCs/>
          <w:sz w:val="24"/>
          <w:szCs w:val="24"/>
        </w:rPr>
        <w:t>.</w:t>
      </w:r>
      <w:r w:rsidRPr="00CB0025">
        <w:rPr>
          <w:rFonts w:ascii="Garamond" w:hAnsi="Garamond"/>
          <w:bCs/>
          <w:sz w:val="24"/>
          <w:szCs w:val="24"/>
        </w:rPr>
        <w:tab/>
        <w:t>Charles M</w:t>
      </w:r>
      <w:r>
        <w:rPr>
          <w:rFonts w:ascii="Garamond" w:hAnsi="Garamond"/>
          <w:bCs/>
          <w:sz w:val="24"/>
          <w:szCs w:val="24"/>
        </w:rPr>
        <w:t>é</w:t>
      </w:r>
      <w:r w:rsidRPr="00CB0025">
        <w:rPr>
          <w:rFonts w:ascii="Garamond" w:hAnsi="Garamond"/>
          <w:bCs/>
          <w:sz w:val="24"/>
          <w:szCs w:val="24"/>
        </w:rPr>
        <w:t>ryon (French, 1821 – 1868</w:t>
      </w:r>
      <w:r>
        <w:rPr>
          <w:rFonts w:ascii="Garamond" w:hAnsi="Garamond"/>
          <w:bCs/>
          <w:sz w:val="24"/>
          <w:szCs w:val="24"/>
        </w:rPr>
        <w:t xml:space="preserve">), </w:t>
      </w:r>
      <w:r w:rsidRPr="00894AE7">
        <w:rPr>
          <w:rFonts w:ascii="Garamond" w:hAnsi="Garamond"/>
          <w:bCs/>
          <w:i/>
          <w:sz w:val="24"/>
          <w:szCs w:val="24"/>
        </w:rPr>
        <w:t>L’Espérance (Hope)</w:t>
      </w:r>
      <w:r w:rsidRPr="00CB0025">
        <w:rPr>
          <w:rFonts w:ascii="Garamond" w:hAnsi="Garamond"/>
          <w:bCs/>
          <w:sz w:val="24"/>
          <w:szCs w:val="24"/>
        </w:rPr>
        <w:t xml:space="preserve">, 1854, Etching, 2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5 </w:t>
      </w:r>
      <w:r>
        <w:rPr>
          <w:rFonts w:ascii="Garamond" w:hAnsi="Garamond"/>
          <w:bCs/>
          <w:sz w:val="24"/>
          <w:szCs w:val="24"/>
        </w:rPr>
        <w:t xml:space="preserve">½ </w:t>
      </w:r>
      <w:r w:rsidRPr="00CB0025">
        <w:rPr>
          <w:rFonts w:ascii="Garamond" w:hAnsi="Garamond"/>
          <w:bCs/>
          <w:sz w:val="24"/>
          <w:szCs w:val="24"/>
        </w:rPr>
        <w:t>in. (7.3 × 13.97 cm)</w:t>
      </w:r>
    </w:p>
    <w:p w:rsidR="003A75DD" w:rsidRPr="00CB0025" w:rsidRDefault="003A75DD" w:rsidP="003A75DD">
      <w:pPr>
        <w:ind w:hanging="990"/>
        <w:rPr>
          <w:rFonts w:ascii="Garamond" w:hAnsi="Garamond"/>
          <w:bCs/>
          <w:sz w:val="24"/>
          <w:szCs w:val="24"/>
        </w:rPr>
      </w:pPr>
      <w:r>
        <w:rPr>
          <w:rFonts w:ascii="Garamond" w:hAnsi="Garamond"/>
          <w:bCs/>
          <w:sz w:val="24"/>
          <w:szCs w:val="24"/>
        </w:rPr>
        <w:t>17</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Fin de Bail (End of Lease)</w:t>
      </w:r>
      <w:r w:rsidRPr="00CB0025">
        <w:rPr>
          <w:rFonts w:ascii="Garamond" w:hAnsi="Garamond"/>
          <w:bCs/>
          <w:sz w:val="24"/>
          <w:szCs w:val="24"/>
        </w:rPr>
        <w:t xml:space="preserve">, 1899, Lithograph printed in black ink over pale blue-green tinted background, 10 </w:t>
      </w:r>
      <w:r>
        <w:rPr>
          <w:rFonts w:ascii="Garamond" w:hAnsi="Garamond"/>
          <w:bCs/>
          <w:sz w:val="24"/>
          <w:szCs w:val="24"/>
          <w:vertAlign w:val="superscript"/>
        </w:rPr>
        <w:t>7</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7 </w:t>
      </w:r>
      <w:r>
        <w:rPr>
          <w:rFonts w:ascii="Garamond" w:hAnsi="Garamond"/>
          <w:bCs/>
          <w:sz w:val="24"/>
          <w:szCs w:val="24"/>
        </w:rPr>
        <w:t xml:space="preserve">½ </w:t>
      </w:r>
      <w:r w:rsidRPr="00CB0025">
        <w:rPr>
          <w:rFonts w:ascii="Garamond" w:hAnsi="Garamond"/>
          <w:bCs/>
          <w:sz w:val="24"/>
          <w:szCs w:val="24"/>
        </w:rPr>
        <w:t>in. (26.51 × 19.05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1</w:t>
      </w:r>
      <w:r>
        <w:rPr>
          <w:rFonts w:ascii="Garamond" w:hAnsi="Garamond"/>
          <w:bCs/>
          <w:sz w:val="24"/>
          <w:szCs w:val="24"/>
        </w:rPr>
        <w:t>8</w:t>
      </w:r>
      <w:r w:rsidRPr="00CB0025">
        <w:rPr>
          <w:rFonts w:ascii="Garamond" w:hAnsi="Garamond"/>
          <w:bCs/>
          <w:sz w:val="24"/>
          <w:szCs w:val="24"/>
        </w:rPr>
        <w:t xml:space="preserve">. </w:t>
      </w:r>
      <w:r w:rsidRPr="00CB0025">
        <w:rPr>
          <w:rFonts w:ascii="Garamond" w:hAnsi="Garamond"/>
          <w:bCs/>
          <w:sz w:val="24"/>
          <w:szCs w:val="24"/>
        </w:rPr>
        <w:tab/>
        <w:t>Théophile-Alexandre Steinlen (French, born Switzerland, 1859 – 1923</w:t>
      </w:r>
      <w:r>
        <w:rPr>
          <w:rFonts w:ascii="Garamond" w:hAnsi="Garamond"/>
          <w:bCs/>
          <w:sz w:val="24"/>
          <w:szCs w:val="24"/>
        </w:rPr>
        <w:t xml:space="preserve">), </w:t>
      </w:r>
      <w:r w:rsidRPr="00894AE7">
        <w:rPr>
          <w:rFonts w:ascii="Garamond" w:hAnsi="Garamond"/>
          <w:bCs/>
          <w:i/>
          <w:sz w:val="24"/>
          <w:szCs w:val="24"/>
        </w:rPr>
        <w:t>Tournée du Chat Noir de Rodolphe Salis (Tour of Rodolphe Salis’ Chat Noir)</w:t>
      </w:r>
      <w:r w:rsidRPr="00CB0025">
        <w:rPr>
          <w:rFonts w:ascii="Garamond" w:hAnsi="Garamond"/>
          <w:bCs/>
          <w:sz w:val="24"/>
          <w:szCs w:val="24"/>
        </w:rPr>
        <w:t>, 1897, Lithographic plate made after original (not by Steinlen)</w:t>
      </w:r>
    </w:p>
    <w:p w:rsidR="003A75DD" w:rsidRPr="00CB0025" w:rsidRDefault="003A75DD" w:rsidP="003A75DD">
      <w:pPr>
        <w:ind w:hanging="990"/>
        <w:rPr>
          <w:rFonts w:ascii="Garamond" w:hAnsi="Garamond"/>
          <w:bCs/>
          <w:sz w:val="24"/>
          <w:szCs w:val="24"/>
        </w:rPr>
      </w:pPr>
      <w:r>
        <w:rPr>
          <w:rFonts w:ascii="Garamond" w:hAnsi="Garamond"/>
          <w:bCs/>
          <w:sz w:val="24"/>
          <w:szCs w:val="24"/>
        </w:rPr>
        <w:t>19</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 xml:space="preserve">Winter, Cat on a Cushion, </w:t>
      </w:r>
      <w:r w:rsidRPr="00CB0025">
        <w:rPr>
          <w:rFonts w:ascii="Garamond" w:hAnsi="Garamond"/>
          <w:bCs/>
          <w:sz w:val="24"/>
          <w:szCs w:val="24"/>
        </w:rPr>
        <w:t xml:space="preserve">1909, Color lithograph, 19 </w:t>
      </w:r>
      <w:r w:rsidRPr="00841635">
        <w:rPr>
          <w:rFonts w:ascii="Garamond" w:hAnsi="Garamond"/>
          <w:bCs/>
          <w:sz w:val="24"/>
          <w:szCs w:val="24"/>
          <w:vertAlign w:val="superscript"/>
        </w:rPr>
        <w:t>1</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24 </w:t>
      </w:r>
      <w:r>
        <w:rPr>
          <w:rFonts w:ascii="Garamond" w:hAnsi="Garamond"/>
          <w:bCs/>
          <w:sz w:val="24"/>
          <w:szCs w:val="24"/>
        </w:rPr>
        <w:t xml:space="preserve">¼ </w:t>
      </w:r>
      <w:r w:rsidRPr="00CB0025">
        <w:rPr>
          <w:rFonts w:ascii="Garamond" w:hAnsi="Garamond"/>
          <w:bCs/>
          <w:sz w:val="24"/>
          <w:szCs w:val="24"/>
        </w:rPr>
        <w:t>in. (50.32 × 61.6 cm)</w:t>
      </w:r>
    </w:p>
    <w:p w:rsidR="003A75DD" w:rsidRPr="00CB0025" w:rsidRDefault="003A75DD" w:rsidP="003A75DD">
      <w:pPr>
        <w:ind w:hanging="990"/>
        <w:rPr>
          <w:rFonts w:ascii="Garamond" w:hAnsi="Garamond"/>
          <w:bCs/>
          <w:sz w:val="24"/>
          <w:szCs w:val="24"/>
        </w:rPr>
      </w:pPr>
      <w:r>
        <w:rPr>
          <w:rFonts w:ascii="Garamond" w:hAnsi="Garamond"/>
          <w:bCs/>
          <w:sz w:val="24"/>
          <w:szCs w:val="24"/>
        </w:rPr>
        <w:t>20</w:t>
      </w:r>
      <w:r w:rsidRPr="00CB0025">
        <w:rPr>
          <w:rFonts w:ascii="Garamond" w:hAnsi="Garamond"/>
          <w:bCs/>
          <w:sz w:val="24"/>
          <w:szCs w:val="24"/>
        </w:rPr>
        <w:t>.</w:t>
      </w:r>
      <w:r w:rsidRPr="00CB0025">
        <w:rPr>
          <w:rFonts w:ascii="Garamond" w:hAnsi="Garamond"/>
          <w:bCs/>
          <w:sz w:val="24"/>
          <w:szCs w:val="24"/>
        </w:rPr>
        <w:tab/>
        <w:t>Théophile-Alexandre Steinlen (French, born Switzerland, 1859 – 1923</w:t>
      </w:r>
      <w:r>
        <w:rPr>
          <w:rFonts w:ascii="Garamond" w:hAnsi="Garamond"/>
          <w:bCs/>
          <w:sz w:val="24"/>
          <w:szCs w:val="24"/>
        </w:rPr>
        <w:t xml:space="preserve">), </w:t>
      </w:r>
      <w:r w:rsidRPr="00894AE7">
        <w:rPr>
          <w:rFonts w:ascii="Garamond" w:hAnsi="Garamond"/>
          <w:bCs/>
          <w:i/>
          <w:sz w:val="24"/>
          <w:szCs w:val="24"/>
        </w:rPr>
        <w:t>Summer, Cat on a Balustrade</w:t>
      </w:r>
      <w:r w:rsidRPr="00CB0025">
        <w:rPr>
          <w:rFonts w:ascii="Garamond" w:hAnsi="Garamond"/>
          <w:bCs/>
          <w:sz w:val="24"/>
          <w:szCs w:val="24"/>
        </w:rPr>
        <w:t xml:space="preserve">, 1909, Color lithograph, 19 </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 xml:space="preserve">16 </w:t>
      </w:r>
      <w:r w:rsidRPr="00CB0025">
        <w:rPr>
          <w:rFonts w:ascii="Garamond" w:hAnsi="Garamond"/>
          <w:bCs/>
          <w:sz w:val="24"/>
          <w:szCs w:val="24"/>
        </w:rPr>
        <w:t xml:space="preserve">× 23 </w:t>
      </w:r>
      <w:r>
        <w:rPr>
          <w:rFonts w:ascii="Garamond" w:hAnsi="Garamond"/>
          <w:bCs/>
          <w:sz w:val="24"/>
          <w:szCs w:val="24"/>
        </w:rPr>
        <w:t xml:space="preserve">½ </w:t>
      </w:r>
      <w:r w:rsidRPr="00CB0025">
        <w:rPr>
          <w:rFonts w:ascii="Garamond" w:hAnsi="Garamond"/>
          <w:bCs/>
          <w:sz w:val="24"/>
          <w:szCs w:val="24"/>
        </w:rPr>
        <w:t>in. (49.05 × 59.69 cm)</w:t>
      </w:r>
    </w:p>
    <w:p w:rsidR="003A75DD" w:rsidRPr="00CB0025" w:rsidRDefault="003A75DD" w:rsidP="003A75DD">
      <w:pPr>
        <w:ind w:hanging="990"/>
        <w:rPr>
          <w:rFonts w:ascii="Garamond" w:hAnsi="Garamond"/>
          <w:bCs/>
          <w:sz w:val="24"/>
          <w:szCs w:val="24"/>
        </w:rPr>
      </w:pPr>
      <w:r>
        <w:rPr>
          <w:rFonts w:ascii="Garamond" w:hAnsi="Garamond"/>
          <w:bCs/>
          <w:sz w:val="24"/>
          <w:szCs w:val="24"/>
        </w:rPr>
        <w:t>21</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Pr>
          <w:rFonts w:ascii="Garamond" w:hAnsi="Garamond"/>
          <w:bCs/>
          <w:i/>
          <w:sz w:val="24"/>
          <w:szCs w:val="24"/>
        </w:rPr>
        <w:t>Reclining C</w:t>
      </w:r>
      <w:r w:rsidRPr="00894AE7">
        <w:rPr>
          <w:rFonts w:ascii="Garamond" w:hAnsi="Garamond"/>
          <w:bCs/>
          <w:i/>
          <w:sz w:val="24"/>
          <w:szCs w:val="24"/>
        </w:rPr>
        <w:t xml:space="preserve">at, </w:t>
      </w:r>
      <w:r>
        <w:rPr>
          <w:rFonts w:ascii="Garamond" w:hAnsi="Garamond"/>
          <w:bCs/>
          <w:i/>
          <w:sz w:val="24"/>
          <w:szCs w:val="24"/>
        </w:rPr>
        <w:t>Head Resting on its Paws</w:t>
      </w:r>
      <w:r w:rsidRPr="00CB0025">
        <w:rPr>
          <w:rFonts w:ascii="Garamond" w:hAnsi="Garamond"/>
          <w:bCs/>
          <w:sz w:val="24"/>
          <w:szCs w:val="24"/>
        </w:rPr>
        <w:t xml:space="preserve">, 1902, Soft-ground etching, aquatint and drypoint on zinc printed in black ink on wove paper, 12 </w:t>
      </w:r>
      <w:r w:rsidRPr="00841635">
        <w:rPr>
          <w:rFonts w:ascii="Garamond" w:hAnsi="Garamond"/>
          <w:bCs/>
          <w:sz w:val="24"/>
          <w:szCs w:val="24"/>
          <w:vertAlign w:val="superscript"/>
        </w:rPr>
        <w:t>1</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20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(32.86 × 51.12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w:t>
      </w:r>
      <w:r>
        <w:rPr>
          <w:rFonts w:ascii="Garamond" w:hAnsi="Garamond"/>
          <w:bCs/>
          <w:sz w:val="24"/>
          <w:szCs w:val="24"/>
        </w:rPr>
        <w:t>2</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Two Cats Resting</w:t>
      </w:r>
      <w:r w:rsidRPr="00CB0025">
        <w:rPr>
          <w:rFonts w:ascii="Garamond" w:hAnsi="Garamond"/>
          <w:bCs/>
          <w:sz w:val="24"/>
          <w:szCs w:val="24"/>
        </w:rPr>
        <w:t xml:space="preserve">, 1914, Drypoint printed in black in on laid paper with two watermarks, 15 × 12 </w:t>
      </w:r>
      <w:r>
        <w:rPr>
          <w:rFonts w:ascii="Garamond" w:hAnsi="Garamond"/>
          <w:bCs/>
          <w:sz w:val="24"/>
          <w:szCs w:val="24"/>
        </w:rPr>
        <w:t xml:space="preserve">¾ </w:t>
      </w:r>
      <w:r w:rsidRPr="00CB0025">
        <w:rPr>
          <w:rFonts w:ascii="Garamond" w:hAnsi="Garamond"/>
          <w:bCs/>
          <w:sz w:val="24"/>
          <w:szCs w:val="24"/>
        </w:rPr>
        <w:t>in. (38.1 × 32.39 cm)</w:t>
      </w:r>
    </w:p>
    <w:p w:rsidR="003A75DD" w:rsidRPr="00CB0025" w:rsidRDefault="003A75DD" w:rsidP="003A75DD">
      <w:pPr>
        <w:ind w:hanging="990"/>
        <w:rPr>
          <w:rFonts w:ascii="Garamond" w:hAnsi="Garamond"/>
          <w:bCs/>
          <w:sz w:val="24"/>
          <w:szCs w:val="24"/>
        </w:rPr>
      </w:pPr>
      <w:r>
        <w:rPr>
          <w:rFonts w:ascii="Garamond" w:hAnsi="Garamond"/>
          <w:bCs/>
          <w:sz w:val="24"/>
          <w:szCs w:val="24"/>
        </w:rPr>
        <w:lastRenderedPageBreak/>
        <w:t>23</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Pr>
          <w:rFonts w:ascii="Garamond" w:hAnsi="Garamond"/>
          <w:bCs/>
          <w:i/>
          <w:sz w:val="24"/>
          <w:szCs w:val="24"/>
        </w:rPr>
        <w:t>Workers Leaving the Factory</w:t>
      </w:r>
      <w:r w:rsidRPr="00CB0025">
        <w:rPr>
          <w:rFonts w:ascii="Garamond" w:hAnsi="Garamond"/>
          <w:bCs/>
          <w:sz w:val="24"/>
          <w:szCs w:val="24"/>
        </w:rPr>
        <w:t xml:space="preserve">, 1903, Lithograph printed in black ink on china, 9 </w:t>
      </w:r>
      <w:r w:rsidRPr="00841635">
        <w:rPr>
          <w:rFonts w:ascii="Garamond" w:hAnsi="Garamond"/>
          <w:bCs/>
          <w:sz w:val="24"/>
          <w:szCs w:val="24"/>
          <w:vertAlign w:val="superscript"/>
        </w:rPr>
        <w:t>1</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12 </w:t>
      </w:r>
      <w:r w:rsidRPr="00841635">
        <w:rPr>
          <w:rFonts w:ascii="Garamond" w:hAnsi="Garamond"/>
          <w:bCs/>
          <w:sz w:val="24"/>
          <w:szCs w:val="24"/>
          <w:vertAlign w:val="superscript"/>
        </w:rPr>
        <w:t>1</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(24.92 × 32.54 cm)</w:t>
      </w:r>
    </w:p>
    <w:p w:rsidR="003A75DD" w:rsidRPr="00CB0025" w:rsidRDefault="003A75DD" w:rsidP="003A75DD">
      <w:pPr>
        <w:ind w:hanging="990"/>
        <w:rPr>
          <w:rFonts w:ascii="Garamond" w:hAnsi="Garamond"/>
          <w:bCs/>
          <w:sz w:val="24"/>
          <w:szCs w:val="24"/>
        </w:rPr>
      </w:pPr>
      <w:r>
        <w:rPr>
          <w:rFonts w:ascii="Garamond" w:hAnsi="Garamond"/>
          <w:bCs/>
          <w:sz w:val="24"/>
          <w:szCs w:val="24"/>
        </w:rPr>
        <w:t>24</w:t>
      </w:r>
      <w:r w:rsidRPr="00CB0025">
        <w:rPr>
          <w:rFonts w:ascii="Garamond" w:hAnsi="Garamond"/>
          <w:bCs/>
          <w:sz w:val="24"/>
          <w:szCs w:val="24"/>
        </w:rPr>
        <w:t>.</w:t>
      </w:r>
      <w:r w:rsidRPr="00CB0025">
        <w:rPr>
          <w:rFonts w:ascii="Garamond" w:hAnsi="Garamond"/>
          <w:bCs/>
          <w:sz w:val="24"/>
          <w:szCs w:val="24"/>
        </w:rPr>
        <w:tab/>
        <w:t>Théophile-Alexandre Steinlen (French, born Switzerland, 1859 – 1923),</w:t>
      </w:r>
      <w:r w:rsidRPr="00894AE7">
        <w:rPr>
          <w:rFonts w:ascii="Garamond" w:hAnsi="Garamond"/>
          <w:bCs/>
          <w:i/>
          <w:sz w:val="24"/>
          <w:szCs w:val="24"/>
        </w:rPr>
        <w:t xml:space="preserve"> Pure Sterilized Milk from the Vingeanne</w:t>
      </w:r>
      <w:r w:rsidRPr="00CB0025">
        <w:rPr>
          <w:rFonts w:ascii="Garamond" w:hAnsi="Garamond"/>
          <w:bCs/>
          <w:sz w:val="24"/>
          <w:szCs w:val="24"/>
        </w:rPr>
        <w:t xml:space="preserve">, November 1897, Lithograph printed in colored inks on wove paper, 15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11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(39.05 × 28.89 cm)</w:t>
      </w:r>
    </w:p>
    <w:p w:rsidR="003A75DD" w:rsidRPr="00CB0025" w:rsidRDefault="003A75DD" w:rsidP="003A75DD">
      <w:pPr>
        <w:ind w:hanging="990"/>
        <w:rPr>
          <w:rFonts w:ascii="Garamond" w:hAnsi="Garamond"/>
          <w:bCs/>
          <w:sz w:val="24"/>
          <w:szCs w:val="24"/>
        </w:rPr>
      </w:pPr>
      <w:r>
        <w:rPr>
          <w:rFonts w:ascii="Garamond" w:hAnsi="Garamond"/>
          <w:bCs/>
          <w:sz w:val="24"/>
          <w:szCs w:val="24"/>
        </w:rPr>
        <w:t>25</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Compagnie Française des Chocolats et des Thés</w:t>
      </w:r>
      <w:r w:rsidRPr="00CB0025">
        <w:rPr>
          <w:rFonts w:ascii="Garamond" w:hAnsi="Garamond"/>
          <w:bCs/>
          <w:sz w:val="24"/>
          <w:szCs w:val="24"/>
        </w:rPr>
        <w:t xml:space="preserve">, June 1899, Lithograph printed in colored inks on wove paper, 15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 11 </w:t>
      </w:r>
      <w:r>
        <w:rPr>
          <w:rFonts w:ascii="Garamond" w:hAnsi="Garamond"/>
          <w:bCs/>
          <w:sz w:val="24"/>
          <w:szCs w:val="24"/>
          <w:vertAlign w:val="superscript"/>
        </w:rPr>
        <w:t>3</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(39.05 × 28.89 cm)</w:t>
      </w:r>
    </w:p>
    <w:p w:rsidR="003A75DD" w:rsidRPr="00CB0025" w:rsidRDefault="003A75DD" w:rsidP="003A75DD">
      <w:pPr>
        <w:ind w:hanging="990"/>
        <w:rPr>
          <w:rFonts w:ascii="Garamond" w:hAnsi="Garamond"/>
          <w:bCs/>
          <w:sz w:val="24"/>
          <w:szCs w:val="24"/>
        </w:rPr>
      </w:pPr>
      <w:r>
        <w:rPr>
          <w:rFonts w:ascii="Garamond" w:hAnsi="Garamond"/>
          <w:bCs/>
          <w:sz w:val="24"/>
          <w:szCs w:val="24"/>
        </w:rPr>
        <w:t>26</w:t>
      </w:r>
      <w:r w:rsidRPr="00CB0025">
        <w:rPr>
          <w:rFonts w:ascii="Garamond" w:hAnsi="Garamond"/>
          <w:bCs/>
          <w:sz w:val="24"/>
          <w:szCs w:val="24"/>
        </w:rPr>
        <w:t xml:space="preserve">. </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Première Exposition de L’oeuvre dessiné et peint de Th. A Steinlen</w:t>
      </w:r>
      <w:r w:rsidRPr="00CB0025">
        <w:rPr>
          <w:rFonts w:ascii="Garamond" w:hAnsi="Garamond"/>
          <w:bCs/>
          <w:sz w:val="24"/>
          <w:szCs w:val="24"/>
        </w:rPr>
        <w:t xml:space="preserve">, 1894, Lithograph printed in colored inks on wove paper, 7 </w:t>
      </w:r>
      <w:r>
        <w:rPr>
          <w:rFonts w:ascii="Garamond" w:hAnsi="Garamond"/>
          <w:bCs/>
          <w:sz w:val="24"/>
          <w:szCs w:val="24"/>
        </w:rPr>
        <w:t>¼</w:t>
      </w:r>
      <w:r w:rsidRPr="00CB0025">
        <w:rPr>
          <w:rFonts w:ascii="Garamond" w:hAnsi="Garamond"/>
          <w:bCs/>
          <w:sz w:val="24"/>
          <w:szCs w:val="24"/>
        </w:rPr>
        <w:t xml:space="preserve"> × 5 </w:t>
      </w:r>
      <w:r>
        <w:rPr>
          <w:rFonts w:ascii="Garamond" w:hAnsi="Garamond"/>
          <w:bCs/>
          <w:sz w:val="24"/>
          <w:szCs w:val="24"/>
        </w:rPr>
        <w:t xml:space="preserve">½ </w:t>
      </w:r>
      <w:r w:rsidRPr="00CB0025">
        <w:rPr>
          <w:rFonts w:ascii="Garamond" w:hAnsi="Garamond"/>
          <w:bCs/>
          <w:sz w:val="24"/>
          <w:szCs w:val="24"/>
        </w:rPr>
        <w:t>in. (18.42 × 13.97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2</w:t>
      </w:r>
      <w:r>
        <w:rPr>
          <w:rFonts w:ascii="Garamond" w:hAnsi="Garamond"/>
          <w:bCs/>
          <w:sz w:val="24"/>
          <w:szCs w:val="24"/>
        </w:rPr>
        <w:t>7</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Exposition Steinlen</w:t>
      </w:r>
      <w:r w:rsidRPr="00CB0025">
        <w:rPr>
          <w:rFonts w:ascii="Garamond" w:hAnsi="Garamond"/>
          <w:bCs/>
          <w:sz w:val="24"/>
          <w:szCs w:val="24"/>
        </w:rPr>
        <w:t xml:space="preserve">, 1903, Lithograph printed in colored inks on wove paper, 8 × 5 </w:t>
      </w:r>
      <w:r>
        <w:rPr>
          <w:rFonts w:ascii="Garamond" w:hAnsi="Garamond"/>
          <w:bCs/>
          <w:sz w:val="24"/>
          <w:szCs w:val="24"/>
        </w:rPr>
        <w:t xml:space="preserve">¾ </w:t>
      </w:r>
      <w:r w:rsidRPr="00CB0025">
        <w:rPr>
          <w:rFonts w:ascii="Garamond" w:hAnsi="Garamond"/>
          <w:bCs/>
          <w:sz w:val="24"/>
          <w:szCs w:val="24"/>
        </w:rPr>
        <w:t>in. (20.32 × 14.61 cm)</w:t>
      </w:r>
    </w:p>
    <w:p w:rsidR="003A75DD" w:rsidRPr="00CB0025" w:rsidRDefault="003A75DD" w:rsidP="003A75DD">
      <w:pPr>
        <w:ind w:hanging="990"/>
        <w:rPr>
          <w:rFonts w:ascii="Garamond" w:hAnsi="Garamond"/>
          <w:bCs/>
          <w:sz w:val="24"/>
          <w:szCs w:val="24"/>
        </w:rPr>
      </w:pPr>
      <w:r>
        <w:rPr>
          <w:rFonts w:ascii="Garamond" w:hAnsi="Garamond"/>
          <w:bCs/>
          <w:sz w:val="24"/>
          <w:szCs w:val="24"/>
        </w:rPr>
        <w:t>28</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In</w:t>
      </w:r>
      <w:r>
        <w:rPr>
          <w:rFonts w:ascii="Garamond" w:hAnsi="Garamond"/>
          <w:bCs/>
          <w:i/>
          <w:sz w:val="24"/>
          <w:szCs w:val="24"/>
        </w:rPr>
        <w:t>vitation to Exposition Steinlen</w:t>
      </w:r>
      <w:r w:rsidRPr="00CB0025">
        <w:rPr>
          <w:rFonts w:ascii="Garamond" w:hAnsi="Garamond"/>
          <w:bCs/>
          <w:sz w:val="24"/>
          <w:szCs w:val="24"/>
        </w:rPr>
        <w:t xml:space="preserve">, 1903, </w:t>
      </w:r>
      <w:r>
        <w:rPr>
          <w:rFonts w:ascii="Garamond" w:hAnsi="Garamond"/>
          <w:bCs/>
          <w:sz w:val="24"/>
          <w:szCs w:val="24"/>
        </w:rPr>
        <w:t>Photomechanical relief print</w:t>
      </w:r>
      <w:r w:rsidRPr="00CB0025">
        <w:rPr>
          <w:rFonts w:ascii="Garamond" w:hAnsi="Garamond"/>
          <w:bCs/>
          <w:sz w:val="24"/>
          <w:szCs w:val="24"/>
        </w:rPr>
        <w:t xml:space="preserve"> in colored inks on paper, 3 </w:t>
      </w:r>
      <w:r>
        <w:rPr>
          <w:rFonts w:ascii="Garamond" w:hAnsi="Garamond"/>
          <w:bCs/>
          <w:sz w:val="24"/>
          <w:szCs w:val="24"/>
          <w:vertAlign w:val="superscript"/>
        </w:rPr>
        <w:t>9</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4 </w:t>
      </w:r>
      <w:r w:rsidRPr="00841635">
        <w:rPr>
          <w:rFonts w:ascii="Garamond" w:hAnsi="Garamond"/>
          <w:bCs/>
          <w:sz w:val="24"/>
          <w:szCs w:val="24"/>
          <w:vertAlign w:val="superscript"/>
        </w:rPr>
        <w:t>1</w:t>
      </w:r>
      <w:r>
        <w:rPr>
          <w:rFonts w:ascii="Garamond" w:hAnsi="Garamond"/>
          <w:bCs/>
          <w:sz w:val="24"/>
          <w:szCs w:val="24"/>
          <w:vertAlign w:val="superscript"/>
        </w:rPr>
        <w:t>3</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(9.05 × 12.22 cm)</w:t>
      </w:r>
    </w:p>
    <w:p w:rsidR="003A75DD" w:rsidRPr="00CB0025" w:rsidRDefault="003A75DD" w:rsidP="003A75DD">
      <w:pPr>
        <w:ind w:hanging="990"/>
        <w:rPr>
          <w:rFonts w:ascii="Garamond" w:hAnsi="Garamond"/>
          <w:bCs/>
          <w:sz w:val="24"/>
          <w:szCs w:val="24"/>
        </w:rPr>
      </w:pPr>
      <w:r>
        <w:rPr>
          <w:rFonts w:ascii="Garamond" w:hAnsi="Garamond"/>
          <w:bCs/>
          <w:sz w:val="24"/>
          <w:szCs w:val="24"/>
        </w:rPr>
        <w:t>29</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A la Bodini</w:t>
      </w:r>
      <w:r>
        <w:rPr>
          <w:rFonts w:ascii="Garamond" w:hAnsi="Garamond"/>
          <w:bCs/>
          <w:i/>
          <w:sz w:val="24"/>
          <w:szCs w:val="24"/>
        </w:rPr>
        <w:t>é</w:t>
      </w:r>
      <w:r w:rsidRPr="00894AE7">
        <w:rPr>
          <w:rFonts w:ascii="Garamond" w:hAnsi="Garamond"/>
          <w:bCs/>
          <w:i/>
          <w:sz w:val="24"/>
          <w:szCs w:val="24"/>
        </w:rPr>
        <w:t>re</w:t>
      </w:r>
      <w:r>
        <w:rPr>
          <w:rFonts w:ascii="Garamond" w:hAnsi="Garamond"/>
          <w:bCs/>
          <w:i/>
          <w:sz w:val="24"/>
          <w:szCs w:val="24"/>
        </w:rPr>
        <w:t xml:space="preserve">, 18 Rue St. Lazare, Exposition de </w:t>
      </w:r>
      <w:r w:rsidRPr="00894AE7">
        <w:rPr>
          <w:rFonts w:ascii="Garamond" w:hAnsi="Garamond"/>
          <w:bCs/>
          <w:i/>
          <w:sz w:val="24"/>
          <w:szCs w:val="24"/>
        </w:rPr>
        <w:t>L’oeuvre dessiné et peint de Th. A Steinlen</w:t>
      </w:r>
      <w:r w:rsidRPr="00CB0025">
        <w:rPr>
          <w:rFonts w:ascii="Garamond" w:hAnsi="Garamond"/>
          <w:bCs/>
          <w:sz w:val="24"/>
          <w:szCs w:val="24"/>
        </w:rPr>
        <w:t xml:space="preserve">, 1894, Lithograph printed in black and orange inks on wove paper mounted on fabric, </w:t>
      </w:r>
      <w:r>
        <w:rPr>
          <w:rFonts w:ascii="Garamond" w:hAnsi="Garamond"/>
          <w:bCs/>
          <w:sz w:val="24"/>
          <w:szCs w:val="24"/>
        </w:rPr>
        <w:t xml:space="preserve">26 × 32 ½ </w:t>
      </w:r>
      <w:r w:rsidRPr="00CB0025">
        <w:rPr>
          <w:rFonts w:ascii="Garamond" w:hAnsi="Garamond"/>
          <w:bCs/>
          <w:sz w:val="24"/>
          <w:szCs w:val="24"/>
        </w:rPr>
        <w:t>in. (66.04 × 82.55 cm)</w:t>
      </w:r>
    </w:p>
    <w:p w:rsidR="003A75DD" w:rsidRPr="00CB0025" w:rsidRDefault="003A75DD" w:rsidP="003A75DD">
      <w:pPr>
        <w:ind w:hanging="990"/>
        <w:rPr>
          <w:rFonts w:ascii="Garamond" w:hAnsi="Garamond"/>
          <w:bCs/>
          <w:sz w:val="24"/>
          <w:szCs w:val="24"/>
        </w:rPr>
      </w:pPr>
      <w:r>
        <w:rPr>
          <w:rFonts w:ascii="Garamond" w:hAnsi="Garamond"/>
          <w:bCs/>
          <w:sz w:val="24"/>
          <w:szCs w:val="24"/>
        </w:rPr>
        <w:t>30</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Pure Sterilized Milk from the Vingeanne</w:t>
      </w:r>
      <w:r w:rsidRPr="00CB0025">
        <w:rPr>
          <w:rFonts w:ascii="Garamond" w:hAnsi="Garamond"/>
          <w:bCs/>
          <w:sz w:val="24"/>
          <w:szCs w:val="24"/>
        </w:rPr>
        <w:t xml:space="preserve">, 1894, Lithograph printed in colored inks on paper, 58 × 40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(147.32 × 103.82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3</w:t>
      </w:r>
      <w:r>
        <w:rPr>
          <w:rFonts w:ascii="Garamond" w:hAnsi="Garamond"/>
          <w:bCs/>
          <w:sz w:val="24"/>
          <w:szCs w:val="24"/>
        </w:rPr>
        <w:t>1</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Black Cat with Panorama of Montmatre</w:t>
      </w:r>
      <w:r w:rsidRPr="00CB0025">
        <w:rPr>
          <w:rFonts w:ascii="Garamond" w:hAnsi="Garamond"/>
          <w:bCs/>
          <w:sz w:val="24"/>
          <w:szCs w:val="24"/>
        </w:rPr>
        <w:t xml:space="preserve">, 1895-1910, Engraving and aquatint in black ink on wove paper, 9 </w:t>
      </w:r>
      <w:r w:rsidRPr="00841635">
        <w:rPr>
          <w:rFonts w:ascii="Garamond" w:hAnsi="Garamond"/>
          <w:bCs/>
          <w:sz w:val="24"/>
          <w:szCs w:val="24"/>
          <w:vertAlign w:val="superscript"/>
        </w:rPr>
        <w:t>1</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 12 </w:t>
      </w:r>
      <w:r>
        <w:rPr>
          <w:rFonts w:ascii="Garamond" w:hAnsi="Garamond"/>
          <w:bCs/>
          <w:sz w:val="24"/>
          <w:szCs w:val="24"/>
          <w:vertAlign w:val="superscript"/>
        </w:rPr>
        <w:t>7</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(25.24 × 32.7 cm)</w:t>
      </w:r>
    </w:p>
    <w:p w:rsidR="003A75DD" w:rsidRPr="00CB0025" w:rsidRDefault="003A75DD" w:rsidP="003A75DD">
      <w:pPr>
        <w:ind w:hanging="990"/>
        <w:rPr>
          <w:rFonts w:ascii="Garamond" w:hAnsi="Garamond"/>
          <w:bCs/>
          <w:sz w:val="24"/>
          <w:szCs w:val="24"/>
        </w:rPr>
      </w:pPr>
      <w:r w:rsidRPr="00CB0025">
        <w:rPr>
          <w:rFonts w:ascii="Garamond" w:hAnsi="Garamond"/>
          <w:bCs/>
          <w:sz w:val="24"/>
          <w:szCs w:val="24"/>
        </w:rPr>
        <w:t>3</w:t>
      </w:r>
      <w:r>
        <w:rPr>
          <w:rFonts w:ascii="Garamond" w:hAnsi="Garamond"/>
          <w:bCs/>
          <w:sz w:val="24"/>
          <w:szCs w:val="24"/>
        </w:rPr>
        <w:t>2</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Study of Feline Head in Profile</w:t>
      </w:r>
      <w:r>
        <w:rPr>
          <w:rFonts w:ascii="Garamond" w:hAnsi="Garamond"/>
          <w:bCs/>
          <w:i/>
          <w:sz w:val="24"/>
          <w:szCs w:val="24"/>
        </w:rPr>
        <w:t xml:space="preserve">, </w:t>
      </w:r>
      <w:r w:rsidRPr="00CB0025">
        <w:rPr>
          <w:rFonts w:ascii="Garamond" w:hAnsi="Garamond"/>
          <w:bCs/>
          <w:sz w:val="24"/>
          <w:szCs w:val="24"/>
        </w:rPr>
        <w:t xml:space="preserve">1921-1923, </w:t>
      </w:r>
      <w:r>
        <w:rPr>
          <w:rFonts w:ascii="Garamond" w:hAnsi="Garamond"/>
          <w:bCs/>
          <w:sz w:val="24"/>
          <w:szCs w:val="24"/>
        </w:rPr>
        <w:t>B</w:t>
      </w:r>
      <w:r w:rsidRPr="00CB0025">
        <w:rPr>
          <w:rFonts w:ascii="Garamond" w:hAnsi="Garamond"/>
          <w:bCs/>
          <w:sz w:val="24"/>
          <w:szCs w:val="24"/>
        </w:rPr>
        <w:t xml:space="preserve">rown ink wash on wove paper, 4 × 4 </w:t>
      </w:r>
      <w:r>
        <w:rPr>
          <w:rFonts w:ascii="Garamond" w:hAnsi="Garamond"/>
          <w:bCs/>
          <w:sz w:val="24"/>
          <w:szCs w:val="24"/>
          <w:vertAlign w:val="superscript"/>
        </w:rPr>
        <w:t>5</w:t>
      </w:r>
      <w:r>
        <w:rPr>
          <w:rFonts w:ascii="Garamond" w:hAnsi="Garamond"/>
          <w:bCs/>
          <w:sz w:val="24"/>
          <w:szCs w:val="24"/>
        </w:rPr>
        <w:t>⁄</w:t>
      </w:r>
      <w:r>
        <w:rPr>
          <w:rFonts w:ascii="Garamond" w:hAnsi="Garamond"/>
          <w:bCs/>
          <w:sz w:val="24"/>
          <w:szCs w:val="24"/>
          <w:vertAlign w:val="subscript"/>
        </w:rPr>
        <w:t>16</w:t>
      </w:r>
      <w:r w:rsidRPr="00CB0025">
        <w:rPr>
          <w:rFonts w:ascii="Garamond" w:hAnsi="Garamond"/>
          <w:bCs/>
          <w:sz w:val="24"/>
          <w:szCs w:val="24"/>
        </w:rPr>
        <w:t xml:space="preserve"> in. (10.16 × 10.95 cm)</w:t>
      </w:r>
    </w:p>
    <w:p w:rsidR="003A75DD" w:rsidRPr="00CB0025" w:rsidRDefault="003A75DD" w:rsidP="003A75DD">
      <w:pPr>
        <w:ind w:hanging="990"/>
        <w:rPr>
          <w:rFonts w:ascii="Garamond" w:hAnsi="Garamond"/>
          <w:bCs/>
          <w:sz w:val="24"/>
          <w:szCs w:val="24"/>
        </w:rPr>
      </w:pPr>
      <w:r>
        <w:rPr>
          <w:rFonts w:ascii="Garamond" w:hAnsi="Garamond"/>
          <w:bCs/>
          <w:sz w:val="24"/>
          <w:szCs w:val="24"/>
        </w:rPr>
        <w:t>33</w:t>
      </w:r>
      <w:r w:rsidRPr="00CB0025">
        <w:rPr>
          <w:rFonts w:ascii="Garamond" w:hAnsi="Garamond"/>
          <w:bCs/>
          <w:sz w:val="24"/>
          <w:szCs w:val="24"/>
        </w:rPr>
        <w:t>.</w:t>
      </w:r>
      <w:r w:rsidRPr="00CB0025">
        <w:rPr>
          <w:rFonts w:ascii="Garamond" w:hAnsi="Garamond"/>
          <w:bCs/>
          <w:sz w:val="24"/>
          <w:szCs w:val="24"/>
        </w:rPr>
        <w:tab/>
        <w:t xml:space="preserve">Théophile-Alexandre Steinlen (French, born Switzerland, 1859 – 1923), </w:t>
      </w:r>
      <w:r w:rsidRPr="00894AE7">
        <w:rPr>
          <w:rFonts w:ascii="Garamond" w:hAnsi="Garamond"/>
          <w:bCs/>
          <w:i/>
          <w:sz w:val="24"/>
          <w:szCs w:val="24"/>
        </w:rPr>
        <w:t xml:space="preserve">Cat </w:t>
      </w:r>
      <w:r>
        <w:rPr>
          <w:rFonts w:ascii="Garamond" w:hAnsi="Garamond"/>
          <w:bCs/>
          <w:i/>
          <w:sz w:val="24"/>
          <w:szCs w:val="24"/>
        </w:rPr>
        <w:t xml:space="preserve">Lying </w:t>
      </w:r>
      <w:r w:rsidRPr="00894AE7">
        <w:rPr>
          <w:rFonts w:ascii="Garamond" w:hAnsi="Garamond"/>
          <w:bCs/>
          <w:i/>
          <w:sz w:val="24"/>
          <w:szCs w:val="24"/>
        </w:rPr>
        <w:t>on the Floor</w:t>
      </w:r>
      <w:r w:rsidRPr="00CB0025">
        <w:rPr>
          <w:rFonts w:ascii="Garamond" w:hAnsi="Garamond"/>
          <w:bCs/>
          <w:sz w:val="24"/>
          <w:szCs w:val="24"/>
        </w:rPr>
        <w:t xml:space="preserve">, 1902, Soft ground etching, drypoint and aquatint on zinc printed in black and brown ink on laid paper, 12 × 16 </w:t>
      </w:r>
      <w:r w:rsidRPr="00841635">
        <w:rPr>
          <w:rFonts w:ascii="Garamond" w:hAnsi="Garamond"/>
          <w:bCs/>
          <w:sz w:val="24"/>
          <w:szCs w:val="24"/>
          <w:vertAlign w:val="superscript"/>
        </w:rPr>
        <w:t>1</w:t>
      </w:r>
      <w:r>
        <w:rPr>
          <w:rFonts w:ascii="Garamond" w:hAnsi="Garamond"/>
          <w:bCs/>
          <w:sz w:val="24"/>
          <w:szCs w:val="24"/>
        </w:rPr>
        <w:t>⁄</w:t>
      </w:r>
      <w:r w:rsidRPr="00841635">
        <w:rPr>
          <w:rFonts w:ascii="Garamond" w:hAnsi="Garamond"/>
          <w:bCs/>
          <w:sz w:val="24"/>
          <w:szCs w:val="24"/>
          <w:vertAlign w:val="subscript"/>
        </w:rPr>
        <w:t>8</w:t>
      </w:r>
      <w:r w:rsidRPr="00CB0025">
        <w:rPr>
          <w:rFonts w:ascii="Garamond" w:hAnsi="Garamond"/>
          <w:bCs/>
          <w:sz w:val="24"/>
          <w:szCs w:val="24"/>
        </w:rPr>
        <w:t xml:space="preserve"> in. (30.48 × 40.96 cm)</w:t>
      </w:r>
    </w:p>
    <w:p w:rsidR="003A75DD" w:rsidRPr="00EB2CAE" w:rsidRDefault="003A75DD" w:rsidP="003A75DD">
      <w:pPr>
        <w:ind w:hanging="990"/>
        <w:rPr>
          <w:rFonts w:ascii="Garamond" w:hAnsi="Garamond"/>
          <w:bCs/>
          <w:sz w:val="24"/>
          <w:szCs w:val="24"/>
        </w:rPr>
      </w:pPr>
      <w:r>
        <w:rPr>
          <w:rFonts w:ascii="Garamond" w:hAnsi="Garamond"/>
          <w:bCs/>
          <w:sz w:val="24"/>
          <w:szCs w:val="24"/>
        </w:rPr>
        <w:t>34</w:t>
      </w:r>
      <w:r w:rsidRPr="00CB0025">
        <w:rPr>
          <w:rFonts w:ascii="Garamond" w:hAnsi="Garamond"/>
          <w:bCs/>
          <w:sz w:val="24"/>
          <w:szCs w:val="24"/>
        </w:rPr>
        <w:t>.</w:t>
      </w:r>
      <w:r w:rsidRPr="00CB0025">
        <w:rPr>
          <w:rFonts w:ascii="Garamond" w:hAnsi="Garamond"/>
          <w:bCs/>
          <w:sz w:val="24"/>
          <w:szCs w:val="24"/>
        </w:rPr>
        <w:tab/>
        <w:t xml:space="preserve">Judy Pfaff (American, born 1946), </w:t>
      </w:r>
      <w:r w:rsidRPr="00894AE7">
        <w:rPr>
          <w:rFonts w:ascii="Garamond" w:hAnsi="Garamond"/>
          <w:bCs/>
          <w:i/>
          <w:sz w:val="24"/>
          <w:szCs w:val="24"/>
        </w:rPr>
        <w:t>Yukata A</w:t>
      </w:r>
      <w:r w:rsidRPr="00CB0025">
        <w:rPr>
          <w:rFonts w:ascii="Garamond" w:hAnsi="Garamond"/>
          <w:bCs/>
          <w:sz w:val="24"/>
          <w:szCs w:val="24"/>
        </w:rPr>
        <w:t>, 2016, Woodblock print printed in ink and color on 30 gsm Kozo paper, 13 × 61 in. (33.02 × 154.94 cm)</w:t>
      </w:r>
    </w:p>
    <w:p w:rsidR="003A75DD" w:rsidRDefault="003A75DD" w:rsidP="003A75DD"/>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hanging="990"/>
        <w:rPr>
          <w:rFonts w:ascii="Garamond" w:hAnsi="Garamond"/>
        </w:rPr>
      </w:pPr>
    </w:p>
    <w:p w:rsidR="003A75DD" w:rsidRDefault="003A75DD" w:rsidP="003A75DD">
      <w:pPr>
        <w:ind w:right="-360"/>
        <w:rPr>
          <w:rFonts w:ascii="Garamond" w:hAnsi="Garamond"/>
        </w:rPr>
      </w:pPr>
    </w:p>
    <w:p w:rsidR="003A75DD" w:rsidRPr="00CB0025" w:rsidRDefault="003A75DD" w:rsidP="003A75DD">
      <w:pPr>
        <w:ind w:right="-360" w:hanging="990"/>
        <w:rPr>
          <w:rFonts w:ascii="Garamond" w:hAnsi="Garamond"/>
          <w:b/>
          <w:sz w:val="24"/>
          <w:szCs w:val="24"/>
        </w:rPr>
      </w:pPr>
      <w:r>
        <w:rPr>
          <w:rFonts w:ascii="Garamond" w:hAnsi="Garamond"/>
          <w:b/>
          <w:sz w:val="24"/>
          <w:szCs w:val="24"/>
        </w:rPr>
        <w:lastRenderedPageBreak/>
        <w:t>LOANS FROM THE COLLECTION</w:t>
      </w:r>
      <w:r w:rsidRPr="00CB0025">
        <w:rPr>
          <w:rFonts w:ascii="Garamond" w:hAnsi="Garamond"/>
          <w:b/>
          <w:sz w:val="24"/>
          <w:szCs w:val="24"/>
        </w:rPr>
        <w:t>:</w:t>
      </w:r>
    </w:p>
    <w:p w:rsidR="003A75DD" w:rsidRPr="00CB0025" w:rsidRDefault="003A75DD" w:rsidP="003A75DD">
      <w:pPr>
        <w:ind w:left="720" w:right="-360"/>
        <w:rPr>
          <w:rFonts w:ascii="Garamond" w:hAnsi="Garamond"/>
          <w:b/>
          <w:sz w:val="24"/>
          <w:szCs w:val="24"/>
        </w:rPr>
      </w:pPr>
    </w:p>
    <w:p w:rsidR="003A75DD" w:rsidRPr="00CB0025" w:rsidRDefault="003A75DD" w:rsidP="003A75DD">
      <w:pPr>
        <w:pStyle w:val="ListParagraph"/>
        <w:numPr>
          <w:ilvl w:val="0"/>
          <w:numId w:val="17"/>
        </w:numPr>
        <w:spacing w:after="0" w:line="240" w:lineRule="auto"/>
        <w:contextualSpacing w:val="0"/>
        <w:rPr>
          <w:rFonts w:ascii="Garamond" w:hAnsi="Garamond"/>
          <w:color w:val="000000"/>
        </w:rPr>
      </w:pPr>
      <w:r w:rsidRPr="00CB0025">
        <w:rPr>
          <w:rFonts w:ascii="Garamond" w:hAnsi="Garamond"/>
          <w:color w:val="000000"/>
        </w:rPr>
        <w:t xml:space="preserve">Tiffany &amp; Company, </w:t>
      </w:r>
      <w:r w:rsidRPr="006F4514">
        <w:rPr>
          <w:rFonts w:ascii="Garamond" w:hAnsi="Garamond"/>
          <w:i/>
          <w:iCs/>
          <w:color w:val="000000"/>
        </w:rPr>
        <w:t>Coffee Pot and Cream Jug,</w:t>
      </w:r>
      <w:r w:rsidRPr="00CB0025">
        <w:rPr>
          <w:rFonts w:ascii="Garamond" w:hAnsi="Garamond"/>
          <w:i/>
          <w:iCs/>
          <w:color w:val="000000"/>
        </w:rPr>
        <w:t xml:space="preserve"> </w:t>
      </w:r>
      <w:r>
        <w:rPr>
          <w:rFonts w:ascii="Garamond" w:hAnsi="Garamond"/>
          <w:color w:val="000000"/>
        </w:rPr>
        <w:t>1878, S</w:t>
      </w:r>
      <w:r w:rsidRPr="00CB0025">
        <w:rPr>
          <w:rFonts w:ascii="Garamond" w:hAnsi="Garamond"/>
          <w:color w:val="000000"/>
        </w:rPr>
        <w:t xml:space="preserve">ilver, Coffee Pot:  Overall: 7 × 2 7/8 × 5 in. (17.78 × 7.3 × 12.7 cm); Cream Jug:  Overall: 4 × 2 3/8 × 3 1/4 in. (10.16 × 6.03 × 8.26 cm), Gift of Sydney and Frances Lewis, 85.283.1-2. </w:t>
      </w:r>
    </w:p>
    <w:p w:rsidR="003A75DD" w:rsidRPr="00CB0025" w:rsidRDefault="003A75DD" w:rsidP="003A75DD">
      <w:pPr>
        <w:ind w:left="720"/>
        <w:rPr>
          <w:rFonts w:ascii="Garamond" w:hAnsi="Garamond"/>
          <w:color w:val="000000"/>
          <w:sz w:val="24"/>
          <w:szCs w:val="24"/>
        </w:rPr>
      </w:pPr>
    </w:p>
    <w:p w:rsidR="003A75DD" w:rsidRPr="00CB0025" w:rsidRDefault="003A75DD" w:rsidP="003A75DD">
      <w:pPr>
        <w:ind w:left="720"/>
        <w:rPr>
          <w:rFonts w:ascii="Garamond" w:hAnsi="Garamond"/>
          <w:color w:val="000000"/>
          <w:sz w:val="24"/>
          <w:szCs w:val="24"/>
        </w:rPr>
      </w:pPr>
      <w:r w:rsidRPr="00CB0025">
        <w:rPr>
          <w:rFonts w:ascii="Garamond" w:hAnsi="Garamond"/>
          <w:color w:val="000000"/>
          <w:sz w:val="24"/>
          <w:szCs w:val="24"/>
        </w:rPr>
        <w:t xml:space="preserve">Tiffany Studios, </w:t>
      </w:r>
      <w:r w:rsidRPr="006F4514">
        <w:rPr>
          <w:rFonts w:ascii="Garamond" w:hAnsi="Garamond"/>
          <w:i/>
          <w:iCs/>
          <w:color w:val="000000"/>
          <w:sz w:val="24"/>
          <w:szCs w:val="24"/>
        </w:rPr>
        <w:t>Dresser Lamp</w:t>
      </w:r>
      <w:r w:rsidRPr="00CB0025">
        <w:rPr>
          <w:rFonts w:ascii="Garamond" w:hAnsi="Garamond"/>
          <w:i/>
          <w:iCs/>
          <w:color w:val="000000"/>
          <w:sz w:val="24"/>
          <w:szCs w:val="24"/>
        </w:rPr>
        <w:t xml:space="preserve">, </w:t>
      </w:r>
      <w:r>
        <w:rPr>
          <w:rFonts w:ascii="Garamond" w:hAnsi="Garamond"/>
          <w:color w:val="000000"/>
          <w:sz w:val="24"/>
          <w:szCs w:val="24"/>
        </w:rPr>
        <w:t>ca. 1900, F</w:t>
      </w:r>
      <w:r w:rsidRPr="00CB0025">
        <w:rPr>
          <w:rFonts w:ascii="Garamond" w:hAnsi="Garamond"/>
          <w:color w:val="000000"/>
          <w:sz w:val="24"/>
          <w:szCs w:val="24"/>
        </w:rPr>
        <w:t>avrile glass, brass, electrical fittings, 10 1/2 x 4 (diameter) in./lamp 4 x 8 (diameter) in./shade (26.7 x 10.2 (diameter) cm./lamp 10.2 x 20.3 (diameter) cm./shade cm), Gift of Mabel and George McDonald, 89.29a</w:t>
      </w:r>
      <w:r w:rsidRPr="00CB0025">
        <w:rPr>
          <w:rFonts w:ascii="Garamond" w:hAnsi="Garamond"/>
          <w:color w:val="000000"/>
          <w:sz w:val="24"/>
          <w:szCs w:val="24"/>
        </w:rPr>
        <w:noBreakHyphen/>
        <w:t>b.</w:t>
      </w:r>
    </w:p>
    <w:p w:rsidR="003A75DD" w:rsidRPr="00CB0025" w:rsidRDefault="003A75DD" w:rsidP="003A75DD">
      <w:pPr>
        <w:ind w:left="720"/>
        <w:rPr>
          <w:rFonts w:ascii="Garamond" w:hAnsi="Garamond"/>
          <w:sz w:val="24"/>
          <w:szCs w:val="24"/>
        </w:rPr>
      </w:pPr>
    </w:p>
    <w:p w:rsidR="003A75DD" w:rsidRPr="00CB0025" w:rsidRDefault="003A75DD" w:rsidP="003A75DD">
      <w:pPr>
        <w:ind w:left="720"/>
        <w:rPr>
          <w:rFonts w:ascii="Garamond" w:hAnsi="Garamond"/>
          <w:color w:val="000000"/>
          <w:sz w:val="24"/>
          <w:szCs w:val="24"/>
        </w:rPr>
      </w:pPr>
      <w:r w:rsidRPr="00CB0025">
        <w:rPr>
          <w:rFonts w:ascii="Garamond" w:hAnsi="Garamond"/>
          <w:color w:val="000000"/>
          <w:sz w:val="24"/>
          <w:szCs w:val="24"/>
        </w:rPr>
        <w:t xml:space="preserve">Tiffany Studios, </w:t>
      </w:r>
      <w:r w:rsidRPr="006F4514">
        <w:rPr>
          <w:rFonts w:ascii="Garamond" w:hAnsi="Garamond"/>
          <w:i/>
          <w:iCs/>
          <w:color w:val="000000"/>
          <w:sz w:val="24"/>
          <w:szCs w:val="24"/>
        </w:rPr>
        <w:t>Inkwell</w:t>
      </w:r>
      <w:r w:rsidRPr="00CB0025">
        <w:rPr>
          <w:rFonts w:ascii="Garamond" w:hAnsi="Garamond"/>
          <w:i/>
          <w:iCs/>
          <w:color w:val="000000"/>
          <w:sz w:val="24"/>
          <w:szCs w:val="24"/>
        </w:rPr>
        <w:t xml:space="preserve">, </w:t>
      </w:r>
      <w:r>
        <w:rPr>
          <w:rFonts w:ascii="Garamond" w:hAnsi="Garamond"/>
          <w:color w:val="000000"/>
          <w:sz w:val="24"/>
          <w:szCs w:val="24"/>
        </w:rPr>
        <w:t>ca. 1900, G</w:t>
      </w:r>
      <w:r w:rsidRPr="00CB0025">
        <w:rPr>
          <w:rFonts w:ascii="Garamond" w:hAnsi="Garamond"/>
          <w:color w:val="000000"/>
          <w:sz w:val="24"/>
          <w:szCs w:val="24"/>
        </w:rPr>
        <w:t>ilded bronze, favrile glass, Overall: 4 × 4 1/2 in. dia. (10.16 × 11.43 cm), Sydney and Frances Lewis Art Nouveau Fund, 73.17</w:t>
      </w:r>
    </w:p>
    <w:p w:rsidR="003A75DD" w:rsidRPr="00CB0025" w:rsidRDefault="003A75DD" w:rsidP="003A75DD">
      <w:pPr>
        <w:ind w:left="720"/>
        <w:rPr>
          <w:rFonts w:ascii="Garamond" w:hAnsi="Garamond"/>
          <w:color w:val="000000"/>
          <w:sz w:val="24"/>
          <w:szCs w:val="24"/>
        </w:rPr>
      </w:pPr>
    </w:p>
    <w:p w:rsidR="003A75DD" w:rsidRPr="00CB0025" w:rsidRDefault="003A75DD" w:rsidP="003A75DD">
      <w:pPr>
        <w:ind w:left="720"/>
        <w:rPr>
          <w:rFonts w:ascii="Garamond" w:hAnsi="Garamond"/>
          <w:color w:val="000000"/>
          <w:sz w:val="24"/>
          <w:szCs w:val="24"/>
        </w:rPr>
      </w:pPr>
      <w:r w:rsidRPr="00CB0025">
        <w:rPr>
          <w:rFonts w:ascii="Garamond" w:hAnsi="Garamond"/>
          <w:bCs/>
          <w:color w:val="000000"/>
          <w:sz w:val="24"/>
          <w:szCs w:val="24"/>
        </w:rPr>
        <w:t>Exhibition: “Louis Comf</w:t>
      </w:r>
      <w:r>
        <w:rPr>
          <w:rFonts w:ascii="Garamond" w:hAnsi="Garamond"/>
          <w:bCs/>
          <w:color w:val="000000"/>
          <w:sz w:val="24"/>
          <w:szCs w:val="24"/>
        </w:rPr>
        <w:t xml:space="preserve">ort Tiffany:  Art &amp; Innovation,” </w:t>
      </w:r>
      <w:r w:rsidRPr="00CB0025">
        <w:rPr>
          <w:rFonts w:ascii="Garamond" w:hAnsi="Garamond"/>
          <w:color w:val="000000"/>
          <w:sz w:val="24"/>
          <w:szCs w:val="24"/>
        </w:rPr>
        <w:t>The History Museum, South Bend, IN, March 31 – October 1, 2018</w:t>
      </w:r>
    </w:p>
    <w:p w:rsidR="003A75DD" w:rsidRPr="00CB0025" w:rsidRDefault="003A75DD" w:rsidP="003A75DD">
      <w:pPr>
        <w:ind w:left="720" w:right="-360"/>
        <w:rPr>
          <w:rFonts w:ascii="Garamond" w:hAnsi="Garamond"/>
          <w:b/>
          <w:sz w:val="24"/>
          <w:szCs w:val="24"/>
        </w:rPr>
      </w:pPr>
    </w:p>
    <w:p w:rsidR="003A75DD" w:rsidRPr="00CB0025" w:rsidRDefault="003A75DD" w:rsidP="003A75DD">
      <w:pPr>
        <w:ind w:left="432"/>
        <w:rPr>
          <w:rFonts w:ascii="Garamond" w:hAnsi="Garamond"/>
          <w:sz w:val="24"/>
          <w:szCs w:val="24"/>
        </w:rPr>
      </w:pPr>
      <w:r w:rsidRPr="00CB0025">
        <w:rPr>
          <w:rFonts w:ascii="Garamond" w:hAnsi="Garamond"/>
          <w:sz w:val="24"/>
          <w:szCs w:val="24"/>
        </w:rPr>
        <w:t>Recommendation:  Lend with courier.</w:t>
      </w:r>
    </w:p>
    <w:p w:rsidR="003A75DD" w:rsidRPr="00CB0025" w:rsidRDefault="003A75DD" w:rsidP="003A75DD">
      <w:pPr>
        <w:ind w:left="432"/>
        <w:rPr>
          <w:rFonts w:ascii="Garamond" w:hAnsi="Garamond"/>
          <w:sz w:val="24"/>
          <w:szCs w:val="24"/>
        </w:rPr>
      </w:pPr>
    </w:p>
    <w:p w:rsidR="003A75DD" w:rsidRPr="00CB0025" w:rsidRDefault="003A75DD" w:rsidP="003A75DD">
      <w:pPr>
        <w:ind w:left="720" w:right="-360"/>
        <w:rPr>
          <w:rFonts w:ascii="Garamond" w:hAnsi="Garamond"/>
          <w:sz w:val="24"/>
          <w:szCs w:val="24"/>
        </w:rPr>
      </w:pPr>
    </w:p>
    <w:p w:rsidR="003A75DD" w:rsidRPr="00CB0025" w:rsidRDefault="003A75DD" w:rsidP="003A75DD">
      <w:pPr>
        <w:pStyle w:val="ListParagraph"/>
        <w:widowControl w:val="0"/>
        <w:numPr>
          <w:ilvl w:val="0"/>
          <w:numId w:val="17"/>
        </w:numPr>
        <w:tabs>
          <w:tab w:val="right" w:pos="1800"/>
          <w:tab w:val="left" w:pos="2110"/>
          <w:tab w:val="left" w:pos="2795"/>
        </w:tabs>
        <w:spacing w:after="0" w:line="240" w:lineRule="auto"/>
        <w:contextualSpacing w:val="0"/>
        <w:rPr>
          <w:rFonts w:ascii="Garamond" w:hAnsi="Garamond"/>
          <w:color w:val="000000"/>
        </w:rPr>
      </w:pPr>
      <w:r w:rsidRPr="00CB0025">
        <w:rPr>
          <w:rFonts w:ascii="Garamond" w:hAnsi="Garamond"/>
          <w:color w:val="000000"/>
        </w:rPr>
        <w:t xml:space="preserve">Carle Van Loo, </w:t>
      </w:r>
      <w:r w:rsidRPr="006F4514">
        <w:rPr>
          <w:rFonts w:ascii="Garamond" w:hAnsi="Garamond"/>
          <w:i/>
          <w:iCs/>
          <w:color w:val="000000"/>
        </w:rPr>
        <w:t>A Pasha Having His Mistress's Portrait Painted</w:t>
      </w:r>
      <w:r w:rsidRPr="00CB0025">
        <w:rPr>
          <w:rFonts w:ascii="Garamond" w:hAnsi="Garamond"/>
          <w:i/>
          <w:iCs/>
          <w:color w:val="000000"/>
        </w:rPr>
        <w:t xml:space="preserve">, </w:t>
      </w:r>
      <w:r>
        <w:rPr>
          <w:rFonts w:ascii="Garamond" w:hAnsi="Garamond"/>
          <w:color w:val="000000"/>
        </w:rPr>
        <w:t>1737, O</w:t>
      </w:r>
      <w:r w:rsidRPr="00CB0025">
        <w:rPr>
          <w:rFonts w:ascii="Garamond" w:hAnsi="Garamond"/>
          <w:color w:val="000000"/>
        </w:rPr>
        <w:t>il on canvas, Unframed: 26 × 30 in. (66.04 × 76.2 cm), Framed: 35 × 39 1/2 in. (88.9 × 100.33 cm)</w:t>
      </w:r>
    </w:p>
    <w:p w:rsidR="003A75DD" w:rsidRPr="00CB0025" w:rsidRDefault="003A75DD" w:rsidP="003A75DD">
      <w:pPr>
        <w:widowControl w:val="0"/>
        <w:tabs>
          <w:tab w:val="left" w:pos="2795"/>
        </w:tabs>
        <w:ind w:left="720"/>
        <w:rPr>
          <w:rFonts w:ascii="Garamond" w:hAnsi="Garamond"/>
          <w:color w:val="000000"/>
          <w:sz w:val="24"/>
          <w:szCs w:val="24"/>
        </w:rPr>
      </w:pPr>
      <w:r w:rsidRPr="00CB0025">
        <w:rPr>
          <w:rFonts w:ascii="Garamond" w:hAnsi="Garamond"/>
          <w:color w:val="000000"/>
          <w:sz w:val="24"/>
          <w:szCs w:val="24"/>
        </w:rPr>
        <w:t>Adolph D. and Wilkins C. Williams Fund, 59.20</w:t>
      </w:r>
    </w:p>
    <w:p w:rsidR="003A75DD" w:rsidRPr="00CB0025" w:rsidRDefault="003A75DD" w:rsidP="003A75DD">
      <w:pPr>
        <w:widowControl w:val="0"/>
        <w:tabs>
          <w:tab w:val="right" w:pos="1800"/>
          <w:tab w:val="left" w:pos="2085"/>
        </w:tabs>
        <w:ind w:left="720"/>
        <w:rPr>
          <w:rFonts w:ascii="Garamond" w:hAnsi="Garamond"/>
          <w:b/>
          <w:bCs/>
          <w:color w:val="000000"/>
          <w:sz w:val="24"/>
          <w:szCs w:val="24"/>
        </w:rPr>
      </w:pPr>
    </w:p>
    <w:p w:rsidR="003A75DD" w:rsidRPr="00CB0025" w:rsidRDefault="003A75DD" w:rsidP="003A75DD">
      <w:pPr>
        <w:widowControl w:val="0"/>
        <w:tabs>
          <w:tab w:val="right" w:pos="1800"/>
          <w:tab w:val="left" w:pos="2085"/>
        </w:tabs>
        <w:ind w:left="720"/>
        <w:rPr>
          <w:rFonts w:ascii="Garamond" w:hAnsi="Garamond"/>
          <w:color w:val="000000"/>
          <w:sz w:val="24"/>
          <w:szCs w:val="24"/>
        </w:rPr>
      </w:pPr>
      <w:r w:rsidRPr="00CB0025">
        <w:rPr>
          <w:rFonts w:ascii="Garamond" w:hAnsi="Garamond"/>
          <w:bCs/>
          <w:color w:val="000000"/>
          <w:sz w:val="24"/>
          <w:szCs w:val="24"/>
        </w:rPr>
        <w:t>Exhibition: “Wyeth, Parrish, Rockwell and the European Narrative Tradition</w:t>
      </w:r>
      <w:r>
        <w:rPr>
          <w:rFonts w:ascii="Garamond" w:hAnsi="Garamond"/>
          <w:bCs/>
          <w:color w:val="000000"/>
          <w:sz w:val="24"/>
          <w:szCs w:val="24"/>
        </w:rPr>
        <w:t>,”</w:t>
      </w:r>
      <w:r w:rsidRPr="00CB0025">
        <w:rPr>
          <w:rFonts w:ascii="Garamond" w:hAnsi="Garamond"/>
          <w:bCs/>
          <w:color w:val="000000"/>
          <w:sz w:val="24"/>
          <w:szCs w:val="24"/>
        </w:rPr>
        <w:t xml:space="preserve"> </w:t>
      </w:r>
      <w:r w:rsidRPr="00CB0025">
        <w:rPr>
          <w:rFonts w:ascii="Garamond" w:hAnsi="Garamond"/>
          <w:color w:val="000000"/>
          <w:sz w:val="24"/>
          <w:szCs w:val="24"/>
        </w:rPr>
        <w:t>Norman Rockwell Museum, Stockbridge, MA, June 9 – October 28, 2018.</w:t>
      </w:r>
    </w:p>
    <w:p w:rsidR="003A75DD" w:rsidRPr="00CB0025" w:rsidRDefault="003A75DD" w:rsidP="003A75DD">
      <w:pPr>
        <w:widowControl w:val="0"/>
        <w:tabs>
          <w:tab w:val="right" w:pos="1800"/>
          <w:tab w:val="left" w:pos="2085"/>
        </w:tabs>
        <w:ind w:left="720"/>
        <w:rPr>
          <w:rFonts w:ascii="Garamond" w:hAnsi="Garamond"/>
          <w:color w:val="000000"/>
          <w:sz w:val="24"/>
          <w:szCs w:val="24"/>
        </w:rPr>
      </w:pPr>
      <w:r w:rsidRPr="00CB0025">
        <w:rPr>
          <w:rFonts w:ascii="Garamond" w:hAnsi="Garamond"/>
          <w:sz w:val="24"/>
          <w:szCs w:val="24"/>
        </w:rPr>
        <w:tab/>
      </w:r>
    </w:p>
    <w:p w:rsidR="003A75DD" w:rsidRPr="00CB0025" w:rsidRDefault="003A75DD" w:rsidP="003A75DD">
      <w:pPr>
        <w:ind w:left="432" w:right="-360"/>
        <w:rPr>
          <w:rFonts w:ascii="Garamond" w:hAnsi="Garamond"/>
          <w:b/>
          <w:sz w:val="24"/>
          <w:szCs w:val="24"/>
        </w:rPr>
      </w:pPr>
      <w:r w:rsidRPr="00CB0025">
        <w:rPr>
          <w:rFonts w:ascii="Garamond" w:hAnsi="Garamond"/>
          <w:sz w:val="24"/>
          <w:szCs w:val="24"/>
        </w:rPr>
        <w:t>Recommendation:  Lend.</w:t>
      </w:r>
    </w:p>
    <w:p w:rsidR="003A75DD" w:rsidRPr="00CB0025" w:rsidRDefault="003A75DD" w:rsidP="003A75DD">
      <w:pPr>
        <w:ind w:right="-360"/>
        <w:rPr>
          <w:rFonts w:ascii="Garamond" w:hAnsi="Garamond"/>
          <w:b/>
          <w:sz w:val="24"/>
          <w:szCs w:val="24"/>
        </w:rPr>
      </w:pPr>
    </w:p>
    <w:p w:rsidR="003A75DD" w:rsidRPr="00CB0025" w:rsidRDefault="003A75DD" w:rsidP="003A75DD">
      <w:pPr>
        <w:pStyle w:val="ListParagraph"/>
        <w:numPr>
          <w:ilvl w:val="0"/>
          <w:numId w:val="17"/>
        </w:numPr>
        <w:spacing w:after="0" w:line="240" w:lineRule="auto"/>
        <w:contextualSpacing w:val="0"/>
        <w:rPr>
          <w:rFonts w:ascii="Garamond" w:hAnsi="Garamond"/>
        </w:rPr>
      </w:pPr>
      <w:r w:rsidRPr="00CB0025">
        <w:rPr>
          <w:rFonts w:ascii="Garamond" w:hAnsi="Garamond"/>
          <w:color w:val="000000"/>
        </w:rPr>
        <w:t>Nöel</w:t>
      </w:r>
      <w:r w:rsidRPr="00CB0025">
        <w:rPr>
          <w:rFonts w:ascii="Garamond" w:hAnsi="Garamond"/>
          <w:color w:val="000000"/>
        </w:rPr>
        <w:noBreakHyphen/>
        <w:t xml:space="preserve">Nicolas Coypel, </w:t>
      </w:r>
      <w:r w:rsidRPr="006F4514">
        <w:rPr>
          <w:rFonts w:ascii="Garamond" w:hAnsi="Garamond"/>
          <w:i/>
          <w:iCs/>
          <w:color w:val="000000"/>
        </w:rPr>
        <w:t>The Rape of Europa</w:t>
      </w:r>
      <w:r w:rsidRPr="00CB0025">
        <w:rPr>
          <w:rFonts w:ascii="Garamond" w:hAnsi="Garamond"/>
          <w:i/>
          <w:iCs/>
          <w:color w:val="000000"/>
        </w:rPr>
        <w:t xml:space="preserve">, </w:t>
      </w:r>
      <w:r>
        <w:rPr>
          <w:rFonts w:ascii="Garamond" w:hAnsi="Garamond"/>
          <w:color w:val="000000"/>
        </w:rPr>
        <w:t>1722, O</w:t>
      </w:r>
      <w:r w:rsidRPr="00CB0025">
        <w:rPr>
          <w:rFonts w:ascii="Garamond" w:hAnsi="Garamond"/>
          <w:color w:val="000000"/>
        </w:rPr>
        <w:t>il on canvas, Unframed: 35 1/2 × 40       1/4 in.  (90.17 × 102.24 cm), Framed: 44 1/2 × 49 1/4 in. (113.03 × 125.1 cm), Adolph D. and Wilkins C. Williams Fund, 97.128</w:t>
      </w:r>
    </w:p>
    <w:p w:rsidR="003A75DD" w:rsidRPr="00CB0025" w:rsidRDefault="003A75DD" w:rsidP="003A75DD">
      <w:pPr>
        <w:ind w:right="-360"/>
        <w:rPr>
          <w:rFonts w:ascii="Garamond" w:hAnsi="Garamond"/>
          <w:b/>
          <w:sz w:val="24"/>
          <w:szCs w:val="24"/>
        </w:rPr>
      </w:pPr>
    </w:p>
    <w:p w:rsidR="003A75DD" w:rsidRPr="00CB0025" w:rsidRDefault="003A75DD" w:rsidP="003A75DD">
      <w:pPr>
        <w:widowControl w:val="0"/>
        <w:tabs>
          <w:tab w:val="right" w:pos="1800"/>
          <w:tab w:val="left" w:pos="2110"/>
          <w:tab w:val="left" w:pos="2795"/>
        </w:tabs>
        <w:ind w:left="720"/>
        <w:rPr>
          <w:rFonts w:ascii="Garamond" w:hAnsi="Garamond"/>
          <w:color w:val="000000"/>
          <w:sz w:val="24"/>
          <w:szCs w:val="24"/>
        </w:rPr>
      </w:pPr>
      <w:r w:rsidRPr="00CB0025">
        <w:rPr>
          <w:rFonts w:ascii="Garamond" w:hAnsi="Garamond"/>
          <w:color w:val="000000"/>
          <w:sz w:val="24"/>
          <w:szCs w:val="24"/>
        </w:rPr>
        <w:tab/>
      </w:r>
      <w:r w:rsidRPr="00CB0025">
        <w:rPr>
          <w:rFonts w:ascii="Garamond" w:hAnsi="Garamond"/>
          <w:bCs/>
          <w:color w:val="000000"/>
          <w:sz w:val="24"/>
          <w:szCs w:val="24"/>
        </w:rPr>
        <w:t>Exhibition: “Orléans Collection</w:t>
      </w:r>
      <w:r>
        <w:rPr>
          <w:rFonts w:ascii="Garamond" w:hAnsi="Garamond"/>
          <w:bCs/>
          <w:color w:val="000000"/>
          <w:sz w:val="24"/>
          <w:szCs w:val="24"/>
        </w:rPr>
        <w:t>,</w:t>
      </w:r>
      <w:r w:rsidRPr="00CB0025">
        <w:rPr>
          <w:rFonts w:ascii="Garamond" w:hAnsi="Garamond"/>
          <w:bCs/>
          <w:color w:val="000000"/>
          <w:sz w:val="24"/>
          <w:szCs w:val="24"/>
        </w:rPr>
        <w:t>”</w:t>
      </w:r>
      <w:r w:rsidRPr="00CB0025">
        <w:rPr>
          <w:rFonts w:ascii="Garamond" w:hAnsi="Garamond"/>
          <w:b/>
          <w:bCs/>
          <w:color w:val="000000"/>
          <w:sz w:val="24"/>
          <w:szCs w:val="24"/>
        </w:rPr>
        <w:t xml:space="preserve"> </w:t>
      </w:r>
      <w:r w:rsidRPr="00CB0025">
        <w:rPr>
          <w:rFonts w:ascii="Garamond" w:hAnsi="Garamond"/>
          <w:color w:val="000000"/>
          <w:sz w:val="24"/>
          <w:szCs w:val="24"/>
        </w:rPr>
        <w:t xml:space="preserve">New Orleans Museum of Art, New Orleans, LA,      October 25, 2018 – January 27, 2019. </w:t>
      </w:r>
    </w:p>
    <w:p w:rsidR="003A75DD" w:rsidRPr="00CB0025" w:rsidRDefault="003A75DD" w:rsidP="003A75DD">
      <w:pPr>
        <w:widowControl w:val="0"/>
        <w:tabs>
          <w:tab w:val="right" w:pos="1800"/>
          <w:tab w:val="left" w:pos="2110"/>
          <w:tab w:val="left" w:pos="2795"/>
        </w:tabs>
        <w:ind w:left="720"/>
        <w:rPr>
          <w:rFonts w:ascii="Garamond" w:hAnsi="Garamond"/>
          <w:color w:val="000000"/>
          <w:sz w:val="24"/>
          <w:szCs w:val="24"/>
        </w:rPr>
      </w:pPr>
    </w:p>
    <w:p w:rsidR="003A75DD" w:rsidRPr="00CB0025" w:rsidRDefault="003A75DD" w:rsidP="003A75DD">
      <w:pPr>
        <w:widowControl w:val="0"/>
        <w:tabs>
          <w:tab w:val="right" w:pos="1800"/>
          <w:tab w:val="left" w:pos="2110"/>
          <w:tab w:val="left" w:pos="2795"/>
        </w:tabs>
        <w:ind w:left="432"/>
        <w:rPr>
          <w:rFonts w:ascii="Garamond" w:hAnsi="Garamond"/>
          <w:sz w:val="24"/>
          <w:szCs w:val="24"/>
        </w:rPr>
      </w:pPr>
      <w:r w:rsidRPr="00CB0025">
        <w:rPr>
          <w:rFonts w:ascii="Garamond" w:hAnsi="Garamond"/>
          <w:color w:val="000000"/>
          <w:sz w:val="24"/>
          <w:szCs w:val="24"/>
        </w:rPr>
        <w:t xml:space="preserve">Recommendation:  </w:t>
      </w:r>
      <w:r w:rsidRPr="00CB0025">
        <w:rPr>
          <w:rFonts w:ascii="Garamond" w:hAnsi="Garamond"/>
          <w:sz w:val="24"/>
          <w:szCs w:val="24"/>
        </w:rPr>
        <w:t xml:space="preserve"> Lend</w:t>
      </w:r>
    </w:p>
    <w:p w:rsidR="003A75DD" w:rsidRPr="00CB0025" w:rsidRDefault="003A75DD" w:rsidP="003A75DD">
      <w:pPr>
        <w:widowControl w:val="0"/>
        <w:tabs>
          <w:tab w:val="right" w:pos="1800"/>
          <w:tab w:val="left" w:pos="2110"/>
          <w:tab w:val="left" w:pos="2795"/>
        </w:tabs>
        <w:ind w:left="432"/>
        <w:rPr>
          <w:rFonts w:ascii="Garamond" w:hAnsi="Garamond"/>
          <w:sz w:val="24"/>
          <w:szCs w:val="24"/>
        </w:rPr>
      </w:pPr>
    </w:p>
    <w:p w:rsidR="003A75DD" w:rsidRPr="00CB0025" w:rsidRDefault="003A75DD" w:rsidP="003A75DD">
      <w:pPr>
        <w:tabs>
          <w:tab w:val="left" w:pos="-720"/>
        </w:tabs>
        <w:suppressAutoHyphens/>
        <w:rPr>
          <w:rFonts w:ascii="Garamond" w:hAnsi="Garamond"/>
          <w:sz w:val="24"/>
          <w:szCs w:val="24"/>
        </w:rPr>
      </w:pPr>
    </w:p>
    <w:p w:rsidR="003A75DD" w:rsidRPr="00CB0025" w:rsidRDefault="003A75DD" w:rsidP="003A75DD">
      <w:pPr>
        <w:pStyle w:val="ListParagraph"/>
        <w:numPr>
          <w:ilvl w:val="0"/>
          <w:numId w:val="17"/>
        </w:numPr>
        <w:spacing w:after="0" w:line="240" w:lineRule="auto"/>
        <w:contextualSpacing w:val="0"/>
        <w:rPr>
          <w:rFonts w:ascii="Garamond" w:hAnsi="Garamond"/>
        </w:rPr>
      </w:pPr>
      <w:r w:rsidRPr="00CB0025">
        <w:rPr>
          <w:rFonts w:ascii="Garamond" w:hAnsi="Garamond"/>
        </w:rPr>
        <w:t xml:space="preserve">Max Beckmann, </w:t>
      </w:r>
      <w:r w:rsidRPr="006F4514">
        <w:rPr>
          <w:rFonts w:ascii="Garamond" w:hAnsi="Garamond"/>
          <w:i/>
        </w:rPr>
        <w:t>King Saul</w:t>
      </w:r>
      <w:r>
        <w:rPr>
          <w:rFonts w:ascii="Garamond" w:hAnsi="Garamond"/>
        </w:rPr>
        <w:t>, 1947, O</w:t>
      </w:r>
      <w:r w:rsidRPr="00CB0025">
        <w:rPr>
          <w:rFonts w:ascii="Garamond" w:hAnsi="Garamond"/>
        </w:rPr>
        <w:t>il on canvas, Unframed: 51 3/8” H x 29 5/8” W (130.4 x 75.2 cm); Framed: 57 3/8” H x 35 ¾” W (145.6 x 90.7 cm), Adolph D. and Wilkins C. Williams Fund, 84.5.</w:t>
      </w:r>
    </w:p>
    <w:p w:rsidR="003A75DD" w:rsidRPr="00CB0025" w:rsidRDefault="003A75DD" w:rsidP="003A75DD">
      <w:pPr>
        <w:ind w:left="360"/>
        <w:rPr>
          <w:rFonts w:ascii="Garamond" w:hAnsi="Garamond"/>
          <w:sz w:val="24"/>
          <w:szCs w:val="24"/>
        </w:rPr>
      </w:pPr>
    </w:p>
    <w:p w:rsidR="003A75DD" w:rsidRPr="00CB0025" w:rsidRDefault="003A75DD" w:rsidP="003A75DD">
      <w:pPr>
        <w:ind w:left="720"/>
        <w:rPr>
          <w:rFonts w:ascii="Garamond" w:hAnsi="Garamond"/>
          <w:sz w:val="24"/>
          <w:szCs w:val="24"/>
        </w:rPr>
      </w:pPr>
      <w:r w:rsidRPr="00CB0025">
        <w:rPr>
          <w:rFonts w:ascii="Garamond" w:hAnsi="Garamond"/>
          <w:sz w:val="24"/>
          <w:szCs w:val="24"/>
        </w:rPr>
        <w:t>Exhibition: “M</w:t>
      </w:r>
      <w:r>
        <w:rPr>
          <w:rFonts w:ascii="Garamond" w:hAnsi="Garamond"/>
          <w:sz w:val="24"/>
          <w:szCs w:val="24"/>
        </w:rPr>
        <w:t xml:space="preserve">ax Beckmann, Figures in Exile,” </w:t>
      </w:r>
      <w:r w:rsidRPr="00CB0025">
        <w:rPr>
          <w:rFonts w:ascii="Garamond" w:hAnsi="Garamond"/>
          <w:sz w:val="24"/>
          <w:szCs w:val="24"/>
        </w:rPr>
        <w:t xml:space="preserve">Museo Thyssen-Bornemisza, Madrid, Spain, October 23, 2018 – January 27, 2019; Caixaforum, Barcelona, Spain, February 20 – May 28, 2019.  The loan is requested only for the second venue in Barcelona.  </w:t>
      </w:r>
    </w:p>
    <w:p w:rsidR="003A75DD" w:rsidRPr="00CB0025" w:rsidRDefault="003A75DD" w:rsidP="003A75DD">
      <w:pPr>
        <w:ind w:left="360"/>
        <w:rPr>
          <w:rFonts w:ascii="Garamond" w:hAnsi="Garamond"/>
          <w:sz w:val="24"/>
          <w:szCs w:val="24"/>
        </w:rPr>
      </w:pPr>
    </w:p>
    <w:p w:rsidR="003A75DD" w:rsidRPr="00CB0025" w:rsidRDefault="003A75DD" w:rsidP="003A75DD">
      <w:pPr>
        <w:ind w:left="360"/>
        <w:rPr>
          <w:rFonts w:ascii="Garamond" w:hAnsi="Garamond"/>
          <w:sz w:val="24"/>
          <w:szCs w:val="24"/>
          <w:shd w:val="clear" w:color="auto" w:fill="FFFF00"/>
        </w:rPr>
      </w:pPr>
      <w:r w:rsidRPr="00CB0025">
        <w:rPr>
          <w:rFonts w:ascii="Garamond" w:hAnsi="Garamond"/>
          <w:sz w:val="24"/>
          <w:szCs w:val="24"/>
        </w:rPr>
        <w:t>Recommendation:  Lend with courier.</w:t>
      </w:r>
    </w:p>
    <w:p w:rsidR="003A75DD" w:rsidRPr="00CB0025" w:rsidRDefault="003A75DD" w:rsidP="003A75DD">
      <w:pPr>
        <w:ind w:left="360"/>
        <w:rPr>
          <w:rFonts w:ascii="Garamond" w:hAnsi="Garamond"/>
          <w:sz w:val="24"/>
          <w:szCs w:val="24"/>
          <w:shd w:val="clear" w:color="auto" w:fill="FFFF00"/>
        </w:rPr>
      </w:pPr>
    </w:p>
    <w:p w:rsidR="003A75DD" w:rsidRPr="00CB0025" w:rsidRDefault="003A75DD" w:rsidP="003A75DD">
      <w:pPr>
        <w:pStyle w:val="ListParagraph"/>
        <w:widowControl w:val="0"/>
        <w:numPr>
          <w:ilvl w:val="0"/>
          <w:numId w:val="17"/>
        </w:numPr>
        <w:tabs>
          <w:tab w:val="left" w:pos="2795"/>
        </w:tabs>
        <w:spacing w:after="0" w:line="240" w:lineRule="auto"/>
        <w:contextualSpacing w:val="0"/>
        <w:rPr>
          <w:rFonts w:ascii="Garamond" w:hAnsi="Garamond"/>
          <w:color w:val="000000"/>
        </w:rPr>
      </w:pPr>
      <w:r w:rsidRPr="00CB0025">
        <w:rPr>
          <w:rFonts w:ascii="Garamond" w:hAnsi="Garamond"/>
          <w:color w:val="000000"/>
        </w:rPr>
        <w:t xml:space="preserve">Giovanni Battista Moroni, </w:t>
      </w:r>
      <w:r w:rsidRPr="006F4514">
        <w:rPr>
          <w:rFonts w:ascii="Garamond" w:hAnsi="Garamond"/>
          <w:i/>
          <w:iCs/>
          <w:color w:val="000000"/>
        </w:rPr>
        <w:t>Two Donors in Adoration before the Madonna and Child, and St. Mic</w:t>
      </w:r>
      <w:r w:rsidRPr="006F4514">
        <w:rPr>
          <w:rFonts w:ascii="Garamond" w:hAnsi="Garamond"/>
          <w:bCs/>
          <w:i/>
          <w:color w:val="000000"/>
        </w:rPr>
        <w:t>hael</w:t>
      </w:r>
      <w:r w:rsidRPr="00CB0025">
        <w:rPr>
          <w:rFonts w:ascii="Garamond" w:hAnsi="Garamond"/>
          <w:bCs/>
          <w:color w:val="000000"/>
        </w:rPr>
        <w:t xml:space="preserve">, </w:t>
      </w:r>
      <w:r>
        <w:rPr>
          <w:rFonts w:ascii="Garamond" w:hAnsi="Garamond"/>
          <w:color w:val="000000"/>
        </w:rPr>
        <w:lastRenderedPageBreak/>
        <w:t>1557</w:t>
      </w:r>
      <w:r>
        <w:rPr>
          <w:rFonts w:ascii="Garamond" w:hAnsi="Garamond"/>
          <w:color w:val="000000"/>
        </w:rPr>
        <w:noBreakHyphen/>
        <w:t>60, O</w:t>
      </w:r>
      <w:r w:rsidRPr="00CB0025">
        <w:rPr>
          <w:rFonts w:ascii="Garamond" w:hAnsi="Garamond"/>
          <w:color w:val="000000"/>
        </w:rPr>
        <w:t>il on canvas, Unframed: 35 1/4 × 38 1/2 in. (89.54 × 97.79 cm; Framed: 45 1/2 × 48 1/2 in. (115.57 × 123.19 cm), Adolph D. and Wilkins C. Williams Fund, 62.20</w:t>
      </w:r>
    </w:p>
    <w:p w:rsidR="003A75DD" w:rsidRPr="00CB0025" w:rsidRDefault="003A75DD" w:rsidP="003A75DD">
      <w:pPr>
        <w:widowControl w:val="0"/>
        <w:tabs>
          <w:tab w:val="right" w:pos="1800"/>
          <w:tab w:val="left" w:pos="2085"/>
        </w:tabs>
        <w:ind w:left="360"/>
        <w:rPr>
          <w:rFonts w:ascii="Garamond" w:hAnsi="Garamond"/>
          <w:bCs/>
          <w:color w:val="000000"/>
          <w:sz w:val="24"/>
          <w:szCs w:val="24"/>
        </w:rPr>
      </w:pPr>
    </w:p>
    <w:p w:rsidR="003A75DD" w:rsidRPr="00CB0025" w:rsidRDefault="003A75DD" w:rsidP="003A75DD">
      <w:pPr>
        <w:widowControl w:val="0"/>
        <w:tabs>
          <w:tab w:val="right" w:pos="1800"/>
          <w:tab w:val="left" w:pos="2085"/>
        </w:tabs>
        <w:ind w:left="720"/>
        <w:rPr>
          <w:rFonts w:ascii="Garamond" w:hAnsi="Garamond"/>
          <w:color w:val="000000"/>
          <w:sz w:val="24"/>
          <w:szCs w:val="24"/>
        </w:rPr>
      </w:pPr>
      <w:r w:rsidRPr="00CB0025">
        <w:rPr>
          <w:rFonts w:ascii="Garamond" w:hAnsi="Garamond"/>
          <w:bCs/>
          <w:color w:val="000000"/>
          <w:sz w:val="24"/>
          <w:szCs w:val="24"/>
        </w:rPr>
        <w:tab/>
        <w:t>Exhibition:  “The Portraits of Giovanni Battista Moroni</w:t>
      </w:r>
      <w:r>
        <w:rPr>
          <w:rFonts w:ascii="Garamond" w:hAnsi="Garamond"/>
          <w:bCs/>
          <w:color w:val="000000"/>
          <w:sz w:val="24"/>
          <w:szCs w:val="24"/>
        </w:rPr>
        <w:t>,”</w:t>
      </w:r>
      <w:r w:rsidRPr="00CB0025">
        <w:rPr>
          <w:rFonts w:ascii="Garamond" w:hAnsi="Garamond"/>
          <w:bCs/>
          <w:color w:val="000000"/>
          <w:sz w:val="24"/>
          <w:szCs w:val="24"/>
        </w:rPr>
        <w:t xml:space="preserve"> </w:t>
      </w:r>
      <w:r w:rsidRPr="00CB0025">
        <w:rPr>
          <w:rFonts w:ascii="Garamond" w:hAnsi="Garamond"/>
          <w:color w:val="000000"/>
          <w:sz w:val="24"/>
          <w:szCs w:val="24"/>
        </w:rPr>
        <w:t xml:space="preserve">The Frick Collection, New York, NY, February 21 – June 2, 2019. </w:t>
      </w:r>
    </w:p>
    <w:p w:rsidR="003A75DD" w:rsidRPr="00CB0025" w:rsidRDefault="003A75DD" w:rsidP="003A75DD">
      <w:pPr>
        <w:widowControl w:val="0"/>
        <w:tabs>
          <w:tab w:val="right" w:pos="1800"/>
          <w:tab w:val="left" w:pos="2085"/>
        </w:tabs>
        <w:ind w:left="720"/>
        <w:rPr>
          <w:rFonts w:ascii="Garamond" w:hAnsi="Garamond"/>
          <w:color w:val="000000"/>
          <w:sz w:val="24"/>
          <w:szCs w:val="24"/>
        </w:rPr>
      </w:pPr>
    </w:p>
    <w:p w:rsidR="003A75DD" w:rsidRPr="00CB0025" w:rsidRDefault="003A75DD" w:rsidP="003A75DD">
      <w:pPr>
        <w:widowControl w:val="0"/>
        <w:tabs>
          <w:tab w:val="right" w:pos="1800"/>
          <w:tab w:val="left" w:pos="2085"/>
        </w:tabs>
        <w:ind w:left="432"/>
        <w:rPr>
          <w:rFonts w:ascii="Garamond" w:hAnsi="Garamond"/>
          <w:sz w:val="24"/>
          <w:szCs w:val="24"/>
        </w:rPr>
      </w:pPr>
      <w:r w:rsidRPr="00CB0025">
        <w:rPr>
          <w:rFonts w:ascii="Garamond" w:hAnsi="Garamond"/>
          <w:color w:val="000000"/>
          <w:sz w:val="24"/>
          <w:szCs w:val="24"/>
        </w:rPr>
        <w:t xml:space="preserve">Recommendation:  </w:t>
      </w:r>
      <w:r w:rsidRPr="00CB0025">
        <w:rPr>
          <w:rFonts w:ascii="Garamond" w:hAnsi="Garamond"/>
          <w:sz w:val="24"/>
          <w:szCs w:val="24"/>
        </w:rPr>
        <w:t>Lend.</w:t>
      </w:r>
    </w:p>
    <w:p w:rsidR="003A75DD" w:rsidRPr="00CB0025" w:rsidRDefault="003A75DD" w:rsidP="003A75DD">
      <w:pPr>
        <w:widowControl w:val="0"/>
        <w:tabs>
          <w:tab w:val="right" w:pos="1800"/>
          <w:tab w:val="left" w:pos="2085"/>
        </w:tabs>
        <w:rPr>
          <w:rFonts w:ascii="Garamond" w:hAnsi="Garamond"/>
          <w:sz w:val="24"/>
          <w:szCs w:val="24"/>
        </w:rPr>
      </w:pPr>
    </w:p>
    <w:p w:rsidR="003A75DD" w:rsidRPr="00CB0025" w:rsidRDefault="003A75DD" w:rsidP="003A75DD">
      <w:pPr>
        <w:pStyle w:val="ListParagraph"/>
        <w:widowControl w:val="0"/>
        <w:numPr>
          <w:ilvl w:val="0"/>
          <w:numId w:val="17"/>
        </w:numPr>
        <w:tabs>
          <w:tab w:val="right" w:pos="1800"/>
          <w:tab w:val="left" w:pos="2085"/>
        </w:tabs>
        <w:spacing w:after="0" w:line="240" w:lineRule="auto"/>
        <w:contextualSpacing w:val="0"/>
        <w:rPr>
          <w:rFonts w:ascii="Garamond" w:hAnsi="Garamond"/>
          <w:color w:val="000000"/>
        </w:rPr>
      </w:pPr>
      <w:r w:rsidRPr="00CB0025">
        <w:rPr>
          <w:rFonts w:ascii="Garamond" w:hAnsi="Garamond"/>
          <w:color w:val="000000"/>
        </w:rPr>
        <w:t xml:space="preserve">Francisco Goya, </w:t>
      </w:r>
      <w:r w:rsidRPr="006F4514">
        <w:rPr>
          <w:rFonts w:ascii="Garamond" w:hAnsi="Garamond"/>
          <w:i/>
          <w:iCs/>
          <w:color w:val="000000"/>
        </w:rPr>
        <w:t>General Nicolas Philippe Guye</w:t>
      </w:r>
      <w:r w:rsidRPr="00CB0025">
        <w:rPr>
          <w:rFonts w:ascii="Garamond" w:hAnsi="Garamond"/>
          <w:i/>
          <w:iCs/>
          <w:color w:val="000000"/>
        </w:rPr>
        <w:t xml:space="preserve">, </w:t>
      </w:r>
      <w:r>
        <w:rPr>
          <w:rFonts w:ascii="Garamond" w:hAnsi="Garamond"/>
          <w:color w:val="000000"/>
        </w:rPr>
        <w:t>1810, O</w:t>
      </w:r>
      <w:r w:rsidRPr="00CB0025">
        <w:rPr>
          <w:rFonts w:ascii="Garamond" w:hAnsi="Garamond"/>
          <w:color w:val="000000"/>
        </w:rPr>
        <w:t>il on canvas, Unframed: 41 3/4 × 33 3/8 in. (106.05 × 84.77 cm); Framed: 52 1/4 × 43 3/4 in. (132.72 × 111.13 cm), Gift of Mr. John Lee Pratt, 71.26</w:t>
      </w:r>
    </w:p>
    <w:p w:rsidR="003A75DD" w:rsidRPr="00CB0025" w:rsidRDefault="003A75DD" w:rsidP="003A75DD">
      <w:pPr>
        <w:widowControl w:val="0"/>
        <w:tabs>
          <w:tab w:val="right" w:pos="1800"/>
          <w:tab w:val="left" w:pos="2085"/>
        </w:tabs>
        <w:rPr>
          <w:rFonts w:ascii="Garamond" w:hAnsi="Garamond"/>
          <w:color w:val="000000"/>
          <w:sz w:val="24"/>
          <w:szCs w:val="24"/>
        </w:rPr>
      </w:pPr>
    </w:p>
    <w:p w:rsidR="003A75DD" w:rsidRPr="00CB0025" w:rsidRDefault="003A75DD" w:rsidP="003A75DD">
      <w:pPr>
        <w:widowControl w:val="0"/>
        <w:tabs>
          <w:tab w:val="right" w:pos="1800"/>
          <w:tab w:val="left" w:pos="2085"/>
        </w:tabs>
        <w:ind w:left="720"/>
        <w:rPr>
          <w:rFonts w:ascii="Garamond" w:hAnsi="Garamond"/>
          <w:color w:val="000000"/>
          <w:sz w:val="24"/>
          <w:szCs w:val="24"/>
        </w:rPr>
      </w:pPr>
      <w:r>
        <w:rPr>
          <w:rFonts w:ascii="Garamond" w:hAnsi="Garamond"/>
          <w:color w:val="000000"/>
          <w:sz w:val="24"/>
          <w:szCs w:val="24"/>
        </w:rPr>
        <w:t xml:space="preserve">Exhibition: </w:t>
      </w:r>
      <w:r w:rsidRPr="00CB0025">
        <w:rPr>
          <w:rFonts w:ascii="Garamond" w:hAnsi="Garamond"/>
          <w:color w:val="000000"/>
          <w:sz w:val="24"/>
          <w:szCs w:val="24"/>
        </w:rPr>
        <w:t>Untitled, Beyeler Museum AG, Riehan/Basel, Switzerland, May, 2020 – August, 2020.</w:t>
      </w:r>
    </w:p>
    <w:p w:rsidR="003A75DD" w:rsidRPr="00CB0025" w:rsidRDefault="003A75DD" w:rsidP="003A75DD">
      <w:pPr>
        <w:widowControl w:val="0"/>
        <w:tabs>
          <w:tab w:val="right" w:pos="1800"/>
          <w:tab w:val="left" w:pos="2085"/>
        </w:tabs>
        <w:ind w:left="720"/>
        <w:rPr>
          <w:rFonts w:ascii="Garamond" w:hAnsi="Garamond"/>
          <w:color w:val="000000"/>
          <w:sz w:val="24"/>
          <w:szCs w:val="24"/>
        </w:rPr>
      </w:pPr>
    </w:p>
    <w:p w:rsidR="003A75DD" w:rsidRPr="00CB0025" w:rsidRDefault="003A75DD" w:rsidP="003A75DD">
      <w:pPr>
        <w:widowControl w:val="0"/>
        <w:tabs>
          <w:tab w:val="right" w:pos="1800"/>
          <w:tab w:val="left" w:pos="2085"/>
        </w:tabs>
        <w:ind w:left="432"/>
        <w:rPr>
          <w:rFonts w:ascii="Garamond" w:hAnsi="Garamond"/>
          <w:b/>
          <w:sz w:val="24"/>
          <w:szCs w:val="24"/>
        </w:rPr>
      </w:pPr>
      <w:r w:rsidRPr="00CB0025">
        <w:rPr>
          <w:rFonts w:ascii="Garamond" w:hAnsi="Garamond"/>
          <w:color w:val="000000"/>
          <w:sz w:val="24"/>
          <w:szCs w:val="24"/>
        </w:rPr>
        <w:t xml:space="preserve">Recommendation:  </w:t>
      </w:r>
      <w:r w:rsidRPr="00CB0025">
        <w:rPr>
          <w:rFonts w:ascii="Garamond" w:hAnsi="Garamond"/>
          <w:sz w:val="24"/>
          <w:szCs w:val="24"/>
        </w:rPr>
        <w:t>Lend with courier.</w:t>
      </w:r>
    </w:p>
    <w:p w:rsidR="003A75DD" w:rsidRPr="00CB0025" w:rsidRDefault="003A75DD" w:rsidP="003A75DD">
      <w:pPr>
        <w:widowControl w:val="0"/>
        <w:tabs>
          <w:tab w:val="right" w:pos="1800"/>
          <w:tab w:val="left" w:pos="2085"/>
        </w:tabs>
        <w:ind w:left="432"/>
        <w:rPr>
          <w:rFonts w:ascii="Garamond" w:hAnsi="Garamond"/>
          <w:b/>
          <w:sz w:val="24"/>
          <w:szCs w:val="24"/>
        </w:rPr>
      </w:pPr>
    </w:p>
    <w:p w:rsidR="003A75DD" w:rsidRDefault="003A75DD" w:rsidP="003A75DD">
      <w:pPr>
        <w:widowControl w:val="0"/>
        <w:tabs>
          <w:tab w:val="right" w:pos="1800"/>
          <w:tab w:val="left" w:pos="2085"/>
        </w:tabs>
        <w:ind w:left="720"/>
        <w:rPr>
          <w:rFonts w:ascii="Garamond" w:hAnsi="Garamond"/>
          <w:color w:val="000000"/>
          <w:sz w:val="24"/>
          <w:szCs w:val="24"/>
        </w:rPr>
      </w:pPr>
    </w:p>
    <w:p w:rsidR="003A75DD" w:rsidRPr="00CB0025" w:rsidRDefault="003A75DD" w:rsidP="003A75DD">
      <w:pPr>
        <w:widowControl w:val="0"/>
        <w:tabs>
          <w:tab w:val="right" w:pos="1800"/>
          <w:tab w:val="left" w:pos="2085"/>
        </w:tabs>
        <w:ind w:left="720"/>
        <w:rPr>
          <w:rFonts w:ascii="Garamond" w:hAnsi="Garamond"/>
          <w:color w:val="000000"/>
          <w:sz w:val="24"/>
          <w:szCs w:val="24"/>
        </w:rPr>
      </w:pPr>
    </w:p>
    <w:p w:rsidR="003A75DD" w:rsidRPr="00CB0025" w:rsidRDefault="003A75DD" w:rsidP="003A75DD">
      <w:pPr>
        <w:autoSpaceDE w:val="0"/>
        <w:autoSpaceDN w:val="0"/>
        <w:adjustRightInd w:val="0"/>
        <w:rPr>
          <w:rFonts w:ascii="Garamond" w:hAnsi="Garamond"/>
          <w:b/>
          <w:sz w:val="24"/>
          <w:szCs w:val="24"/>
        </w:rPr>
      </w:pPr>
      <w:r>
        <w:rPr>
          <w:rFonts w:ascii="Garamond" w:hAnsi="Garamond"/>
          <w:b/>
          <w:sz w:val="24"/>
          <w:szCs w:val="24"/>
        </w:rPr>
        <w:t>CHANGES TO LOANS PREVIOUSLY APPROVED</w:t>
      </w:r>
      <w:r w:rsidRPr="00CB0025">
        <w:rPr>
          <w:rFonts w:ascii="Garamond" w:hAnsi="Garamond"/>
          <w:b/>
          <w:sz w:val="24"/>
          <w:szCs w:val="24"/>
        </w:rPr>
        <w:t>:</w:t>
      </w:r>
    </w:p>
    <w:p w:rsidR="003A75DD" w:rsidRPr="00CB0025" w:rsidRDefault="003A75DD" w:rsidP="003A75DD">
      <w:pPr>
        <w:spacing w:line="305" w:lineRule="exact"/>
        <w:rPr>
          <w:rFonts w:ascii="Garamond" w:hAnsi="Garamond"/>
          <w:b/>
          <w:bCs/>
          <w:color w:val="000000"/>
          <w:sz w:val="24"/>
          <w:szCs w:val="24"/>
        </w:rPr>
      </w:pPr>
    </w:p>
    <w:p w:rsidR="003A75DD" w:rsidRPr="00CB0025" w:rsidRDefault="003A75DD" w:rsidP="003A75DD">
      <w:pPr>
        <w:pStyle w:val="ListParagraph"/>
        <w:numPr>
          <w:ilvl w:val="0"/>
          <w:numId w:val="18"/>
        </w:numPr>
        <w:autoSpaceDE w:val="0"/>
        <w:autoSpaceDN w:val="0"/>
        <w:adjustRightInd w:val="0"/>
        <w:spacing w:after="0" w:line="240" w:lineRule="auto"/>
        <w:contextualSpacing w:val="0"/>
        <w:rPr>
          <w:rFonts w:ascii="Garamond" w:hAnsi="Garamond"/>
        </w:rPr>
      </w:pPr>
      <w:r w:rsidRPr="00CB0025">
        <w:rPr>
          <w:rFonts w:ascii="Garamond" w:hAnsi="Garamond"/>
        </w:rPr>
        <w:t xml:space="preserve">Greek, Attic, attributed to Triptolemos Painter and attributed to Charinos, </w:t>
      </w:r>
      <w:r w:rsidRPr="006F4514">
        <w:rPr>
          <w:rFonts w:ascii="Garamond" w:hAnsi="Garamond"/>
          <w:i/>
        </w:rPr>
        <w:t>Red-Figured Ram’s Head Rhyton (Drinking Cup)</w:t>
      </w:r>
      <w:r>
        <w:rPr>
          <w:rFonts w:ascii="Garamond" w:hAnsi="Garamond"/>
        </w:rPr>
        <w:t>, ca. 480 B.C., T</w:t>
      </w:r>
      <w:r w:rsidRPr="00CB0025">
        <w:rPr>
          <w:rFonts w:ascii="Garamond" w:hAnsi="Garamond"/>
        </w:rPr>
        <w:t>erracotta, 8 7/8” H x 5 ½” W x 10 ½” D, overall.  Adolph D. and Wilkins C. Williams Fund, 79.100</w:t>
      </w:r>
    </w:p>
    <w:p w:rsidR="003A75DD" w:rsidRPr="00CB0025" w:rsidRDefault="003A75DD" w:rsidP="003A75DD">
      <w:pPr>
        <w:autoSpaceDE w:val="0"/>
        <w:autoSpaceDN w:val="0"/>
        <w:adjustRightInd w:val="0"/>
        <w:ind w:left="360"/>
        <w:rPr>
          <w:rFonts w:ascii="Garamond" w:hAnsi="Garamond"/>
          <w:sz w:val="24"/>
          <w:szCs w:val="24"/>
        </w:rPr>
      </w:pPr>
    </w:p>
    <w:p w:rsidR="003A75DD" w:rsidRPr="00CB0025" w:rsidRDefault="003A75DD" w:rsidP="003A75DD">
      <w:pPr>
        <w:autoSpaceDE w:val="0"/>
        <w:autoSpaceDN w:val="0"/>
        <w:adjustRightInd w:val="0"/>
        <w:ind w:left="720"/>
        <w:rPr>
          <w:rFonts w:ascii="Garamond" w:hAnsi="Garamond"/>
          <w:sz w:val="24"/>
          <w:szCs w:val="24"/>
        </w:rPr>
      </w:pPr>
      <w:r w:rsidRPr="00CB0025">
        <w:rPr>
          <w:rFonts w:ascii="Garamond" w:hAnsi="Garamond"/>
          <w:sz w:val="24"/>
          <w:szCs w:val="24"/>
        </w:rPr>
        <w:t xml:space="preserve">Exhibition: “Animal-Shaped Vessels from the Ancient World: Feasting with Gods, Heroes, and Kings” </w:t>
      </w:r>
      <w:r>
        <w:rPr>
          <w:rFonts w:ascii="Garamond" w:hAnsi="Garamond"/>
          <w:sz w:val="24"/>
          <w:szCs w:val="24"/>
        </w:rPr>
        <w:t xml:space="preserve">Venues &amp; dates: </w:t>
      </w:r>
      <w:r w:rsidRPr="00CB0025">
        <w:rPr>
          <w:rFonts w:ascii="Garamond" w:hAnsi="Garamond"/>
          <w:sz w:val="24"/>
          <w:szCs w:val="24"/>
        </w:rPr>
        <w:t>Harvard Art Museums, Cambridge, MA, September 7, 2018 – January 6, 2019; Museum of Fine Arts, Houston, February 17 – May 19, 2019</w:t>
      </w:r>
    </w:p>
    <w:p w:rsidR="003A75DD" w:rsidRPr="00CB0025" w:rsidRDefault="003A75DD" w:rsidP="003A75DD">
      <w:pPr>
        <w:autoSpaceDE w:val="0"/>
        <w:autoSpaceDN w:val="0"/>
        <w:adjustRightInd w:val="0"/>
        <w:ind w:left="360"/>
        <w:rPr>
          <w:rFonts w:ascii="Garamond" w:hAnsi="Garamond"/>
          <w:sz w:val="24"/>
          <w:szCs w:val="24"/>
        </w:rPr>
      </w:pPr>
    </w:p>
    <w:p w:rsidR="003A75DD" w:rsidRPr="00CB0025" w:rsidRDefault="003A75DD" w:rsidP="003A75DD">
      <w:pPr>
        <w:tabs>
          <w:tab w:val="left" w:pos="-720"/>
        </w:tabs>
        <w:suppressAutoHyphens/>
        <w:ind w:left="720"/>
        <w:rPr>
          <w:rFonts w:ascii="Garamond" w:hAnsi="Garamond"/>
          <w:sz w:val="24"/>
          <w:szCs w:val="24"/>
        </w:rPr>
      </w:pPr>
      <w:r w:rsidRPr="00CB0025">
        <w:rPr>
          <w:rFonts w:ascii="Garamond" w:hAnsi="Garamond"/>
          <w:sz w:val="24"/>
          <w:szCs w:val="24"/>
        </w:rPr>
        <w:t xml:space="preserve">The planned second venue, Museum of Fine Arts, Houston, has withdrawn from the exhibition. </w:t>
      </w:r>
    </w:p>
    <w:p w:rsidR="003A75DD" w:rsidRPr="00CB0025" w:rsidRDefault="003A75DD" w:rsidP="003A75DD">
      <w:pPr>
        <w:autoSpaceDE w:val="0"/>
        <w:autoSpaceDN w:val="0"/>
        <w:adjustRightInd w:val="0"/>
        <w:ind w:left="2160" w:hanging="2160"/>
        <w:rPr>
          <w:rFonts w:ascii="Garamond" w:hAnsi="Garamond"/>
          <w:sz w:val="24"/>
          <w:szCs w:val="24"/>
        </w:rPr>
      </w:pPr>
    </w:p>
    <w:p w:rsidR="003A75DD" w:rsidRPr="00CB0025" w:rsidRDefault="003A75DD" w:rsidP="003A75DD">
      <w:pPr>
        <w:pStyle w:val="ListParagraph"/>
        <w:numPr>
          <w:ilvl w:val="0"/>
          <w:numId w:val="18"/>
        </w:numPr>
        <w:tabs>
          <w:tab w:val="left" w:pos="-720"/>
        </w:tabs>
        <w:suppressAutoHyphens/>
        <w:spacing w:after="0" w:line="240" w:lineRule="auto"/>
        <w:contextualSpacing w:val="0"/>
        <w:rPr>
          <w:rFonts w:ascii="Garamond" w:hAnsi="Garamond"/>
        </w:rPr>
      </w:pPr>
      <w:r w:rsidRPr="00CB0025">
        <w:rPr>
          <w:rFonts w:ascii="Garamond" w:hAnsi="Garamond"/>
        </w:rPr>
        <w:t xml:space="preserve">Tibetan, </w:t>
      </w:r>
      <w:r w:rsidRPr="006F4514">
        <w:rPr>
          <w:rFonts w:ascii="Garamond" w:hAnsi="Garamond"/>
          <w:i/>
        </w:rPr>
        <w:t>Padmasambhava</w:t>
      </w:r>
      <w:r w:rsidRPr="00CB0025">
        <w:rPr>
          <w:rFonts w:ascii="Garamond" w:hAnsi="Garamond"/>
        </w:rPr>
        <w:t>, 18</w:t>
      </w:r>
      <w:r w:rsidRPr="00CB0025">
        <w:rPr>
          <w:rFonts w:ascii="Garamond" w:hAnsi="Garamond"/>
          <w:vertAlign w:val="superscript"/>
        </w:rPr>
        <w:t>th</w:t>
      </w:r>
      <w:r>
        <w:rPr>
          <w:rFonts w:ascii="Garamond" w:hAnsi="Garamond"/>
        </w:rPr>
        <w:t xml:space="preserve"> century, C</w:t>
      </w:r>
      <w:r w:rsidRPr="00CB0025">
        <w:rPr>
          <w:rFonts w:ascii="Garamond" w:hAnsi="Garamond"/>
        </w:rPr>
        <w:t>opper alloy, gemstones, traces of paint, Overall: 23 1/2 × 16 × 12 in. (59.69 × 40.64 × 30.48 cm). Berthe and John Ford Collection, Gift of the E. Rhodes and Leona B. Carpenter Foundation, 91.530a-b.</w:t>
      </w:r>
    </w:p>
    <w:p w:rsidR="003A75DD" w:rsidRPr="00CB0025" w:rsidRDefault="003A75DD" w:rsidP="003A75DD">
      <w:pPr>
        <w:tabs>
          <w:tab w:val="left" w:pos="-720"/>
        </w:tabs>
        <w:suppressAutoHyphens/>
        <w:rPr>
          <w:rFonts w:ascii="Garamond" w:hAnsi="Garamond"/>
          <w:sz w:val="24"/>
          <w:szCs w:val="24"/>
        </w:rPr>
      </w:pPr>
    </w:p>
    <w:p w:rsidR="003A75DD" w:rsidRDefault="003A75DD" w:rsidP="003A75DD">
      <w:pPr>
        <w:autoSpaceDE w:val="0"/>
        <w:autoSpaceDN w:val="0"/>
        <w:adjustRightInd w:val="0"/>
        <w:ind w:left="720"/>
        <w:rPr>
          <w:rFonts w:ascii="Garamond" w:hAnsi="Garamond"/>
          <w:sz w:val="24"/>
          <w:szCs w:val="24"/>
        </w:rPr>
      </w:pPr>
      <w:r w:rsidRPr="00CB0025">
        <w:rPr>
          <w:rFonts w:ascii="Garamond" w:hAnsi="Garamond"/>
          <w:sz w:val="24"/>
          <w:szCs w:val="24"/>
        </w:rPr>
        <w:t>E</w:t>
      </w:r>
      <w:r>
        <w:rPr>
          <w:rFonts w:ascii="Garamond" w:hAnsi="Garamond"/>
          <w:sz w:val="24"/>
          <w:szCs w:val="24"/>
        </w:rPr>
        <w:t xml:space="preserve">xhibition: “The Second Buddha: </w:t>
      </w:r>
      <w:r w:rsidRPr="00CB0025">
        <w:rPr>
          <w:rFonts w:ascii="Garamond" w:hAnsi="Garamond"/>
          <w:sz w:val="24"/>
          <w:szCs w:val="24"/>
        </w:rPr>
        <w:t>Master of Time</w:t>
      </w:r>
      <w:r>
        <w:rPr>
          <w:rFonts w:ascii="Garamond" w:hAnsi="Garamond"/>
          <w:sz w:val="24"/>
          <w:szCs w:val="24"/>
        </w:rPr>
        <w:t>,</w:t>
      </w:r>
      <w:r w:rsidRPr="00CB0025">
        <w:rPr>
          <w:rFonts w:ascii="Garamond" w:hAnsi="Garamond"/>
          <w:sz w:val="24"/>
          <w:szCs w:val="24"/>
        </w:rPr>
        <w:t>” (formerly “The Second Buddha:  The Lotus-born Guru</w:t>
      </w:r>
      <w:r>
        <w:rPr>
          <w:rFonts w:ascii="Garamond" w:hAnsi="Garamond"/>
          <w:sz w:val="24"/>
          <w:szCs w:val="24"/>
        </w:rPr>
        <w:t>”</w:t>
      </w:r>
      <w:r w:rsidRPr="00CB0025">
        <w:rPr>
          <w:rFonts w:ascii="Garamond" w:hAnsi="Garamond"/>
          <w:sz w:val="24"/>
          <w:szCs w:val="24"/>
        </w:rPr>
        <w:t>), The Rubin Museum of Art, February 2, 2018 – January 7, 2019, Tang Teaching Museum at Skidmore</w:t>
      </w:r>
      <w:r>
        <w:rPr>
          <w:rFonts w:ascii="Garamond" w:hAnsi="Garamond"/>
          <w:sz w:val="24"/>
          <w:szCs w:val="24"/>
        </w:rPr>
        <w:t xml:space="preserve"> College, February– June, 2019.</w:t>
      </w:r>
    </w:p>
    <w:p w:rsidR="003A75DD" w:rsidRPr="00CB0025" w:rsidRDefault="003A75DD" w:rsidP="003A75DD">
      <w:pPr>
        <w:autoSpaceDE w:val="0"/>
        <w:autoSpaceDN w:val="0"/>
        <w:adjustRightInd w:val="0"/>
        <w:ind w:left="720"/>
        <w:rPr>
          <w:rFonts w:ascii="Garamond" w:hAnsi="Garamond"/>
          <w:sz w:val="24"/>
          <w:szCs w:val="24"/>
        </w:rPr>
      </w:pPr>
    </w:p>
    <w:p w:rsidR="003A75DD" w:rsidRPr="00CB0025" w:rsidRDefault="003A75DD" w:rsidP="003A75DD">
      <w:pPr>
        <w:autoSpaceDE w:val="0"/>
        <w:autoSpaceDN w:val="0"/>
        <w:adjustRightInd w:val="0"/>
        <w:ind w:left="720"/>
        <w:rPr>
          <w:rFonts w:ascii="Garamond" w:hAnsi="Garamond"/>
          <w:sz w:val="24"/>
          <w:szCs w:val="24"/>
        </w:rPr>
      </w:pPr>
      <w:r w:rsidRPr="00CB0025">
        <w:rPr>
          <w:rFonts w:ascii="Garamond" w:hAnsi="Garamond"/>
          <w:sz w:val="24"/>
          <w:szCs w:val="24"/>
        </w:rPr>
        <w:t xml:space="preserve">The request for the loan is withdrawn.  </w:t>
      </w:r>
    </w:p>
    <w:p w:rsidR="003A75DD" w:rsidRPr="00CB0025" w:rsidRDefault="003A75DD" w:rsidP="003A75DD">
      <w:pPr>
        <w:tabs>
          <w:tab w:val="left" w:pos="-720"/>
        </w:tabs>
        <w:suppressAutoHyphens/>
        <w:ind w:left="720"/>
        <w:rPr>
          <w:rFonts w:ascii="Garamond" w:hAnsi="Garamond"/>
          <w:sz w:val="24"/>
          <w:szCs w:val="24"/>
        </w:rPr>
      </w:pPr>
    </w:p>
    <w:p w:rsidR="003A75DD" w:rsidRPr="00CB0025" w:rsidRDefault="003A75DD" w:rsidP="003A75DD">
      <w:pPr>
        <w:autoSpaceDE w:val="0"/>
        <w:autoSpaceDN w:val="0"/>
        <w:adjustRightInd w:val="0"/>
        <w:rPr>
          <w:rFonts w:ascii="Garamond" w:hAnsi="Garamond"/>
          <w:b/>
          <w:sz w:val="24"/>
          <w:szCs w:val="24"/>
        </w:rPr>
      </w:pPr>
      <w:r>
        <w:rPr>
          <w:rFonts w:ascii="Garamond" w:hAnsi="Garamond"/>
          <w:b/>
          <w:sz w:val="24"/>
          <w:szCs w:val="24"/>
        </w:rPr>
        <w:t>LOANS DENIED</w:t>
      </w:r>
      <w:r w:rsidRPr="00CB0025">
        <w:rPr>
          <w:rFonts w:ascii="Garamond" w:hAnsi="Garamond"/>
          <w:b/>
          <w:sz w:val="24"/>
          <w:szCs w:val="24"/>
        </w:rPr>
        <w:t>:</w:t>
      </w:r>
    </w:p>
    <w:p w:rsidR="003A75DD" w:rsidRPr="00CB0025" w:rsidRDefault="003A75DD" w:rsidP="003A75DD">
      <w:pPr>
        <w:tabs>
          <w:tab w:val="left" w:pos="-720"/>
        </w:tabs>
        <w:suppressAutoHyphens/>
        <w:ind w:left="720"/>
        <w:rPr>
          <w:rFonts w:ascii="Garamond" w:hAnsi="Garamond"/>
          <w:sz w:val="24"/>
          <w:szCs w:val="24"/>
        </w:rPr>
      </w:pPr>
    </w:p>
    <w:p w:rsidR="003A75DD" w:rsidRPr="00CB0025" w:rsidRDefault="003A75DD" w:rsidP="003A75DD">
      <w:pPr>
        <w:pStyle w:val="ListParagraph"/>
        <w:numPr>
          <w:ilvl w:val="0"/>
          <w:numId w:val="19"/>
        </w:numPr>
        <w:spacing w:after="0" w:line="240" w:lineRule="auto"/>
        <w:contextualSpacing w:val="0"/>
        <w:rPr>
          <w:rFonts w:ascii="Garamond" w:hAnsi="Garamond"/>
          <w:color w:val="000000"/>
        </w:rPr>
      </w:pPr>
      <w:r w:rsidRPr="00CB0025">
        <w:rPr>
          <w:rFonts w:ascii="Garamond" w:hAnsi="Garamond"/>
          <w:color w:val="000000"/>
        </w:rPr>
        <w:t xml:space="preserve">Claude Monet, </w:t>
      </w:r>
      <w:r w:rsidRPr="006F4514">
        <w:rPr>
          <w:rFonts w:ascii="Garamond" w:hAnsi="Garamond"/>
          <w:i/>
          <w:iCs/>
          <w:color w:val="000000"/>
        </w:rPr>
        <w:t>Field of Poppies, Giverny</w:t>
      </w:r>
      <w:r w:rsidRPr="00CB0025">
        <w:rPr>
          <w:rFonts w:ascii="Garamond" w:hAnsi="Garamond"/>
          <w:i/>
          <w:iCs/>
          <w:color w:val="000000"/>
        </w:rPr>
        <w:t xml:space="preserve">, </w:t>
      </w:r>
      <w:r>
        <w:rPr>
          <w:rFonts w:ascii="Garamond" w:hAnsi="Garamond"/>
          <w:color w:val="000000"/>
        </w:rPr>
        <w:t>1885, O</w:t>
      </w:r>
      <w:r w:rsidRPr="00CB0025">
        <w:rPr>
          <w:rFonts w:ascii="Garamond" w:hAnsi="Garamond"/>
          <w:color w:val="000000"/>
        </w:rPr>
        <w:t>il on canvas, Unframed: 23 5/8 × 28 ¾ in. (60.01 × 73.03 cm), Framed: 34 1/2 × 39 1/2 in. (87.63 × 100.33 cm), Collection of Mr. and Mrs. Paul Mellon, 85.499</w:t>
      </w:r>
    </w:p>
    <w:p w:rsidR="003A75DD" w:rsidRPr="00CB0025" w:rsidRDefault="003A75DD" w:rsidP="003A75DD">
      <w:pPr>
        <w:rPr>
          <w:rFonts w:ascii="Garamond" w:hAnsi="Garamond"/>
          <w:color w:val="000000"/>
          <w:sz w:val="24"/>
          <w:szCs w:val="24"/>
        </w:rPr>
      </w:pPr>
    </w:p>
    <w:p w:rsidR="003A75DD" w:rsidRPr="00CB0025" w:rsidRDefault="003A75DD" w:rsidP="003A75DD">
      <w:pPr>
        <w:ind w:left="936" w:hanging="216"/>
        <w:rPr>
          <w:rFonts w:ascii="Garamond" w:hAnsi="Garamond"/>
          <w:color w:val="000000"/>
          <w:sz w:val="24"/>
          <w:szCs w:val="24"/>
        </w:rPr>
      </w:pPr>
      <w:r w:rsidRPr="00CB0025">
        <w:rPr>
          <w:rFonts w:ascii="Garamond" w:hAnsi="Garamond"/>
          <w:color w:val="000000"/>
          <w:sz w:val="24"/>
          <w:szCs w:val="24"/>
        </w:rPr>
        <w:t xml:space="preserve">   Exhibition: “Monet and His Places</w:t>
      </w:r>
      <w:r>
        <w:rPr>
          <w:rFonts w:ascii="Garamond" w:hAnsi="Garamond"/>
          <w:color w:val="000000"/>
          <w:sz w:val="24"/>
          <w:szCs w:val="24"/>
        </w:rPr>
        <w:t>,</w:t>
      </w:r>
      <w:r w:rsidRPr="00CB0025">
        <w:rPr>
          <w:rFonts w:ascii="Garamond" w:hAnsi="Garamond"/>
          <w:color w:val="000000"/>
          <w:sz w:val="24"/>
          <w:szCs w:val="24"/>
        </w:rPr>
        <w:t xml:space="preserve">” </w:t>
      </w:r>
      <w:r>
        <w:rPr>
          <w:rFonts w:ascii="Garamond" w:hAnsi="Garamond"/>
          <w:color w:val="000000"/>
          <w:sz w:val="24"/>
          <w:szCs w:val="24"/>
        </w:rPr>
        <w:t>Denver Art Museum, Denver, CO</w:t>
      </w:r>
    </w:p>
    <w:p w:rsidR="003A75DD" w:rsidRPr="00CB0025" w:rsidRDefault="003A75DD" w:rsidP="003A75DD">
      <w:pPr>
        <w:ind w:left="936" w:hanging="216"/>
        <w:rPr>
          <w:rFonts w:ascii="Garamond" w:hAnsi="Garamond"/>
          <w:color w:val="000000"/>
          <w:sz w:val="24"/>
          <w:szCs w:val="24"/>
        </w:rPr>
      </w:pPr>
      <w:r w:rsidRPr="00CB0025">
        <w:rPr>
          <w:rFonts w:ascii="Garamond" w:hAnsi="Garamond"/>
          <w:color w:val="000000"/>
          <w:sz w:val="24"/>
          <w:szCs w:val="24"/>
        </w:rPr>
        <w:lastRenderedPageBreak/>
        <w:t xml:space="preserve">   10/20/2019 </w:t>
      </w:r>
      <w:r w:rsidRPr="00CB0025">
        <w:rPr>
          <w:rFonts w:ascii="Garamond" w:hAnsi="Garamond"/>
          <w:color w:val="000000"/>
          <w:sz w:val="24"/>
          <w:szCs w:val="24"/>
        </w:rPr>
        <w:noBreakHyphen/>
        <w:t xml:space="preserve"> 2/2/2020, Museum Barberini, Potsdam, Germany, 2/29/2020 </w:t>
      </w:r>
      <w:r w:rsidRPr="00CB0025">
        <w:rPr>
          <w:rFonts w:ascii="Garamond" w:hAnsi="Garamond"/>
          <w:color w:val="000000"/>
          <w:sz w:val="24"/>
          <w:szCs w:val="24"/>
        </w:rPr>
        <w:noBreakHyphen/>
        <w:t xml:space="preserve"> 6/1/2020.</w:t>
      </w:r>
    </w:p>
    <w:p w:rsidR="003A75DD" w:rsidRPr="00CB0025" w:rsidRDefault="003A75DD" w:rsidP="003A75DD">
      <w:pPr>
        <w:ind w:left="936" w:hanging="216"/>
        <w:rPr>
          <w:rFonts w:ascii="Garamond" w:hAnsi="Garamond"/>
          <w:color w:val="000000"/>
          <w:sz w:val="24"/>
          <w:szCs w:val="24"/>
        </w:rPr>
      </w:pPr>
    </w:p>
    <w:p w:rsidR="003A75DD" w:rsidRPr="00CB0025" w:rsidRDefault="003A75DD" w:rsidP="003A75DD">
      <w:pPr>
        <w:autoSpaceDE w:val="0"/>
        <w:autoSpaceDN w:val="0"/>
        <w:adjustRightInd w:val="0"/>
        <w:ind w:left="936"/>
        <w:rPr>
          <w:rFonts w:ascii="Garamond" w:hAnsi="Garamond"/>
          <w:sz w:val="24"/>
          <w:szCs w:val="24"/>
        </w:rPr>
      </w:pPr>
      <w:r w:rsidRPr="00CB0025">
        <w:rPr>
          <w:rFonts w:ascii="Garamond" w:hAnsi="Garamond"/>
          <w:sz w:val="24"/>
          <w:szCs w:val="24"/>
        </w:rPr>
        <w:t xml:space="preserve">Reason for denial: The painting is needed for VMFA’s traveling exhibition of the Mellon Collection.  </w:t>
      </w:r>
    </w:p>
    <w:p w:rsidR="0029476A" w:rsidRPr="00560EB7" w:rsidRDefault="0029476A" w:rsidP="0041387C">
      <w:pPr>
        <w:rPr>
          <w:rFonts w:ascii="Garamond" w:hAnsi="Garamond"/>
          <w:b/>
          <w:bCs/>
          <w:sz w:val="24"/>
          <w:szCs w:val="24"/>
        </w:rPr>
      </w:pPr>
    </w:p>
    <w:p w:rsidR="0029476A" w:rsidRPr="00560EB7" w:rsidRDefault="00025A03" w:rsidP="001256AB">
      <w:pPr>
        <w:ind w:left="1440" w:hanging="1440"/>
        <w:rPr>
          <w:rFonts w:ascii="Garamond" w:hAnsi="Garamond"/>
          <w:b/>
          <w:bCs/>
          <w:sz w:val="24"/>
          <w:szCs w:val="24"/>
        </w:rPr>
      </w:pPr>
      <w:r w:rsidRPr="00560EB7">
        <w:rPr>
          <w:rFonts w:ascii="Garamond" w:hAnsi="Garamond"/>
          <w:b/>
          <w:bCs/>
          <w:sz w:val="24"/>
          <w:szCs w:val="24"/>
        </w:rPr>
        <w:t xml:space="preserve">Motion: </w:t>
      </w:r>
      <w:r w:rsidRPr="00560EB7">
        <w:rPr>
          <w:rFonts w:ascii="Garamond" w:hAnsi="Garamond"/>
          <w:b/>
          <w:bCs/>
          <w:sz w:val="24"/>
          <w:szCs w:val="24"/>
        </w:rPr>
        <w:tab/>
      </w:r>
      <w:r w:rsidR="001256AB" w:rsidRPr="001256AB">
        <w:rPr>
          <w:rFonts w:ascii="Garamond" w:hAnsi="Garamond"/>
          <w:bCs/>
          <w:sz w:val="24"/>
          <w:szCs w:val="24"/>
        </w:rPr>
        <w:t xml:space="preserve">proposed by Mr. Monroe Harris, and seconded by Mr. Michael Schewel </w:t>
      </w:r>
      <w:r w:rsidR="00512B0B" w:rsidRPr="001256AB">
        <w:rPr>
          <w:rFonts w:ascii="Garamond" w:hAnsi="Garamond"/>
          <w:bCs/>
          <w:sz w:val="24"/>
          <w:szCs w:val="24"/>
        </w:rPr>
        <w:t>to</w:t>
      </w:r>
      <w:r w:rsidR="00512B0B" w:rsidRPr="00560EB7">
        <w:rPr>
          <w:rFonts w:ascii="Garamond" w:hAnsi="Garamond"/>
          <w:bCs/>
          <w:sz w:val="24"/>
          <w:szCs w:val="24"/>
        </w:rPr>
        <w:t xml:space="preserve"> propose that the Art Acquisitions Sub-Committee</w:t>
      </w:r>
      <w:r w:rsidRPr="00560EB7">
        <w:rPr>
          <w:rFonts w:ascii="Garamond" w:hAnsi="Garamond"/>
          <w:bCs/>
          <w:sz w:val="24"/>
          <w:szCs w:val="24"/>
        </w:rPr>
        <w:t xml:space="preserve"> recommend to the Full Board of </w:t>
      </w:r>
      <w:r w:rsidR="00512B0B" w:rsidRPr="00560EB7">
        <w:rPr>
          <w:rFonts w:ascii="Garamond" w:hAnsi="Garamond"/>
          <w:bCs/>
          <w:sz w:val="24"/>
          <w:szCs w:val="24"/>
        </w:rPr>
        <w:t>Trustees that Director Alex Nyerges and Dr. Michael Taylor be authorized to accept gifts of art offered to the Museum between December 15, 2017 and December 31, 2017.</w:t>
      </w:r>
    </w:p>
    <w:p w:rsidR="00025A03" w:rsidRPr="00560EB7" w:rsidRDefault="00025A03" w:rsidP="00025A03">
      <w:pPr>
        <w:rPr>
          <w:rFonts w:ascii="Garamond" w:hAnsi="Garamond"/>
          <w:sz w:val="24"/>
          <w:szCs w:val="24"/>
        </w:rPr>
      </w:pPr>
    </w:p>
    <w:p w:rsidR="00371099" w:rsidRDefault="00371099" w:rsidP="00790FA1">
      <w:pPr>
        <w:pStyle w:val="ListParagraph"/>
        <w:numPr>
          <w:ilvl w:val="0"/>
          <w:numId w:val="4"/>
        </w:numPr>
        <w:spacing w:after="0" w:line="240" w:lineRule="auto"/>
        <w:rPr>
          <w:rFonts w:ascii="Garamond" w:hAnsi="Garamond"/>
          <w:sz w:val="24"/>
          <w:szCs w:val="24"/>
        </w:rPr>
      </w:pPr>
      <w:r w:rsidRPr="00560EB7">
        <w:rPr>
          <w:rFonts w:ascii="Garamond" w:hAnsi="Garamond"/>
          <w:sz w:val="24"/>
          <w:szCs w:val="24"/>
        </w:rPr>
        <w:t xml:space="preserve"> ADJOURNMENT </w:t>
      </w:r>
    </w:p>
    <w:p w:rsidR="001256AB" w:rsidRDefault="001256AB" w:rsidP="001256AB">
      <w:pPr>
        <w:pStyle w:val="ListParagraph"/>
        <w:spacing w:after="0" w:line="240" w:lineRule="auto"/>
        <w:rPr>
          <w:rFonts w:ascii="Garamond" w:hAnsi="Garamond"/>
          <w:sz w:val="24"/>
          <w:szCs w:val="24"/>
        </w:rPr>
      </w:pPr>
    </w:p>
    <w:p w:rsidR="001256AB" w:rsidRPr="00560EB7" w:rsidRDefault="001256AB" w:rsidP="001256AB">
      <w:pPr>
        <w:pStyle w:val="ListParagraph"/>
        <w:spacing w:after="0" w:line="240" w:lineRule="auto"/>
        <w:rPr>
          <w:rFonts w:ascii="Garamond" w:hAnsi="Garamond"/>
          <w:sz w:val="24"/>
          <w:szCs w:val="24"/>
        </w:rPr>
      </w:pPr>
      <w:r>
        <w:rPr>
          <w:rFonts w:ascii="Garamond" w:hAnsi="Garamond"/>
          <w:sz w:val="24"/>
          <w:szCs w:val="24"/>
        </w:rPr>
        <w:t>President Schewel adjourned the meeting at 2:33pm.</w:t>
      </w:r>
    </w:p>
    <w:p w:rsidR="00351D98" w:rsidRPr="00560EB7" w:rsidRDefault="00351D98" w:rsidP="00790FA1">
      <w:pPr>
        <w:pStyle w:val="ListParagraph"/>
        <w:spacing w:after="0" w:line="240" w:lineRule="auto"/>
        <w:rPr>
          <w:rFonts w:ascii="Garamond" w:hAnsi="Garamond"/>
          <w:sz w:val="24"/>
          <w:szCs w:val="24"/>
        </w:rPr>
      </w:pPr>
    </w:p>
    <w:p w:rsidR="00F30399" w:rsidRPr="00560EB7" w:rsidRDefault="00F30399" w:rsidP="00A25CCC">
      <w:pPr>
        <w:rPr>
          <w:rFonts w:ascii="Garamond" w:hAnsi="Garamond"/>
          <w:b/>
          <w:i/>
          <w:sz w:val="24"/>
          <w:szCs w:val="24"/>
        </w:rPr>
      </w:pPr>
    </w:p>
    <w:p w:rsidR="00A25CCC" w:rsidRPr="00560EB7" w:rsidRDefault="00A25CCC" w:rsidP="00A25CCC">
      <w:pPr>
        <w:rPr>
          <w:rFonts w:ascii="Garamond" w:hAnsi="Garamond"/>
          <w:b/>
          <w:i/>
          <w:sz w:val="24"/>
          <w:szCs w:val="24"/>
        </w:rPr>
      </w:pPr>
    </w:p>
    <w:p w:rsidR="00AA0B7E" w:rsidRPr="00560EB7" w:rsidRDefault="00AA0B7E" w:rsidP="00025A03">
      <w:pPr>
        <w:rPr>
          <w:rFonts w:ascii="Garamond" w:hAnsi="Garamond"/>
          <w:b/>
          <w:i/>
          <w:sz w:val="24"/>
          <w:szCs w:val="24"/>
        </w:rPr>
      </w:pPr>
    </w:p>
    <w:p w:rsidR="00F30399" w:rsidRDefault="00F30399" w:rsidP="00790FA1">
      <w:pPr>
        <w:jc w:val="center"/>
        <w:rPr>
          <w:rFonts w:ascii="Garamond" w:hAnsi="Garamond"/>
          <w:i/>
          <w:sz w:val="24"/>
          <w:szCs w:val="24"/>
        </w:rPr>
      </w:pPr>
      <w:r w:rsidRPr="00560EB7">
        <w:rPr>
          <w:rFonts w:ascii="Garamond" w:hAnsi="Garamond"/>
          <w:i/>
          <w:sz w:val="24"/>
          <w:szCs w:val="24"/>
        </w:rPr>
        <w:t>*</w:t>
      </w:r>
      <w:r w:rsidR="00FE4311" w:rsidRPr="00560EB7">
        <w:rPr>
          <w:rFonts w:ascii="Garamond" w:hAnsi="Garamond"/>
          <w:i/>
          <w:sz w:val="24"/>
          <w:szCs w:val="24"/>
        </w:rPr>
        <w:t xml:space="preserve"> Public comment will not be received at the m</w:t>
      </w:r>
      <w:r w:rsidRPr="00560EB7">
        <w:rPr>
          <w:rFonts w:ascii="Garamond" w:hAnsi="Garamond"/>
          <w:i/>
          <w:sz w:val="24"/>
          <w:szCs w:val="24"/>
        </w:rPr>
        <w:t>eeting *</w:t>
      </w: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Default="003A75DD" w:rsidP="00790FA1">
      <w:pPr>
        <w:jc w:val="center"/>
        <w:rPr>
          <w:rFonts w:ascii="Garamond" w:hAnsi="Garamond"/>
          <w:i/>
          <w:sz w:val="24"/>
          <w:szCs w:val="24"/>
        </w:rPr>
      </w:pPr>
    </w:p>
    <w:p w:rsidR="003A75DD" w:rsidRPr="00B4102E" w:rsidRDefault="003A75DD" w:rsidP="003A75DD">
      <w:pPr>
        <w:rPr>
          <w:rFonts w:ascii="Garamond" w:hAnsi="Garamond"/>
          <w:sz w:val="24"/>
          <w:szCs w:val="24"/>
        </w:rPr>
      </w:pPr>
      <w:r w:rsidRPr="00B4102E">
        <w:rPr>
          <w:rFonts w:ascii="Garamond" w:hAnsi="Garamond"/>
          <w:sz w:val="24"/>
          <w:szCs w:val="24"/>
        </w:rPr>
        <w:lastRenderedPageBreak/>
        <w:t xml:space="preserve">MOTION: </w:t>
      </w:r>
      <w:r w:rsidRPr="00B4102E">
        <w:rPr>
          <w:rFonts w:ascii="Garamond" w:hAnsi="Garamond"/>
          <w:sz w:val="24"/>
          <w:szCs w:val="24"/>
        </w:rPr>
        <w:tab/>
        <w:t xml:space="preserve">Mr. </w:t>
      </w:r>
      <w:r>
        <w:rPr>
          <w:rFonts w:ascii="Garamond" w:hAnsi="Garamond"/>
          <w:sz w:val="24"/>
          <w:szCs w:val="24"/>
        </w:rPr>
        <w:t>Michael J. Schewel</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Board of Trustees </w:t>
      </w:r>
    </w:p>
    <w:p w:rsidR="003A75DD" w:rsidRDefault="003A75DD" w:rsidP="003A75DD">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Pr>
          <w:rFonts w:ascii="Garamond" w:hAnsi="Garamond"/>
          <w:sz w:val="24"/>
          <w:szCs w:val="24"/>
        </w:rPr>
        <w:t>Ms. Cynthia Fralin</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DATE:         </w:t>
      </w:r>
      <w:r>
        <w:rPr>
          <w:rFonts w:ascii="Garamond" w:hAnsi="Garamond"/>
          <w:sz w:val="24"/>
          <w:szCs w:val="24"/>
        </w:rPr>
        <w:t>14 December</w:t>
      </w:r>
      <w:r w:rsidRPr="00B4102E">
        <w:rPr>
          <w:rFonts w:ascii="Garamond" w:hAnsi="Garamond"/>
          <w:sz w:val="24"/>
          <w:szCs w:val="24"/>
        </w:rPr>
        <w:t xml:space="preserve"> 2017</w:t>
      </w:r>
    </w:p>
    <w:p w:rsidR="003A75DD" w:rsidRPr="00B4102E" w:rsidRDefault="003A75DD" w:rsidP="003A75DD">
      <w:pPr>
        <w:rPr>
          <w:rFonts w:ascii="Garamond" w:hAnsi="Garamond"/>
          <w:sz w:val="24"/>
          <w:szCs w:val="24"/>
        </w:rPr>
      </w:pPr>
    </w:p>
    <w:p w:rsidR="003A75DD" w:rsidRPr="00B4102E" w:rsidRDefault="003A75DD" w:rsidP="003A75DD">
      <w:pPr>
        <w:rPr>
          <w:rFonts w:ascii="Garamond" w:hAnsi="Garamond"/>
          <w:b/>
          <w:sz w:val="24"/>
          <w:szCs w:val="24"/>
        </w:rPr>
      </w:pPr>
      <w:r w:rsidRPr="00B4102E">
        <w:rPr>
          <w:rFonts w:ascii="Garamond" w:hAnsi="Garamond"/>
          <w:b/>
          <w:sz w:val="24"/>
          <w:szCs w:val="24"/>
        </w:rPr>
        <w:t>CERTIFICATION OF CLOSED MEETING</w:t>
      </w:r>
    </w:p>
    <w:p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Full Board of Trustees has convened a closed meeting on this date pursuant to an affirmative recorded vote and in accordance with the provisions of The Virginia Freedom of Information Act; and </w:t>
      </w:r>
    </w:p>
    <w:p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rsidR="003A75DD" w:rsidRPr="00B4102E" w:rsidRDefault="003A75DD" w:rsidP="003A75DD">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Full Board of Trustees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rsidR="003A75DD" w:rsidRPr="00B4102E" w:rsidRDefault="003A75DD" w:rsidP="003A75DD">
      <w:pPr>
        <w:rPr>
          <w:rFonts w:ascii="Garamond" w:hAnsi="Garamond"/>
          <w:sz w:val="24"/>
          <w:szCs w:val="24"/>
        </w:rPr>
      </w:pPr>
    </w:p>
    <w:p w:rsidR="003A75DD" w:rsidRPr="00B4102E" w:rsidRDefault="003A75DD" w:rsidP="003A75DD">
      <w:pPr>
        <w:rPr>
          <w:rFonts w:ascii="Garamond" w:hAnsi="Garamond"/>
          <w:sz w:val="24"/>
          <w:szCs w:val="24"/>
        </w:rPr>
      </w:pPr>
      <w:r w:rsidRPr="00B4102E">
        <w:rPr>
          <w:rFonts w:ascii="Garamond" w:hAnsi="Garamond"/>
          <w:sz w:val="24"/>
          <w:szCs w:val="24"/>
        </w:rPr>
        <w:t xml:space="preserve">VOTE </w:t>
      </w:r>
    </w:p>
    <w:p w:rsidR="003A75DD" w:rsidRDefault="003A75DD" w:rsidP="003A75DD">
      <w:pPr>
        <w:ind w:left="2160" w:hanging="216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t xml:space="preserve">Schewel / M. Harris / </w:t>
      </w:r>
      <w:r>
        <w:rPr>
          <w:rFonts w:ascii="Garamond" w:hAnsi="Garamond"/>
          <w:sz w:val="24"/>
          <w:szCs w:val="24"/>
        </w:rPr>
        <w:t xml:space="preserve">Allston </w:t>
      </w:r>
      <w:r w:rsidRPr="00B4102E">
        <w:rPr>
          <w:rFonts w:ascii="Garamond" w:hAnsi="Garamond"/>
          <w:sz w:val="24"/>
          <w:szCs w:val="24"/>
        </w:rPr>
        <w:t>/ Conner /</w:t>
      </w:r>
      <w:r w:rsidRPr="006B42D3">
        <w:rPr>
          <w:rFonts w:ascii="Garamond" w:hAnsi="Garamond"/>
          <w:sz w:val="24"/>
          <w:szCs w:val="24"/>
        </w:rPr>
        <w:t xml:space="preserve"> </w:t>
      </w:r>
      <w:r>
        <w:rPr>
          <w:rFonts w:ascii="Garamond" w:hAnsi="Garamond"/>
          <w:sz w:val="24"/>
          <w:szCs w:val="24"/>
        </w:rPr>
        <w:t>Crutcher /</w:t>
      </w:r>
      <w:r w:rsidRPr="00B4102E">
        <w:rPr>
          <w:rFonts w:ascii="Garamond" w:hAnsi="Garamond"/>
          <w:sz w:val="24"/>
          <w:szCs w:val="24"/>
        </w:rPr>
        <w:t xml:space="preserve"> Fralin /</w:t>
      </w:r>
      <w:r>
        <w:rPr>
          <w:rFonts w:ascii="Garamond" w:hAnsi="Garamond"/>
          <w:sz w:val="24"/>
          <w:szCs w:val="24"/>
        </w:rPr>
        <w:t xml:space="preserve"> Geldzahler /</w:t>
      </w:r>
      <w:r w:rsidRPr="00B4102E">
        <w:rPr>
          <w:rFonts w:ascii="Garamond" w:hAnsi="Garamond"/>
          <w:sz w:val="24"/>
          <w:szCs w:val="24"/>
        </w:rPr>
        <w:t xml:space="preserve"> </w:t>
      </w:r>
      <w:r>
        <w:rPr>
          <w:rFonts w:ascii="Garamond" w:hAnsi="Garamond"/>
          <w:sz w:val="24"/>
          <w:szCs w:val="24"/>
        </w:rPr>
        <w:t xml:space="preserve">Glasser / </w:t>
      </w:r>
      <w:r w:rsidRPr="00B4102E">
        <w:rPr>
          <w:rFonts w:ascii="Garamond" w:hAnsi="Garamond"/>
          <w:sz w:val="24"/>
          <w:szCs w:val="24"/>
        </w:rPr>
        <w:t>Gottwald / Harrigan</w:t>
      </w:r>
      <w:r>
        <w:rPr>
          <w:rFonts w:ascii="Garamond" w:hAnsi="Garamond"/>
          <w:sz w:val="24"/>
          <w:szCs w:val="24"/>
        </w:rPr>
        <w:t xml:space="preserve"> /</w:t>
      </w:r>
      <w:r w:rsidRPr="00B4102E">
        <w:rPr>
          <w:rFonts w:ascii="Garamond" w:hAnsi="Garamond"/>
          <w:sz w:val="24"/>
          <w:szCs w:val="24"/>
        </w:rPr>
        <w:t xml:space="preserve"> J. Harris / Jecklin / Johnson /</w:t>
      </w:r>
      <w:r w:rsidRPr="006B42D3">
        <w:rPr>
          <w:rFonts w:ascii="Garamond" w:hAnsi="Garamond"/>
          <w:sz w:val="24"/>
          <w:szCs w:val="24"/>
        </w:rPr>
        <w:t xml:space="preserve"> </w:t>
      </w:r>
      <w:r w:rsidRPr="00B4102E">
        <w:rPr>
          <w:rFonts w:ascii="Garamond" w:hAnsi="Garamond"/>
          <w:sz w:val="24"/>
          <w:szCs w:val="24"/>
        </w:rPr>
        <w:t>Markel /</w:t>
      </w:r>
      <w:r w:rsidRPr="006B42D3">
        <w:rPr>
          <w:rFonts w:ascii="Garamond" w:hAnsi="Garamond"/>
          <w:sz w:val="24"/>
          <w:szCs w:val="24"/>
        </w:rPr>
        <w:t xml:space="preserve"> </w:t>
      </w:r>
      <w:r w:rsidRPr="00B4102E">
        <w:rPr>
          <w:rFonts w:ascii="Garamond" w:hAnsi="Garamond"/>
          <w:sz w:val="24"/>
          <w:szCs w:val="24"/>
        </w:rPr>
        <w:t>O’Keefe</w:t>
      </w:r>
      <w:r w:rsidRPr="006B42D3">
        <w:rPr>
          <w:rFonts w:ascii="Garamond" w:hAnsi="Garamond"/>
          <w:sz w:val="24"/>
          <w:szCs w:val="24"/>
        </w:rPr>
        <w:t xml:space="preserve"> </w:t>
      </w:r>
      <w:r>
        <w:rPr>
          <w:rFonts w:ascii="Garamond" w:hAnsi="Garamond"/>
          <w:sz w:val="24"/>
          <w:szCs w:val="24"/>
        </w:rPr>
        <w:t xml:space="preserve">/ </w:t>
      </w:r>
      <w:r w:rsidRPr="00B4102E">
        <w:rPr>
          <w:rFonts w:ascii="Garamond" w:hAnsi="Garamond"/>
          <w:sz w:val="24"/>
          <w:szCs w:val="24"/>
        </w:rPr>
        <w:t>Papa /</w:t>
      </w:r>
      <w:r w:rsidRPr="006B42D3">
        <w:rPr>
          <w:rFonts w:ascii="Garamond" w:hAnsi="Garamond"/>
          <w:sz w:val="24"/>
          <w:szCs w:val="24"/>
        </w:rPr>
        <w:t xml:space="preserve"> </w:t>
      </w:r>
      <w:r>
        <w:rPr>
          <w:rFonts w:ascii="Garamond" w:hAnsi="Garamond"/>
          <w:sz w:val="24"/>
          <w:szCs w:val="24"/>
        </w:rPr>
        <w:t xml:space="preserve">Petersen / Reynolds / </w:t>
      </w:r>
      <w:r w:rsidRPr="00B4102E">
        <w:rPr>
          <w:rFonts w:ascii="Garamond" w:hAnsi="Garamond"/>
          <w:sz w:val="24"/>
          <w:szCs w:val="24"/>
        </w:rPr>
        <w:t>Royall /</w:t>
      </w:r>
      <w:r>
        <w:rPr>
          <w:rFonts w:ascii="Garamond" w:hAnsi="Garamond"/>
          <w:sz w:val="24"/>
          <w:szCs w:val="24"/>
        </w:rPr>
        <w:t xml:space="preserve"> Tak</w:t>
      </w:r>
    </w:p>
    <w:p w:rsidR="003A75DD" w:rsidRDefault="003A75DD" w:rsidP="003A75DD">
      <w:pPr>
        <w:rPr>
          <w:rFonts w:ascii="Garamond" w:hAnsi="Garamond"/>
          <w:sz w:val="24"/>
          <w:szCs w:val="24"/>
        </w:rPr>
      </w:pPr>
    </w:p>
    <w:p w:rsidR="003A75DD" w:rsidRPr="00B4102E" w:rsidRDefault="003A75DD" w:rsidP="003A75DD">
      <w:pPr>
        <w:rPr>
          <w:rFonts w:ascii="Garamond" w:hAnsi="Garamond"/>
          <w:sz w:val="24"/>
          <w:szCs w:val="24"/>
        </w:rPr>
      </w:pPr>
      <w:r w:rsidRPr="00B4102E">
        <w:rPr>
          <w:rFonts w:ascii="Garamond" w:hAnsi="Garamond"/>
          <w:sz w:val="24"/>
          <w:szCs w:val="24"/>
        </w:rPr>
        <w:t>NAYS:</w:t>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t>None</w:t>
      </w:r>
    </w:p>
    <w:p w:rsidR="003A75DD" w:rsidRPr="00B4102E" w:rsidRDefault="003A75DD" w:rsidP="003A75DD">
      <w:pPr>
        <w:rPr>
          <w:rFonts w:ascii="Garamond" w:hAnsi="Garamond"/>
          <w:sz w:val="24"/>
          <w:szCs w:val="24"/>
        </w:rPr>
      </w:pPr>
    </w:p>
    <w:p w:rsidR="003A75DD" w:rsidRPr="00B4102E" w:rsidRDefault="003A75DD" w:rsidP="003A75DD">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Pr>
          <w:rFonts w:ascii="Garamond" w:hAnsi="Garamond"/>
          <w:sz w:val="24"/>
          <w:szCs w:val="24"/>
        </w:rPr>
        <w:t>Barrington / Bishop / Goode</w:t>
      </w:r>
    </w:p>
    <w:p w:rsidR="003A75DD" w:rsidRPr="00B4102E" w:rsidRDefault="003A75DD" w:rsidP="003A75DD">
      <w:pPr>
        <w:rPr>
          <w:rFonts w:ascii="Garamond" w:hAnsi="Garamond"/>
          <w:sz w:val="24"/>
          <w:szCs w:val="24"/>
        </w:rPr>
      </w:pPr>
    </w:p>
    <w:p w:rsidR="003A75DD" w:rsidRDefault="003A75DD" w:rsidP="003A75DD">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t xml:space="preserve">Abramson </w:t>
      </w:r>
      <w:r>
        <w:rPr>
          <w:rFonts w:ascii="Garamond" w:hAnsi="Garamond"/>
          <w:sz w:val="24"/>
          <w:szCs w:val="24"/>
        </w:rPr>
        <w:t>/</w:t>
      </w:r>
      <w:r w:rsidRPr="003A75DD">
        <w:rPr>
          <w:rFonts w:ascii="Garamond" w:hAnsi="Garamond"/>
          <w:sz w:val="24"/>
          <w:szCs w:val="24"/>
        </w:rPr>
        <w:t xml:space="preserve"> </w:t>
      </w:r>
      <w:r>
        <w:rPr>
          <w:rFonts w:ascii="Garamond" w:hAnsi="Garamond"/>
          <w:sz w:val="24"/>
          <w:szCs w:val="24"/>
        </w:rPr>
        <w:t>Desai / Dye / Edwards / Farrell</w:t>
      </w:r>
      <w:r w:rsidRPr="00B4102E">
        <w:rPr>
          <w:rFonts w:ascii="Garamond" w:hAnsi="Garamond"/>
          <w:sz w:val="24"/>
          <w:szCs w:val="24"/>
        </w:rPr>
        <w:t xml:space="preserve"> /</w:t>
      </w:r>
      <w:r w:rsidRPr="006B42D3">
        <w:rPr>
          <w:rFonts w:ascii="Garamond" w:hAnsi="Garamond"/>
          <w:sz w:val="24"/>
          <w:szCs w:val="24"/>
        </w:rPr>
        <w:t xml:space="preserve"> </w:t>
      </w:r>
      <w:r w:rsidRPr="00B4102E">
        <w:rPr>
          <w:rFonts w:ascii="Garamond" w:hAnsi="Garamond"/>
          <w:sz w:val="24"/>
          <w:szCs w:val="24"/>
        </w:rPr>
        <w:t>Luke</w:t>
      </w:r>
      <w:r>
        <w:rPr>
          <w:rFonts w:ascii="Garamond" w:hAnsi="Garamond"/>
          <w:sz w:val="24"/>
          <w:szCs w:val="24"/>
        </w:rPr>
        <w:t xml:space="preserve"> </w:t>
      </w:r>
      <w:r w:rsidRPr="00B4102E">
        <w:rPr>
          <w:rFonts w:ascii="Garamond" w:hAnsi="Garamond"/>
          <w:sz w:val="24"/>
          <w:szCs w:val="24"/>
        </w:rPr>
        <w:t>/</w:t>
      </w:r>
      <w:r w:rsidRPr="006B42D3">
        <w:rPr>
          <w:rFonts w:ascii="Garamond" w:hAnsi="Garamond"/>
          <w:sz w:val="24"/>
          <w:szCs w:val="24"/>
        </w:rPr>
        <w:t xml:space="preserve"> </w:t>
      </w:r>
    </w:p>
    <w:p w:rsidR="003A75DD" w:rsidRPr="00B4102E" w:rsidRDefault="003A75DD" w:rsidP="003A75DD">
      <w:pPr>
        <w:ind w:left="3600"/>
        <w:rPr>
          <w:rFonts w:ascii="Garamond" w:hAnsi="Garamond"/>
          <w:sz w:val="24"/>
          <w:szCs w:val="24"/>
        </w:rPr>
      </w:pPr>
      <w:r w:rsidRPr="00B4102E">
        <w:rPr>
          <w:rFonts w:ascii="Garamond" w:hAnsi="Garamond"/>
          <w:sz w:val="24"/>
          <w:szCs w:val="24"/>
        </w:rPr>
        <w:t>/</w:t>
      </w:r>
      <w:r w:rsidRPr="006B42D3">
        <w:rPr>
          <w:rFonts w:ascii="Garamond" w:hAnsi="Garamond"/>
          <w:sz w:val="24"/>
          <w:szCs w:val="24"/>
        </w:rPr>
        <w:t xml:space="preserve"> </w:t>
      </w:r>
      <w:r w:rsidRPr="00B4102E">
        <w:rPr>
          <w:rFonts w:ascii="Garamond" w:hAnsi="Garamond"/>
          <w:sz w:val="24"/>
          <w:szCs w:val="24"/>
        </w:rPr>
        <w:t>Rangarajan</w:t>
      </w:r>
      <w:r>
        <w:rPr>
          <w:rFonts w:ascii="Garamond" w:hAnsi="Garamond"/>
          <w:sz w:val="24"/>
          <w:szCs w:val="24"/>
        </w:rPr>
        <w:t xml:space="preserve"> </w:t>
      </w:r>
      <w:r w:rsidRPr="00B4102E">
        <w:rPr>
          <w:rFonts w:ascii="Garamond" w:hAnsi="Garamond"/>
          <w:sz w:val="24"/>
          <w:szCs w:val="24"/>
        </w:rPr>
        <w:t>/</w:t>
      </w:r>
      <w:r w:rsidRPr="006B42D3">
        <w:rPr>
          <w:rFonts w:ascii="Garamond" w:hAnsi="Garamond"/>
          <w:sz w:val="24"/>
          <w:szCs w:val="24"/>
        </w:rPr>
        <w:t xml:space="preserve"> </w:t>
      </w:r>
      <w:r w:rsidR="00C71841">
        <w:rPr>
          <w:rFonts w:ascii="Garamond" w:hAnsi="Garamond"/>
          <w:sz w:val="24"/>
          <w:szCs w:val="24"/>
        </w:rPr>
        <w:t xml:space="preserve">Royal </w:t>
      </w:r>
    </w:p>
    <w:p w:rsidR="003A75DD" w:rsidRDefault="003A75DD" w:rsidP="003A75DD">
      <w:pPr>
        <w:rPr>
          <w:rFonts w:ascii="Garamond" w:hAnsi="Garamond"/>
          <w:sz w:val="24"/>
          <w:szCs w:val="24"/>
        </w:rPr>
      </w:pPr>
    </w:p>
    <w:p w:rsidR="003A75DD" w:rsidRDefault="003A75DD" w:rsidP="003A75DD">
      <w:pPr>
        <w:rPr>
          <w:rFonts w:ascii="Garamond" w:hAnsi="Garamond"/>
          <w:sz w:val="24"/>
          <w:szCs w:val="24"/>
        </w:rPr>
      </w:pPr>
    </w:p>
    <w:p w:rsidR="003A75DD" w:rsidRDefault="003A75DD" w:rsidP="003A75DD">
      <w:pPr>
        <w:rPr>
          <w:rFonts w:ascii="Garamond" w:hAnsi="Garamond"/>
          <w:sz w:val="24"/>
          <w:szCs w:val="24"/>
        </w:rPr>
      </w:pPr>
    </w:p>
    <w:p w:rsidR="003A75DD" w:rsidRDefault="003A75DD" w:rsidP="003A75DD">
      <w:pPr>
        <w:rPr>
          <w:rFonts w:ascii="Garamond" w:hAnsi="Garamond"/>
          <w:sz w:val="24"/>
          <w:szCs w:val="24"/>
        </w:rPr>
      </w:pPr>
    </w:p>
    <w:p w:rsidR="003A75DD" w:rsidRDefault="003A75DD" w:rsidP="003A75DD">
      <w:pPr>
        <w:rPr>
          <w:rFonts w:ascii="Garamond" w:hAnsi="Garamond"/>
          <w:sz w:val="24"/>
          <w:szCs w:val="24"/>
        </w:rPr>
      </w:pPr>
    </w:p>
    <w:p w:rsidR="003A75DD" w:rsidRDefault="003A75DD" w:rsidP="003A75DD">
      <w:pPr>
        <w:rPr>
          <w:rFonts w:ascii="Garamond" w:hAnsi="Garamond"/>
          <w:sz w:val="24"/>
          <w:szCs w:val="24"/>
        </w:rPr>
      </w:pPr>
    </w:p>
    <w:p w:rsidR="003A75DD" w:rsidRPr="00B4102E" w:rsidRDefault="003A75DD" w:rsidP="003A75DD">
      <w:pPr>
        <w:rPr>
          <w:rFonts w:ascii="Garamond" w:hAnsi="Garamond"/>
          <w:sz w:val="24"/>
          <w:szCs w:val="24"/>
        </w:rPr>
      </w:pPr>
      <w:r w:rsidRPr="00B4102E">
        <w:rPr>
          <w:rFonts w:ascii="Garamond" w:hAnsi="Garamond"/>
          <w:sz w:val="24"/>
          <w:szCs w:val="24"/>
        </w:rPr>
        <w:t xml:space="preserve">Recorded by: </w:t>
      </w:r>
      <w:r>
        <w:rPr>
          <w:rFonts w:ascii="Garamond" w:hAnsi="Garamond"/>
          <w:sz w:val="24"/>
          <w:szCs w:val="24"/>
        </w:rPr>
        <w:tab/>
        <w:t>Jody Green</w:t>
      </w:r>
    </w:p>
    <w:p w:rsidR="003A75DD" w:rsidRPr="00B4102E" w:rsidRDefault="003A75DD" w:rsidP="003A75DD">
      <w:pPr>
        <w:rPr>
          <w:rFonts w:ascii="Garamond" w:hAnsi="Garamond"/>
          <w:b/>
          <w:sz w:val="24"/>
          <w:szCs w:val="24"/>
        </w:rPr>
      </w:pPr>
      <w:r w:rsidRPr="00B4102E">
        <w:rPr>
          <w:rFonts w:ascii="Garamond" w:hAnsi="Garamond"/>
          <w:sz w:val="24"/>
          <w:szCs w:val="24"/>
        </w:rPr>
        <w:tab/>
        <w:t xml:space="preserve">        </w:t>
      </w:r>
      <w:r>
        <w:rPr>
          <w:rFonts w:ascii="Garamond" w:hAnsi="Garamond"/>
          <w:sz w:val="24"/>
          <w:szCs w:val="24"/>
        </w:rPr>
        <w:tab/>
        <w:t xml:space="preserve">Administrative Assistant, Director’s Office </w:t>
      </w:r>
    </w:p>
    <w:p w:rsidR="003A75DD" w:rsidRPr="00C71841" w:rsidRDefault="00C71841" w:rsidP="00C71841">
      <w:pPr>
        <w:tabs>
          <w:tab w:val="left" w:pos="1365"/>
        </w:tabs>
        <w:rPr>
          <w:rFonts w:ascii="Garamond" w:hAnsi="Garamond"/>
          <w:sz w:val="24"/>
          <w:szCs w:val="24"/>
        </w:rPr>
      </w:pPr>
      <w:r>
        <w:rPr>
          <w:rFonts w:ascii="Garamond" w:hAnsi="Garamond"/>
          <w:i/>
          <w:sz w:val="24"/>
          <w:szCs w:val="24"/>
        </w:rPr>
        <w:tab/>
      </w:r>
      <w:r>
        <w:rPr>
          <w:rFonts w:ascii="Garamond" w:hAnsi="Garamond"/>
          <w:i/>
          <w:sz w:val="24"/>
          <w:szCs w:val="24"/>
        </w:rPr>
        <w:tab/>
      </w:r>
      <w:r w:rsidRPr="00C71841">
        <w:rPr>
          <w:rFonts w:ascii="Garamond" w:hAnsi="Garamond"/>
          <w:sz w:val="24"/>
          <w:szCs w:val="24"/>
        </w:rPr>
        <w:t>And</w:t>
      </w:r>
    </w:p>
    <w:p w:rsidR="00C71841" w:rsidRDefault="00C71841" w:rsidP="00C71841">
      <w:pPr>
        <w:rPr>
          <w:rFonts w:ascii="Garamond" w:hAnsi="Garamond"/>
          <w:sz w:val="24"/>
          <w:szCs w:val="24"/>
        </w:rPr>
      </w:pPr>
      <w:r>
        <w:rPr>
          <w:rFonts w:ascii="Garamond" w:hAnsi="Garamond"/>
          <w:i/>
          <w:sz w:val="24"/>
          <w:szCs w:val="24"/>
        </w:rPr>
        <w:tab/>
      </w:r>
      <w:r>
        <w:rPr>
          <w:rFonts w:ascii="Garamond" w:hAnsi="Garamond"/>
          <w:i/>
          <w:sz w:val="24"/>
          <w:szCs w:val="24"/>
        </w:rPr>
        <w:tab/>
      </w:r>
      <w:r>
        <w:rPr>
          <w:rFonts w:ascii="Garamond" w:hAnsi="Garamond"/>
          <w:sz w:val="24"/>
          <w:szCs w:val="24"/>
        </w:rPr>
        <w:t>Laura Keller</w:t>
      </w:r>
    </w:p>
    <w:p w:rsidR="00C71841" w:rsidRPr="002F0205" w:rsidRDefault="00C71841" w:rsidP="00C71841">
      <w:pPr>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rsidR="00C71841" w:rsidRDefault="00C71841" w:rsidP="00C71841">
      <w:pPr>
        <w:tabs>
          <w:tab w:val="left" w:pos="1365"/>
        </w:tabs>
        <w:rPr>
          <w:rFonts w:ascii="Garamond" w:hAnsi="Garamond"/>
          <w:i/>
          <w:sz w:val="24"/>
          <w:szCs w:val="24"/>
        </w:rPr>
      </w:pPr>
    </w:p>
    <w:p w:rsidR="00C71841" w:rsidRDefault="00C71841" w:rsidP="00790FA1">
      <w:pPr>
        <w:jc w:val="center"/>
        <w:rPr>
          <w:rFonts w:ascii="Garamond" w:hAnsi="Garamond"/>
          <w:i/>
          <w:sz w:val="24"/>
          <w:szCs w:val="24"/>
        </w:rPr>
      </w:pPr>
    </w:p>
    <w:p w:rsidR="006567AF" w:rsidRDefault="006567AF" w:rsidP="00790FA1">
      <w:pPr>
        <w:jc w:val="center"/>
        <w:rPr>
          <w:rFonts w:ascii="Garamond" w:hAnsi="Garamond"/>
          <w:i/>
          <w:sz w:val="24"/>
          <w:szCs w:val="24"/>
        </w:rPr>
      </w:pPr>
    </w:p>
    <w:p w:rsidR="006567AF" w:rsidRPr="00560EB7" w:rsidRDefault="006567AF" w:rsidP="00790FA1">
      <w:pPr>
        <w:jc w:val="center"/>
        <w:rPr>
          <w:sz w:val="24"/>
          <w:szCs w:val="24"/>
        </w:rPr>
      </w:pPr>
    </w:p>
    <w:sectPr w:rsidR="006567AF" w:rsidRPr="00560EB7" w:rsidSect="0056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1040"/>
    <w:multiLevelType w:val="hybridMultilevel"/>
    <w:tmpl w:val="878A2D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4513503"/>
    <w:multiLevelType w:val="hybridMultilevel"/>
    <w:tmpl w:val="77323752"/>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15"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
  </w:num>
  <w:num w:numId="3">
    <w:abstractNumId w:val="14"/>
  </w:num>
  <w:num w:numId="4">
    <w:abstractNumId w:val="9"/>
  </w:num>
  <w:num w:numId="5">
    <w:abstractNumId w:val="1"/>
  </w:num>
  <w:num w:numId="6">
    <w:abstractNumId w:val="5"/>
  </w:num>
  <w:num w:numId="7">
    <w:abstractNumId w:val="13"/>
  </w:num>
  <w:num w:numId="8">
    <w:abstractNumId w:val="11"/>
  </w:num>
  <w:num w:numId="9">
    <w:abstractNumId w:val="12"/>
  </w:num>
  <w:num w:numId="10">
    <w:abstractNumId w:val="15"/>
  </w:num>
  <w:num w:numId="11">
    <w:abstractNumId w:val="2"/>
  </w:num>
  <w:num w:numId="12">
    <w:abstractNumId w:val="16"/>
  </w:num>
  <w:num w:numId="13">
    <w:abstractNumId w:val="17"/>
  </w:num>
  <w:num w:numId="14">
    <w:abstractNumId w:val="10"/>
  </w:num>
  <w:num w:numId="15">
    <w:abstractNumId w:val="18"/>
  </w:num>
  <w:num w:numId="16">
    <w:abstractNumId w:val="7"/>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00427"/>
    <w:rsid w:val="00025A03"/>
    <w:rsid w:val="000576ED"/>
    <w:rsid w:val="00067B7B"/>
    <w:rsid w:val="00092C8B"/>
    <w:rsid w:val="00094F46"/>
    <w:rsid w:val="000E6433"/>
    <w:rsid w:val="000F3CAF"/>
    <w:rsid w:val="001256AB"/>
    <w:rsid w:val="00150841"/>
    <w:rsid w:val="00177B57"/>
    <w:rsid w:val="0019591D"/>
    <w:rsid w:val="001B7B64"/>
    <w:rsid w:val="0022317F"/>
    <w:rsid w:val="0029476A"/>
    <w:rsid w:val="002B2600"/>
    <w:rsid w:val="002F135D"/>
    <w:rsid w:val="002F1BD4"/>
    <w:rsid w:val="002F4D6E"/>
    <w:rsid w:val="00320C51"/>
    <w:rsid w:val="00340258"/>
    <w:rsid w:val="00342A3B"/>
    <w:rsid w:val="00346941"/>
    <w:rsid w:val="00351D98"/>
    <w:rsid w:val="0035387E"/>
    <w:rsid w:val="0035608E"/>
    <w:rsid w:val="00371099"/>
    <w:rsid w:val="00380CD7"/>
    <w:rsid w:val="003A2F3E"/>
    <w:rsid w:val="003A75DD"/>
    <w:rsid w:val="003C203C"/>
    <w:rsid w:val="003C3EBA"/>
    <w:rsid w:val="003E611F"/>
    <w:rsid w:val="003F06B4"/>
    <w:rsid w:val="00410566"/>
    <w:rsid w:val="0041387C"/>
    <w:rsid w:val="004451C2"/>
    <w:rsid w:val="00485019"/>
    <w:rsid w:val="00494CE8"/>
    <w:rsid w:val="004C729C"/>
    <w:rsid w:val="004F6AC7"/>
    <w:rsid w:val="00512B0B"/>
    <w:rsid w:val="00560D0C"/>
    <w:rsid w:val="00560EB7"/>
    <w:rsid w:val="00564185"/>
    <w:rsid w:val="00567D93"/>
    <w:rsid w:val="0057133D"/>
    <w:rsid w:val="0057350B"/>
    <w:rsid w:val="005C34BF"/>
    <w:rsid w:val="005E3156"/>
    <w:rsid w:val="005E4B8F"/>
    <w:rsid w:val="0064113F"/>
    <w:rsid w:val="006567AF"/>
    <w:rsid w:val="006A3B01"/>
    <w:rsid w:val="006D1E47"/>
    <w:rsid w:val="006D24C5"/>
    <w:rsid w:val="006E7A5D"/>
    <w:rsid w:val="00721F7E"/>
    <w:rsid w:val="00750132"/>
    <w:rsid w:val="00756680"/>
    <w:rsid w:val="00787C8A"/>
    <w:rsid w:val="00790FA1"/>
    <w:rsid w:val="007B150D"/>
    <w:rsid w:val="007B7398"/>
    <w:rsid w:val="007E3485"/>
    <w:rsid w:val="007F13A9"/>
    <w:rsid w:val="00815DE4"/>
    <w:rsid w:val="00827CE4"/>
    <w:rsid w:val="00842C29"/>
    <w:rsid w:val="00857095"/>
    <w:rsid w:val="00874912"/>
    <w:rsid w:val="00887116"/>
    <w:rsid w:val="008934CD"/>
    <w:rsid w:val="008A000F"/>
    <w:rsid w:val="008C5474"/>
    <w:rsid w:val="008F10C9"/>
    <w:rsid w:val="008F234C"/>
    <w:rsid w:val="008F27C8"/>
    <w:rsid w:val="00906F9B"/>
    <w:rsid w:val="00910CD8"/>
    <w:rsid w:val="00961B93"/>
    <w:rsid w:val="009656F2"/>
    <w:rsid w:val="009B05D4"/>
    <w:rsid w:val="009C5127"/>
    <w:rsid w:val="009C684D"/>
    <w:rsid w:val="009F1FD7"/>
    <w:rsid w:val="00A209BD"/>
    <w:rsid w:val="00A25CCC"/>
    <w:rsid w:val="00A40D4F"/>
    <w:rsid w:val="00A4687A"/>
    <w:rsid w:val="00A54853"/>
    <w:rsid w:val="00AA0B7E"/>
    <w:rsid w:val="00AD1EB6"/>
    <w:rsid w:val="00AF29C6"/>
    <w:rsid w:val="00B06E9A"/>
    <w:rsid w:val="00B130C3"/>
    <w:rsid w:val="00B35360"/>
    <w:rsid w:val="00B42572"/>
    <w:rsid w:val="00B6047A"/>
    <w:rsid w:val="00B63F4C"/>
    <w:rsid w:val="00B65501"/>
    <w:rsid w:val="00B72F58"/>
    <w:rsid w:val="00B934FA"/>
    <w:rsid w:val="00BA0A3E"/>
    <w:rsid w:val="00C06333"/>
    <w:rsid w:val="00C32738"/>
    <w:rsid w:val="00C53DC1"/>
    <w:rsid w:val="00C71841"/>
    <w:rsid w:val="00C73B91"/>
    <w:rsid w:val="00C84D6F"/>
    <w:rsid w:val="00CB1A1E"/>
    <w:rsid w:val="00CC1DC4"/>
    <w:rsid w:val="00CD58D3"/>
    <w:rsid w:val="00CE6621"/>
    <w:rsid w:val="00CF2EE5"/>
    <w:rsid w:val="00D1363C"/>
    <w:rsid w:val="00D8300E"/>
    <w:rsid w:val="00E10D3F"/>
    <w:rsid w:val="00E2006A"/>
    <w:rsid w:val="00E504E7"/>
    <w:rsid w:val="00E770B8"/>
    <w:rsid w:val="00E82228"/>
    <w:rsid w:val="00E851F1"/>
    <w:rsid w:val="00EB1588"/>
    <w:rsid w:val="00EB4F09"/>
    <w:rsid w:val="00EE3311"/>
    <w:rsid w:val="00F01FEA"/>
    <w:rsid w:val="00F02F35"/>
    <w:rsid w:val="00F07192"/>
    <w:rsid w:val="00F1574F"/>
    <w:rsid w:val="00F30399"/>
    <w:rsid w:val="00F352D1"/>
    <w:rsid w:val="00F44792"/>
    <w:rsid w:val="00F54D64"/>
    <w:rsid w:val="00F552DD"/>
    <w:rsid w:val="00F614B7"/>
    <w:rsid w:val="00F65241"/>
    <w:rsid w:val="00F84FD6"/>
    <w:rsid w:val="00FB089F"/>
    <w:rsid w:val="00FB28CC"/>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4CD2"/>
  <w15:docId w15:val="{874EFE9E-A1FA-4FF4-BE9B-5AFD133C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customStyle="1" w:styleId="Default">
    <w:name w:val="Default"/>
    <w:rsid w:val="003A75D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3A75DD"/>
    <w:pPr>
      <w:spacing w:after="0" w:line="240" w:lineRule="auto"/>
    </w:pPr>
  </w:style>
  <w:style w:type="paragraph" w:customStyle="1" w:styleId="xmsonormal">
    <w:name w:val="x_msonormal"/>
    <w:basedOn w:val="Normal"/>
    <w:rsid w:val="003A75DD"/>
    <w:pPr>
      <w:spacing w:before="100" w:beforeAutospacing="1" w:after="100" w:afterAutospacing="1"/>
    </w:pPr>
    <w:rPr>
      <w:rFonts w:ascii="Times New Roman" w:hAnsi="Times New Roman" w:cs="Times New Roman"/>
      <w:sz w:val="24"/>
      <w:szCs w:val="24"/>
    </w:rPr>
  </w:style>
  <w:style w:type="paragraph" w:customStyle="1" w:styleId="Caption1">
    <w:name w:val="Caption1"/>
    <w:basedOn w:val="Normal"/>
    <w:rsid w:val="003A75DD"/>
    <w:pPr>
      <w:spacing w:before="135"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A75DD"/>
    <w:pPr>
      <w:spacing w:before="100" w:beforeAutospacing="1" w:after="100" w:afterAutospacing="1"/>
    </w:pPr>
    <w:rPr>
      <w:rFonts w:ascii="Times New Roman" w:eastAsia="Times New Roman" w:hAnsi="Times New Roman" w:cs="Times New Roman"/>
      <w:sz w:val="24"/>
      <w:szCs w:val="24"/>
    </w:rPr>
  </w:style>
  <w:style w:type="paragraph" w:customStyle="1" w:styleId="BodyB">
    <w:name w:val="Body B"/>
    <w:rsid w:val="003A75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3A75DD"/>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3A75D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BodyText">
    <w:name w:val="Body Text"/>
    <w:basedOn w:val="Normal"/>
    <w:link w:val="BodyTextChar"/>
    <w:rsid w:val="003A75DD"/>
    <w:pPr>
      <w:spacing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3A75DD"/>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3A75D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A75DD"/>
  </w:style>
  <w:style w:type="paragraph" w:styleId="Footer">
    <w:name w:val="footer"/>
    <w:basedOn w:val="Normal"/>
    <w:link w:val="FooterChar"/>
    <w:uiPriority w:val="99"/>
    <w:unhideWhenUsed/>
    <w:rsid w:val="003A75D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A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157506999">
      <w:bodyDiv w:val="1"/>
      <w:marLeft w:val="0"/>
      <w:marRight w:val="0"/>
      <w:marTop w:val="0"/>
      <w:marBottom w:val="0"/>
      <w:divBdr>
        <w:top w:val="none" w:sz="0" w:space="0" w:color="auto"/>
        <w:left w:val="none" w:sz="0" w:space="0" w:color="auto"/>
        <w:bottom w:val="none" w:sz="0" w:space="0" w:color="auto"/>
        <w:right w:val="none" w:sz="0" w:space="0" w:color="auto"/>
      </w:divBdr>
    </w:div>
    <w:div w:id="437453678">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7071012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4589547">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046298512">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14134</Words>
  <Characters>80570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Keller, Laura (VMFA)</cp:lastModifiedBy>
  <cp:revision>3</cp:revision>
  <cp:lastPrinted>2018-01-10T22:49:00Z</cp:lastPrinted>
  <dcterms:created xsi:type="dcterms:W3CDTF">2018-01-31T20:26:00Z</dcterms:created>
  <dcterms:modified xsi:type="dcterms:W3CDTF">2018-06-15T15:20:00Z</dcterms:modified>
</cp:coreProperties>
</file>