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E1A6" w14:textId="77777777" w:rsidR="000E53F2" w:rsidRPr="006613B4" w:rsidRDefault="006613B4" w:rsidP="007B6FF3">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439D68C2" w14:textId="4AC844CB" w:rsidR="006613B4" w:rsidRPr="006613B4" w:rsidRDefault="00C17918" w:rsidP="007B6FF3">
      <w:pPr>
        <w:spacing w:after="0" w:line="240" w:lineRule="auto"/>
        <w:jc w:val="center"/>
        <w:rPr>
          <w:rFonts w:ascii="Garamond" w:hAnsi="Garamond"/>
          <w:sz w:val="24"/>
          <w:szCs w:val="24"/>
        </w:rPr>
      </w:pPr>
      <w:r>
        <w:rPr>
          <w:rFonts w:ascii="Garamond" w:hAnsi="Garamond"/>
          <w:sz w:val="24"/>
          <w:szCs w:val="24"/>
        </w:rPr>
        <w:t xml:space="preserve">Minutes </w:t>
      </w:r>
      <w:r w:rsidR="00620953">
        <w:rPr>
          <w:rFonts w:ascii="Garamond" w:hAnsi="Garamond"/>
          <w:sz w:val="24"/>
          <w:szCs w:val="24"/>
        </w:rPr>
        <w:t>of the</w:t>
      </w:r>
      <w:r w:rsidR="006613B4" w:rsidRPr="006613B4">
        <w:rPr>
          <w:rFonts w:ascii="Garamond" w:hAnsi="Garamond"/>
          <w:sz w:val="24"/>
          <w:szCs w:val="24"/>
        </w:rPr>
        <w:t xml:space="preserve"> </w:t>
      </w:r>
      <w:r w:rsidR="00620953">
        <w:rPr>
          <w:rFonts w:ascii="Garamond" w:hAnsi="Garamond"/>
          <w:sz w:val="24"/>
          <w:szCs w:val="24"/>
        </w:rPr>
        <w:t>Art and Collections</w:t>
      </w:r>
      <w:r w:rsidR="006613B4" w:rsidRPr="006613B4">
        <w:rPr>
          <w:rFonts w:ascii="Garamond" w:hAnsi="Garamond"/>
          <w:sz w:val="24"/>
          <w:szCs w:val="24"/>
        </w:rPr>
        <w:t xml:space="preserve"> C</w:t>
      </w:r>
      <w:r w:rsidR="0060000A">
        <w:rPr>
          <w:rFonts w:ascii="Garamond" w:hAnsi="Garamond"/>
          <w:sz w:val="24"/>
          <w:szCs w:val="24"/>
        </w:rPr>
        <w:t>ommittee</w:t>
      </w:r>
      <w:r w:rsidRPr="00C17918">
        <w:rPr>
          <w:rFonts w:ascii="Garamond" w:hAnsi="Garamond"/>
          <w:sz w:val="24"/>
          <w:szCs w:val="24"/>
        </w:rPr>
        <w:t xml:space="preserve"> </w:t>
      </w:r>
      <w:r w:rsidRPr="006613B4">
        <w:rPr>
          <w:rFonts w:ascii="Garamond" w:hAnsi="Garamond"/>
          <w:sz w:val="24"/>
          <w:szCs w:val="24"/>
        </w:rPr>
        <w:t>Meeting</w:t>
      </w:r>
    </w:p>
    <w:p w14:paraId="08C8B0F3" w14:textId="0218F87A" w:rsidR="006613B4" w:rsidRDefault="002D6456" w:rsidP="007B6FF3">
      <w:pPr>
        <w:spacing w:after="0" w:line="240" w:lineRule="auto"/>
        <w:jc w:val="center"/>
        <w:rPr>
          <w:rFonts w:ascii="Garamond" w:hAnsi="Garamond"/>
          <w:sz w:val="24"/>
          <w:szCs w:val="24"/>
        </w:rPr>
      </w:pPr>
      <w:r>
        <w:rPr>
          <w:rFonts w:ascii="Garamond" w:hAnsi="Garamond"/>
          <w:sz w:val="24"/>
          <w:szCs w:val="24"/>
        </w:rPr>
        <w:t>Thurs</w:t>
      </w:r>
      <w:r w:rsidR="001C5148">
        <w:rPr>
          <w:rFonts w:ascii="Garamond" w:hAnsi="Garamond"/>
          <w:sz w:val="24"/>
          <w:szCs w:val="24"/>
        </w:rPr>
        <w:t>day</w:t>
      </w:r>
      <w:r w:rsidR="00C7324C">
        <w:rPr>
          <w:rFonts w:ascii="Garamond" w:hAnsi="Garamond"/>
          <w:sz w:val="24"/>
          <w:szCs w:val="24"/>
        </w:rPr>
        <w:t xml:space="preserve">, </w:t>
      </w:r>
      <w:r w:rsidR="007B0BE2">
        <w:rPr>
          <w:rFonts w:ascii="Garamond" w:hAnsi="Garamond"/>
          <w:sz w:val="24"/>
          <w:szCs w:val="24"/>
        </w:rPr>
        <w:t xml:space="preserve">14 </w:t>
      </w:r>
      <w:r w:rsidR="000B0E79">
        <w:rPr>
          <w:rFonts w:ascii="Garamond" w:hAnsi="Garamond"/>
          <w:sz w:val="24"/>
          <w:szCs w:val="24"/>
        </w:rPr>
        <w:t>June</w:t>
      </w:r>
      <w:r w:rsidR="007B0BE2">
        <w:rPr>
          <w:rFonts w:ascii="Garamond" w:hAnsi="Garamond"/>
          <w:sz w:val="24"/>
          <w:szCs w:val="24"/>
        </w:rPr>
        <w:t xml:space="preserve"> </w:t>
      </w:r>
      <w:r w:rsidR="006613B4" w:rsidRPr="006613B4">
        <w:rPr>
          <w:rFonts w:ascii="Garamond" w:hAnsi="Garamond"/>
          <w:sz w:val="24"/>
          <w:szCs w:val="24"/>
        </w:rPr>
        <w:t>201</w:t>
      </w:r>
      <w:r w:rsidR="002A001C">
        <w:rPr>
          <w:rFonts w:ascii="Garamond" w:hAnsi="Garamond"/>
          <w:sz w:val="24"/>
          <w:szCs w:val="24"/>
        </w:rPr>
        <w:t>8</w:t>
      </w:r>
      <w:r w:rsidR="007B0BE2">
        <w:rPr>
          <w:rFonts w:ascii="Garamond" w:hAnsi="Garamond"/>
          <w:sz w:val="24"/>
          <w:szCs w:val="24"/>
        </w:rPr>
        <w:t>, 9:00am</w:t>
      </w:r>
    </w:p>
    <w:p w14:paraId="1638FEEC" w14:textId="77777777" w:rsidR="001C5148" w:rsidRPr="006613B4" w:rsidRDefault="003A2AB9" w:rsidP="007B6FF3">
      <w:pPr>
        <w:spacing w:after="0" w:line="240" w:lineRule="auto"/>
        <w:jc w:val="center"/>
        <w:rPr>
          <w:rFonts w:ascii="Garamond" w:hAnsi="Garamond"/>
          <w:sz w:val="24"/>
          <w:szCs w:val="24"/>
        </w:rPr>
      </w:pPr>
      <w:r>
        <w:rPr>
          <w:rFonts w:ascii="Garamond" w:hAnsi="Garamond"/>
          <w:sz w:val="24"/>
          <w:szCs w:val="24"/>
        </w:rPr>
        <w:t>Theater Level</w:t>
      </w:r>
      <w:r w:rsidR="001C5148">
        <w:rPr>
          <w:rFonts w:ascii="Garamond" w:hAnsi="Garamond"/>
          <w:sz w:val="24"/>
          <w:szCs w:val="24"/>
        </w:rPr>
        <w:t xml:space="preserve"> </w:t>
      </w:r>
      <w:r>
        <w:rPr>
          <w:rFonts w:ascii="Garamond" w:hAnsi="Garamond"/>
          <w:sz w:val="24"/>
          <w:szCs w:val="24"/>
        </w:rPr>
        <w:t xml:space="preserve">Conference Center </w:t>
      </w:r>
      <w:r w:rsidR="002A001C">
        <w:rPr>
          <w:rFonts w:ascii="Garamond" w:hAnsi="Garamond"/>
          <w:sz w:val="24"/>
          <w:szCs w:val="24"/>
        </w:rPr>
        <w:t>1</w:t>
      </w:r>
    </w:p>
    <w:p w14:paraId="2550F00F" w14:textId="77777777" w:rsidR="006613B4" w:rsidRDefault="006613B4" w:rsidP="007B6FF3">
      <w:pPr>
        <w:spacing w:after="0" w:line="240" w:lineRule="auto"/>
        <w:rPr>
          <w:rFonts w:ascii="Garamond" w:hAnsi="Garamond"/>
          <w:sz w:val="24"/>
          <w:szCs w:val="24"/>
        </w:rPr>
      </w:pPr>
    </w:p>
    <w:p w14:paraId="2D164039" w14:textId="77777777" w:rsidR="001B0FBD" w:rsidRDefault="001F4DAE" w:rsidP="007B6FF3">
      <w:pPr>
        <w:spacing w:after="0" w:line="240" w:lineRule="auto"/>
        <w:rPr>
          <w:rFonts w:ascii="Garamond" w:hAnsi="Garamond"/>
          <w:sz w:val="24"/>
          <w:szCs w:val="24"/>
        </w:rPr>
      </w:pPr>
      <w:r>
        <w:rPr>
          <w:rFonts w:ascii="Garamond" w:hAnsi="Garamond"/>
          <w:sz w:val="24"/>
          <w:szCs w:val="24"/>
        </w:rPr>
        <w:t>There were present:</w:t>
      </w:r>
    </w:p>
    <w:p w14:paraId="49AA9D34"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Ivan P. Jecklin, Chair</w:t>
      </w:r>
    </w:p>
    <w:p w14:paraId="315DAD35"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Tom Papa, Vice Chair</w:t>
      </w:r>
    </w:p>
    <w:p w14:paraId="71CA9182"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Karen C. Abramson</w:t>
      </w:r>
    </w:p>
    <w:p w14:paraId="033D1E78"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Cynthia Kerr Fralin</w:t>
      </w:r>
    </w:p>
    <w:p w14:paraId="5AC686FB"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David Goode</w:t>
      </w:r>
    </w:p>
    <w:p w14:paraId="0D353D88"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Margaret N. Gottwald</w:t>
      </w:r>
    </w:p>
    <w:p w14:paraId="4E863590"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Dr. Monroe E. Harris, Jr.</w:t>
      </w:r>
    </w:p>
    <w:p w14:paraId="0DC1C722"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Dr. Paul Monroe</w:t>
      </w:r>
    </w:p>
    <w:p w14:paraId="5E011374"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Michele Petersen</w:t>
      </w:r>
    </w:p>
    <w:p w14:paraId="6A543A81"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 xml:space="preserve">Pamela Reynolds </w:t>
      </w:r>
    </w:p>
    <w:p w14:paraId="3C55603F"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Mary Gray Shockey</w:t>
      </w:r>
    </w:p>
    <w:p w14:paraId="325A349E"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Michael J. Schewel, Ex-officio</w:t>
      </w:r>
    </w:p>
    <w:p w14:paraId="49A1622C" w14:textId="77777777" w:rsidR="001F4DAE" w:rsidRPr="001F4DAE" w:rsidRDefault="001F4DAE" w:rsidP="007B6FF3">
      <w:pPr>
        <w:spacing w:after="0" w:line="240" w:lineRule="auto"/>
        <w:rPr>
          <w:rFonts w:ascii="Garamond" w:hAnsi="Garamond"/>
          <w:sz w:val="24"/>
          <w:szCs w:val="24"/>
        </w:rPr>
      </w:pPr>
    </w:p>
    <w:p w14:paraId="4F40047B" w14:textId="77777777" w:rsidR="001F4DAE" w:rsidRPr="001F4DAE" w:rsidRDefault="001F4DAE" w:rsidP="007B6FF3">
      <w:pPr>
        <w:spacing w:after="0" w:line="240" w:lineRule="auto"/>
        <w:rPr>
          <w:rFonts w:ascii="Garamond" w:hAnsi="Garamond"/>
          <w:sz w:val="24"/>
          <w:szCs w:val="24"/>
        </w:rPr>
      </w:pPr>
      <w:r>
        <w:rPr>
          <w:rFonts w:ascii="Garamond" w:hAnsi="Garamond"/>
          <w:sz w:val="24"/>
          <w:szCs w:val="24"/>
        </w:rPr>
        <w:t>By Invitation:</w:t>
      </w:r>
    </w:p>
    <w:p w14:paraId="65F8BBFF"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Alex Nyerges, Director</w:t>
      </w:r>
    </w:p>
    <w:p w14:paraId="12511343"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Stephen D. Bonadies</w:t>
      </w:r>
    </w:p>
    <w:p w14:paraId="4B5C9ADA" w14:textId="7DBAB879" w:rsidR="001F4DAE" w:rsidRDefault="001F4DAE" w:rsidP="007B6FF3">
      <w:pPr>
        <w:spacing w:after="0" w:line="240" w:lineRule="auto"/>
        <w:ind w:left="720"/>
        <w:rPr>
          <w:rFonts w:ascii="Garamond" w:hAnsi="Garamond"/>
          <w:sz w:val="24"/>
          <w:szCs w:val="24"/>
        </w:rPr>
      </w:pPr>
      <w:r w:rsidRPr="001F4DAE">
        <w:rPr>
          <w:rFonts w:ascii="Garamond" w:hAnsi="Garamond"/>
          <w:sz w:val="24"/>
          <w:szCs w:val="24"/>
        </w:rPr>
        <w:t>Dr. Lee Anne Chesterfield</w:t>
      </w:r>
    </w:p>
    <w:p w14:paraId="7F43FF8D" w14:textId="302E0A17" w:rsidR="00681AA1" w:rsidRDefault="00681AA1" w:rsidP="007B6FF3">
      <w:pPr>
        <w:spacing w:after="0" w:line="240" w:lineRule="auto"/>
        <w:ind w:left="720"/>
        <w:rPr>
          <w:rFonts w:ascii="Garamond" w:hAnsi="Garamond"/>
          <w:sz w:val="24"/>
          <w:szCs w:val="24"/>
        </w:rPr>
      </w:pPr>
      <w:r>
        <w:rPr>
          <w:rFonts w:ascii="Garamond" w:hAnsi="Garamond"/>
          <w:sz w:val="24"/>
          <w:szCs w:val="24"/>
        </w:rPr>
        <w:t>Cindy Conner</w:t>
      </w:r>
    </w:p>
    <w:p w14:paraId="3AAD68CC" w14:textId="77777777" w:rsidR="00C258A0" w:rsidRPr="001F4DAE" w:rsidRDefault="00C258A0" w:rsidP="007B6FF3">
      <w:pPr>
        <w:spacing w:after="0" w:line="240" w:lineRule="auto"/>
        <w:ind w:left="720"/>
        <w:rPr>
          <w:rFonts w:ascii="Garamond" w:hAnsi="Garamond"/>
          <w:sz w:val="24"/>
          <w:szCs w:val="24"/>
        </w:rPr>
      </w:pPr>
      <w:r>
        <w:rPr>
          <w:rFonts w:ascii="Garamond" w:hAnsi="Garamond"/>
          <w:sz w:val="24"/>
          <w:szCs w:val="24"/>
        </w:rPr>
        <w:t>Li Jian</w:t>
      </w:r>
    </w:p>
    <w:p w14:paraId="299A3E84"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Laura Keller</w:t>
      </w:r>
    </w:p>
    <w:p w14:paraId="1D5D10B7" w14:textId="77777777" w:rsidR="001F4DAE" w:rsidRDefault="001F4DAE" w:rsidP="007B6FF3">
      <w:pPr>
        <w:spacing w:after="0" w:line="240" w:lineRule="auto"/>
        <w:ind w:left="720"/>
        <w:rPr>
          <w:rFonts w:ascii="Garamond" w:hAnsi="Garamond"/>
          <w:sz w:val="24"/>
          <w:szCs w:val="24"/>
        </w:rPr>
      </w:pPr>
      <w:r w:rsidRPr="001F4DAE">
        <w:rPr>
          <w:rFonts w:ascii="Garamond" w:hAnsi="Garamond"/>
          <w:sz w:val="24"/>
          <w:szCs w:val="24"/>
        </w:rPr>
        <w:t>Cameron O'Brion</w:t>
      </w:r>
    </w:p>
    <w:p w14:paraId="16571041" w14:textId="77777777" w:rsidR="00C258A0" w:rsidRPr="001F4DAE" w:rsidRDefault="00C258A0" w:rsidP="007B6FF3">
      <w:pPr>
        <w:spacing w:after="0" w:line="240" w:lineRule="auto"/>
        <w:ind w:left="720"/>
        <w:rPr>
          <w:rFonts w:ascii="Garamond" w:hAnsi="Garamond"/>
          <w:sz w:val="24"/>
          <w:szCs w:val="24"/>
        </w:rPr>
      </w:pPr>
      <w:r>
        <w:rPr>
          <w:rFonts w:ascii="Garamond" w:hAnsi="Garamond"/>
          <w:sz w:val="24"/>
          <w:szCs w:val="24"/>
        </w:rPr>
        <w:t>Sara O’Keefe</w:t>
      </w:r>
    </w:p>
    <w:p w14:paraId="251743F0" w14:textId="77777777" w:rsidR="001F4DAE" w:rsidRDefault="001F4DAE" w:rsidP="007B6FF3">
      <w:pPr>
        <w:spacing w:after="0" w:line="240" w:lineRule="auto"/>
        <w:ind w:left="720"/>
        <w:rPr>
          <w:rFonts w:ascii="Garamond" w:hAnsi="Garamond"/>
          <w:sz w:val="24"/>
          <w:szCs w:val="24"/>
        </w:rPr>
      </w:pPr>
      <w:r w:rsidRPr="001F4DAE">
        <w:rPr>
          <w:rFonts w:ascii="Garamond" w:hAnsi="Garamond"/>
          <w:sz w:val="24"/>
          <w:szCs w:val="24"/>
        </w:rPr>
        <w:t>Sheila Payaqui</w:t>
      </w:r>
    </w:p>
    <w:p w14:paraId="08961C1E" w14:textId="77777777" w:rsidR="00C258A0" w:rsidRPr="001F4DAE" w:rsidRDefault="00C258A0" w:rsidP="007B6FF3">
      <w:pPr>
        <w:spacing w:after="0" w:line="240" w:lineRule="auto"/>
        <w:ind w:left="720"/>
        <w:rPr>
          <w:rFonts w:ascii="Garamond" w:hAnsi="Garamond"/>
          <w:sz w:val="24"/>
          <w:szCs w:val="24"/>
        </w:rPr>
      </w:pPr>
      <w:r>
        <w:rPr>
          <w:rFonts w:ascii="Garamond" w:hAnsi="Garamond"/>
          <w:sz w:val="24"/>
          <w:szCs w:val="24"/>
        </w:rPr>
        <w:t>Satya Rangarajan</w:t>
      </w:r>
    </w:p>
    <w:p w14:paraId="01C15AC8"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 xml:space="preserve">William A. Royall, Jr. </w:t>
      </w:r>
    </w:p>
    <w:p w14:paraId="71C460C0"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Jayne Shaw</w:t>
      </w:r>
    </w:p>
    <w:p w14:paraId="15C0AB81" w14:textId="77777777" w:rsidR="001F4DAE" w:rsidRPr="001F4DAE" w:rsidRDefault="001F4DAE" w:rsidP="007B6FF3">
      <w:pPr>
        <w:spacing w:after="0" w:line="240" w:lineRule="auto"/>
        <w:ind w:left="720"/>
        <w:rPr>
          <w:rFonts w:ascii="Garamond" w:hAnsi="Garamond"/>
          <w:sz w:val="24"/>
          <w:szCs w:val="24"/>
        </w:rPr>
      </w:pPr>
      <w:r w:rsidRPr="001F4DAE">
        <w:rPr>
          <w:rFonts w:ascii="Garamond" w:hAnsi="Garamond"/>
          <w:sz w:val="24"/>
          <w:szCs w:val="24"/>
        </w:rPr>
        <w:t>Dr. Michael R. Taylor</w:t>
      </w:r>
    </w:p>
    <w:p w14:paraId="1B8020BF" w14:textId="77777777" w:rsidR="00C258A0" w:rsidRDefault="00C258A0" w:rsidP="007B6FF3">
      <w:pPr>
        <w:spacing w:after="0" w:line="240" w:lineRule="auto"/>
        <w:rPr>
          <w:rFonts w:ascii="Garamond" w:hAnsi="Garamond"/>
          <w:sz w:val="24"/>
          <w:szCs w:val="24"/>
        </w:rPr>
      </w:pPr>
    </w:p>
    <w:p w14:paraId="1D7511A9" w14:textId="77777777" w:rsidR="00C258A0" w:rsidRDefault="00C258A0" w:rsidP="007B6FF3">
      <w:pPr>
        <w:spacing w:after="0" w:line="240" w:lineRule="auto"/>
        <w:rPr>
          <w:rFonts w:ascii="Garamond" w:hAnsi="Garamond"/>
          <w:sz w:val="24"/>
          <w:szCs w:val="24"/>
        </w:rPr>
      </w:pPr>
      <w:r>
        <w:rPr>
          <w:rFonts w:ascii="Garamond" w:hAnsi="Garamond"/>
          <w:sz w:val="24"/>
          <w:szCs w:val="24"/>
        </w:rPr>
        <w:t>Absent:</w:t>
      </w:r>
    </w:p>
    <w:p w14:paraId="2F3344CE" w14:textId="77777777" w:rsidR="00C258A0" w:rsidRPr="001F4DAE" w:rsidRDefault="00C258A0" w:rsidP="007B6FF3">
      <w:pPr>
        <w:spacing w:after="0" w:line="240" w:lineRule="auto"/>
        <w:ind w:left="720"/>
        <w:rPr>
          <w:rFonts w:ascii="Garamond" w:hAnsi="Garamond"/>
          <w:sz w:val="24"/>
          <w:szCs w:val="24"/>
        </w:rPr>
      </w:pPr>
      <w:r w:rsidRPr="001F4DAE">
        <w:rPr>
          <w:rFonts w:ascii="Garamond" w:hAnsi="Garamond"/>
          <w:sz w:val="24"/>
          <w:szCs w:val="24"/>
        </w:rPr>
        <w:t>Janet Geldzahler</w:t>
      </w:r>
    </w:p>
    <w:p w14:paraId="5CE36674" w14:textId="77777777" w:rsidR="00C258A0" w:rsidRDefault="00C258A0" w:rsidP="007B6FF3">
      <w:pPr>
        <w:spacing w:after="0" w:line="240" w:lineRule="auto"/>
        <w:ind w:left="720"/>
        <w:rPr>
          <w:rFonts w:ascii="Garamond" w:hAnsi="Garamond"/>
          <w:sz w:val="24"/>
          <w:szCs w:val="24"/>
        </w:rPr>
      </w:pPr>
      <w:r>
        <w:rPr>
          <w:rFonts w:ascii="Garamond" w:hAnsi="Garamond"/>
          <w:sz w:val="24"/>
          <w:szCs w:val="24"/>
        </w:rPr>
        <w:t>Steven A. Markel</w:t>
      </w:r>
    </w:p>
    <w:p w14:paraId="1ADE6542" w14:textId="77777777" w:rsidR="001F4DAE" w:rsidRPr="006613B4" w:rsidRDefault="001F4DAE" w:rsidP="007B6FF3">
      <w:pPr>
        <w:spacing w:after="0" w:line="240" w:lineRule="auto"/>
        <w:rPr>
          <w:rFonts w:ascii="Garamond" w:hAnsi="Garamond"/>
          <w:sz w:val="24"/>
          <w:szCs w:val="24"/>
        </w:rPr>
      </w:pPr>
    </w:p>
    <w:p w14:paraId="74B3CF4E" w14:textId="4AFD0444" w:rsidR="00C7324C" w:rsidRDefault="006613B4" w:rsidP="007B6FF3">
      <w:pPr>
        <w:pStyle w:val="ListParagraph"/>
        <w:numPr>
          <w:ilvl w:val="0"/>
          <w:numId w:val="1"/>
        </w:numPr>
        <w:spacing w:after="0" w:line="240" w:lineRule="auto"/>
        <w:ind w:left="0" w:firstLine="0"/>
        <w:rPr>
          <w:rFonts w:ascii="Garamond" w:hAnsi="Garamond"/>
          <w:sz w:val="24"/>
          <w:szCs w:val="24"/>
        </w:rPr>
      </w:pPr>
      <w:r w:rsidRPr="006613B4">
        <w:rPr>
          <w:rFonts w:ascii="Garamond" w:hAnsi="Garamond"/>
          <w:sz w:val="24"/>
          <w:szCs w:val="24"/>
        </w:rPr>
        <w:t>CALL TO ORDER</w:t>
      </w:r>
    </w:p>
    <w:p w14:paraId="679985F5" w14:textId="77777777" w:rsidR="007B6FF3" w:rsidRDefault="007B6FF3" w:rsidP="007B6FF3">
      <w:pPr>
        <w:spacing w:after="0" w:line="240" w:lineRule="auto"/>
        <w:rPr>
          <w:rFonts w:ascii="Garamond" w:hAnsi="Garamond"/>
          <w:sz w:val="24"/>
          <w:szCs w:val="24"/>
        </w:rPr>
      </w:pPr>
    </w:p>
    <w:p w14:paraId="1BDEA31D" w14:textId="06B42284" w:rsidR="007B6FF3" w:rsidRDefault="00681AA1" w:rsidP="007B6FF3">
      <w:pPr>
        <w:spacing w:after="0" w:line="240" w:lineRule="auto"/>
        <w:rPr>
          <w:rFonts w:ascii="Garamond" w:hAnsi="Garamond"/>
          <w:sz w:val="24"/>
          <w:szCs w:val="24"/>
        </w:rPr>
      </w:pPr>
      <w:r>
        <w:rPr>
          <w:rFonts w:ascii="Garamond" w:hAnsi="Garamond"/>
          <w:sz w:val="24"/>
          <w:szCs w:val="24"/>
        </w:rPr>
        <w:t xml:space="preserve">At 9:03am, </w:t>
      </w:r>
      <w:r w:rsidR="007B6FF3">
        <w:rPr>
          <w:rFonts w:ascii="Garamond" w:hAnsi="Garamond"/>
          <w:sz w:val="24"/>
          <w:szCs w:val="24"/>
        </w:rPr>
        <w:t>Chair Ivan Jecklin called the meeting to order and welcomed the group.</w:t>
      </w:r>
    </w:p>
    <w:p w14:paraId="707BE864" w14:textId="77777777" w:rsidR="00BB4A0E" w:rsidRPr="007B6FF3" w:rsidRDefault="00BB4A0E" w:rsidP="007B6FF3">
      <w:pPr>
        <w:spacing w:after="0" w:line="240" w:lineRule="auto"/>
        <w:rPr>
          <w:rFonts w:ascii="Garamond" w:hAnsi="Garamond"/>
          <w:b/>
          <w:color w:val="000000"/>
          <w:sz w:val="24"/>
          <w:szCs w:val="24"/>
        </w:rPr>
      </w:pPr>
    </w:p>
    <w:p w14:paraId="26EEE1A3" w14:textId="6DD546D4" w:rsidR="00DF52A0" w:rsidRDefault="00BB4A0E" w:rsidP="007B6FF3">
      <w:pPr>
        <w:spacing w:after="0" w:line="240" w:lineRule="auto"/>
        <w:ind w:left="1440" w:hanging="1440"/>
        <w:rPr>
          <w:rFonts w:ascii="Garamond" w:hAnsi="Garamond"/>
          <w:sz w:val="24"/>
          <w:szCs w:val="24"/>
        </w:rPr>
      </w:pPr>
      <w:r w:rsidRPr="007B6FF3">
        <w:rPr>
          <w:rFonts w:ascii="Garamond" w:hAnsi="Garamond"/>
          <w:b/>
          <w:color w:val="000000"/>
          <w:sz w:val="24"/>
          <w:szCs w:val="24"/>
        </w:rPr>
        <w:t xml:space="preserve">Motion:   </w:t>
      </w:r>
      <w:r w:rsidRPr="007B6FF3">
        <w:rPr>
          <w:rFonts w:ascii="Garamond" w:hAnsi="Garamond"/>
          <w:b/>
          <w:color w:val="000000"/>
          <w:sz w:val="24"/>
          <w:szCs w:val="24"/>
        </w:rPr>
        <w:tab/>
      </w:r>
      <w:r w:rsidR="007B6FF3" w:rsidRPr="007B6FF3">
        <w:rPr>
          <w:rFonts w:ascii="Garamond" w:hAnsi="Garamond"/>
          <w:color w:val="000000"/>
          <w:sz w:val="24"/>
          <w:szCs w:val="24"/>
        </w:rPr>
        <w:t>proposed by Mr. Jecklin and seconded by Dr. Harris</w:t>
      </w:r>
      <w:r w:rsidR="007B6FF3">
        <w:rPr>
          <w:rFonts w:ascii="Garamond" w:hAnsi="Garamond"/>
          <w:b/>
          <w:color w:val="000000"/>
          <w:sz w:val="24"/>
          <w:szCs w:val="24"/>
        </w:rPr>
        <w:t xml:space="preserve"> </w:t>
      </w:r>
      <w:r w:rsidRPr="007B6FF3">
        <w:rPr>
          <w:rFonts w:ascii="Garamond" w:hAnsi="Garamond"/>
          <w:color w:val="000000"/>
          <w:sz w:val="24"/>
          <w:szCs w:val="24"/>
        </w:rPr>
        <w:t xml:space="preserve">to approve the minutes of the </w:t>
      </w:r>
      <w:r w:rsidR="002D6456" w:rsidRPr="007B6FF3">
        <w:rPr>
          <w:rFonts w:ascii="Garamond" w:hAnsi="Garamond"/>
          <w:color w:val="000000"/>
          <w:sz w:val="24"/>
          <w:szCs w:val="24"/>
        </w:rPr>
        <w:t>Thursday, March 15, 2018</w:t>
      </w:r>
      <w:r w:rsidR="002A001C" w:rsidRPr="007B6FF3">
        <w:rPr>
          <w:rFonts w:ascii="Garamond" w:hAnsi="Garamond"/>
          <w:color w:val="000000"/>
          <w:sz w:val="24"/>
          <w:szCs w:val="24"/>
        </w:rPr>
        <w:t xml:space="preserve"> </w:t>
      </w:r>
      <w:r w:rsidRPr="007B6FF3">
        <w:rPr>
          <w:rFonts w:ascii="Garamond" w:hAnsi="Garamond"/>
          <w:color w:val="000000"/>
          <w:sz w:val="24"/>
          <w:szCs w:val="24"/>
        </w:rPr>
        <w:t xml:space="preserve">Art and </w:t>
      </w:r>
      <w:r w:rsidR="00C536B8" w:rsidRPr="007B6FF3">
        <w:rPr>
          <w:rFonts w:ascii="Garamond" w:hAnsi="Garamond"/>
          <w:color w:val="000000"/>
          <w:sz w:val="24"/>
          <w:szCs w:val="24"/>
        </w:rPr>
        <w:t>Collections</w:t>
      </w:r>
      <w:r w:rsidRPr="007B6FF3">
        <w:rPr>
          <w:rFonts w:ascii="Garamond" w:hAnsi="Garamond"/>
          <w:color w:val="000000"/>
          <w:sz w:val="24"/>
          <w:szCs w:val="24"/>
        </w:rPr>
        <w:t xml:space="preserve"> Committee meeting as distributed.</w:t>
      </w:r>
      <w:r w:rsidR="007B6FF3">
        <w:rPr>
          <w:rFonts w:ascii="Garamond" w:hAnsi="Garamond"/>
          <w:color w:val="000000"/>
          <w:sz w:val="24"/>
          <w:szCs w:val="24"/>
        </w:rPr>
        <w:t xml:space="preserve"> Motion approved.</w:t>
      </w:r>
    </w:p>
    <w:p w14:paraId="2A0B127A" w14:textId="77777777" w:rsidR="007B6FF3" w:rsidRDefault="007B6FF3" w:rsidP="007B6FF3">
      <w:pPr>
        <w:spacing w:after="0" w:line="240" w:lineRule="auto"/>
        <w:rPr>
          <w:rFonts w:ascii="Garamond" w:hAnsi="Garamond"/>
          <w:sz w:val="24"/>
          <w:szCs w:val="24"/>
        </w:rPr>
      </w:pPr>
    </w:p>
    <w:p w14:paraId="05D095AF" w14:textId="6E1DA392" w:rsidR="007B6FF3" w:rsidRDefault="007B6FF3" w:rsidP="007B6FF3">
      <w:pPr>
        <w:spacing w:after="0" w:line="240" w:lineRule="auto"/>
        <w:rPr>
          <w:rFonts w:ascii="Garamond" w:hAnsi="Garamond"/>
          <w:sz w:val="24"/>
          <w:szCs w:val="24"/>
        </w:rPr>
      </w:pPr>
      <w:r>
        <w:rPr>
          <w:rFonts w:ascii="Garamond" w:hAnsi="Garamond"/>
          <w:sz w:val="24"/>
          <w:szCs w:val="24"/>
        </w:rPr>
        <w:t>Mr. Jecklin noted that Mike Schewel and Cynthia Fralin would be rotating off of the board at the end of the month and thanked them for their service on the committee.</w:t>
      </w:r>
    </w:p>
    <w:p w14:paraId="13010B1C" w14:textId="77777777" w:rsidR="007B6FF3" w:rsidRPr="007B6FF3" w:rsidRDefault="007B6FF3" w:rsidP="007B6FF3">
      <w:pPr>
        <w:spacing w:after="0" w:line="240" w:lineRule="auto"/>
        <w:rPr>
          <w:rFonts w:ascii="Garamond" w:hAnsi="Garamond"/>
          <w:sz w:val="24"/>
          <w:szCs w:val="24"/>
        </w:rPr>
      </w:pPr>
    </w:p>
    <w:p w14:paraId="21A58B42" w14:textId="2AA84C95" w:rsidR="007B6FF3" w:rsidRDefault="002D6456" w:rsidP="007B6FF3">
      <w:pPr>
        <w:pStyle w:val="ListParagraph"/>
        <w:numPr>
          <w:ilvl w:val="0"/>
          <w:numId w:val="1"/>
        </w:numPr>
        <w:spacing w:after="0" w:line="240" w:lineRule="auto"/>
        <w:ind w:left="0" w:firstLine="0"/>
        <w:rPr>
          <w:rFonts w:ascii="Garamond" w:hAnsi="Garamond"/>
          <w:sz w:val="24"/>
          <w:szCs w:val="24"/>
        </w:rPr>
      </w:pPr>
      <w:r>
        <w:rPr>
          <w:rFonts w:ascii="Garamond" w:hAnsi="Garamond"/>
          <w:sz w:val="24"/>
          <w:szCs w:val="24"/>
        </w:rPr>
        <w:t>EAST</w:t>
      </w:r>
      <w:r w:rsidR="002A001C" w:rsidRPr="002A001C">
        <w:rPr>
          <w:rFonts w:ascii="Garamond" w:hAnsi="Garamond"/>
          <w:sz w:val="24"/>
          <w:szCs w:val="24"/>
        </w:rPr>
        <w:t xml:space="preserve"> ASIAN ART</w:t>
      </w:r>
      <w:r w:rsidR="00F529BD" w:rsidRPr="002A001C">
        <w:rPr>
          <w:rFonts w:ascii="Garamond" w:hAnsi="Garamond"/>
          <w:sz w:val="24"/>
          <w:szCs w:val="24"/>
        </w:rPr>
        <w:t xml:space="preserve"> COLLECTION PLAN</w:t>
      </w:r>
    </w:p>
    <w:p w14:paraId="158EB55E" w14:textId="77777777" w:rsidR="007B6FF3" w:rsidRDefault="007B6FF3" w:rsidP="007B6FF3">
      <w:pPr>
        <w:spacing w:after="0" w:line="240" w:lineRule="auto"/>
        <w:rPr>
          <w:rFonts w:ascii="Garamond" w:hAnsi="Garamond"/>
          <w:sz w:val="24"/>
          <w:szCs w:val="24"/>
        </w:rPr>
      </w:pPr>
    </w:p>
    <w:p w14:paraId="216BD6FE" w14:textId="300EE3AA" w:rsidR="007B6FF3" w:rsidRDefault="007B6FF3" w:rsidP="007B6FF3">
      <w:pPr>
        <w:spacing w:after="0" w:line="240" w:lineRule="auto"/>
        <w:rPr>
          <w:rFonts w:ascii="Garamond" w:hAnsi="Garamond"/>
          <w:sz w:val="24"/>
          <w:szCs w:val="24"/>
        </w:rPr>
      </w:pPr>
      <w:r>
        <w:rPr>
          <w:rFonts w:ascii="Garamond" w:hAnsi="Garamond"/>
          <w:sz w:val="24"/>
          <w:szCs w:val="24"/>
        </w:rPr>
        <w:t>Li Jian</w:t>
      </w:r>
      <w:r w:rsidR="00681AA1">
        <w:rPr>
          <w:rFonts w:ascii="Garamond" w:hAnsi="Garamond"/>
          <w:sz w:val="24"/>
          <w:szCs w:val="24"/>
        </w:rPr>
        <w:t>, the E. Rhodes and Leona B. Carpenter Foundation Curator of East Asian Art,</w:t>
      </w:r>
      <w:r>
        <w:rPr>
          <w:rFonts w:ascii="Garamond" w:hAnsi="Garamond"/>
          <w:sz w:val="24"/>
          <w:szCs w:val="24"/>
        </w:rPr>
        <w:t xml:space="preserve"> provided an overview of the museum’s holdings in Chinese, Japanese, and Korean art. The collection totals 2,538 objects.</w:t>
      </w:r>
      <w:r w:rsidR="00E80FCA">
        <w:rPr>
          <w:rFonts w:ascii="Garamond" w:hAnsi="Garamond"/>
          <w:sz w:val="24"/>
          <w:szCs w:val="24"/>
        </w:rPr>
        <w:t xml:space="preserve"> She indicated that the museum would benefit from additional holdings within Chinese art including portrait and landscape paintings, Buddhist art, decorative arts, textiles and costumes, and modern and contemporary works. She plans to</w:t>
      </w:r>
      <w:r w:rsidR="00681AA1">
        <w:rPr>
          <w:rFonts w:ascii="Garamond" w:hAnsi="Garamond"/>
          <w:sz w:val="24"/>
          <w:szCs w:val="24"/>
        </w:rPr>
        <w:t xml:space="preserve"> pursue </w:t>
      </w:r>
      <w:r w:rsidR="00E80FCA">
        <w:rPr>
          <w:rFonts w:ascii="Garamond" w:hAnsi="Garamond"/>
          <w:sz w:val="24"/>
          <w:szCs w:val="24"/>
        </w:rPr>
        <w:t>Japanese paintings from after 1700, Buddhist art, Samurai-related objects, tea ceremony objects, decorative arts, and modern and contemporary works. She also plans to expand the Korean colle</w:t>
      </w:r>
      <w:r w:rsidR="00681AA1">
        <w:rPr>
          <w:rFonts w:ascii="Garamond" w:hAnsi="Garamond"/>
          <w:sz w:val="24"/>
          <w:szCs w:val="24"/>
        </w:rPr>
        <w:t>ction by finding Buddhist pain</w:t>
      </w:r>
      <w:r w:rsidR="00E80FCA">
        <w:rPr>
          <w:rFonts w:ascii="Garamond" w:hAnsi="Garamond"/>
          <w:sz w:val="24"/>
          <w:szCs w:val="24"/>
        </w:rPr>
        <w:t xml:space="preserve">tings, celadon and white ceramics, </w:t>
      </w:r>
      <w:proofErr w:type="spellStart"/>
      <w:r w:rsidR="00E80FCA">
        <w:rPr>
          <w:rFonts w:ascii="Garamond" w:hAnsi="Garamond"/>
          <w:sz w:val="24"/>
          <w:szCs w:val="24"/>
        </w:rPr>
        <w:t>laquerware</w:t>
      </w:r>
      <w:proofErr w:type="spellEnd"/>
      <w:r w:rsidR="00E80FCA">
        <w:rPr>
          <w:rFonts w:ascii="Garamond" w:hAnsi="Garamond"/>
          <w:sz w:val="24"/>
          <w:szCs w:val="24"/>
        </w:rPr>
        <w:t xml:space="preserve"> and furniture, costumes and accessories, and modern and contemporary art. </w:t>
      </w:r>
    </w:p>
    <w:p w14:paraId="6100E697" w14:textId="77777777" w:rsidR="00E80FCA" w:rsidRPr="00681AA1" w:rsidRDefault="00E80FCA" w:rsidP="007B6FF3">
      <w:pPr>
        <w:spacing w:after="0" w:line="240" w:lineRule="auto"/>
        <w:rPr>
          <w:rFonts w:ascii="Garamond" w:hAnsi="Garamond"/>
          <w:sz w:val="24"/>
          <w:szCs w:val="24"/>
        </w:rPr>
      </w:pPr>
    </w:p>
    <w:p w14:paraId="2DE4EA12" w14:textId="7C0F56EB" w:rsidR="00E80FCA" w:rsidRPr="00681AA1" w:rsidRDefault="00E80FCA" w:rsidP="007B6FF3">
      <w:pPr>
        <w:spacing w:after="0" w:line="240" w:lineRule="auto"/>
        <w:rPr>
          <w:rFonts w:ascii="Garamond" w:hAnsi="Garamond"/>
          <w:sz w:val="24"/>
          <w:szCs w:val="24"/>
        </w:rPr>
      </w:pPr>
      <w:r w:rsidRPr="00681AA1">
        <w:rPr>
          <w:rFonts w:ascii="Garamond" w:hAnsi="Garamond"/>
          <w:sz w:val="24"/>
          <w:szCs w:val="24"/>
        </w:rPr>
        <w:t xml:space="preserve">She reviewed the current market for Asian art, noting that the museum </w:t>
      </w:r>
      <w:proofErr w:type="gramStart"/>
      <w:r w:rsidRPr="00681AA1">
        <w:rPr>
          <w:rFonts w:ascii="Garamond" w:hAnsi="Garamond"/>
          <w:sz w:val="24"/>
          <w:szCs w:val="24"/>
        </w:rPr>
        <w:t>has been priced</w:t>
      </w:r>
      <w:proofErr w:type="gramEnd"/>
      <w:r w:rsidRPr="00681AA1">
        <w:rPr>
          <w:rFonts w:ascii="Garamond" w:hAnsi="Garamond"/>
          <w:sz w:val="24"/>
          <w:szCs w:val="24"/>
        </w:rPr>
        <w:t xml:space="preserve"> out of certain types of art. She emphasized the importance of building relationships with collectors in order to cultivate future art donations. She explained that the main chall</w:t>
      </w:r>
      <w:r w:rsidR="00473DDF" w:rsidRPr="00681AA1">
        <w:rPr>
          <w:rFonts w:ascii="Garamond" w:hAnsi="Garamond"/>
          <w:sz w:val="24"/>
          <w:szCs w:val="24"/>
        </w:rPr>
        <w:t xml:space="preserve">enge is the extremely high demand in the Chinese art market. She is working with the Chinese government and the Association of Art Museum Directors to ask the Chinese government to consider opening its market so that U.S. museums can purchase works directly from China, avoiding an additional premium from an American dealer. </w:t>
      </w:r>
    </w:p>
    <w:p w14:paraId="481262F8" w14:textId="77777777" w:rsidR="002A001C" w:rsidRPr="002A001C" w:rsidRDefault="002A001C" w:rsidP="007B6FF3">
      <w:pPr>
        <w:spacing w:after="0" w:line="240" w:lineRule="auto"/>
        <w:rPr>
          <w:rFonts w:ascii="Garamond" w:hAnsi="Garamond"/>
          <w:sz w:val="24"/>
          <w:szCs w:val="24"/>
        </w:rPr>
      </w:pPr>
    </w:p>
    <w:p w14:paraId="73866E61" w14:textId="0F7931A0" w:rsidR="00473DDF" w:rsidRDefault="00EF5C97" w:rsidP="00473DDF">
      <w:pPr>
        <w:pStyle w:val="ListParagraph"/>
        <w:numPr>
          <w:ilvl w:val="0"/>
          <w:numId w:val="1"/>
        </w:numPr>
        <w:spacing w:after="0" w:line="240" w:lineRule="auto"/>
        <w:ind w:left="0" w:firstLine="0"/>
        <w:rPr>
          <w:rFonts w:ascii="Garamond" w:hAnsi="Garamond"/>
          <w:sz w:val="24"/>
          <w:szCs w:val="24"/>
        </w:rPr>
      </w:pPr>
      <w:r>
        <w:rPr>
          <w:rFonts w:ascii="Garamond" w:hAnsi="Garamond"/>
          <w:sz w:val="24"/>
          <w:szCs w:val="24"/>
        </w:rPr>
        <w:t>ANDREW MELLON AFRICAN PROJECT UPDATE</w:t>
      </w:r>
    </w:p>
    <w:p w14:paraId="3771755B" w14:textId="77777777" w:rsidR="00473DDF" w:rsidRDefault="00473DDF" w:rsidP="00473DDF">
      <w:pPr>
        <w:spacing w:after="0" w:line="240" w:lineRule="auto"/>
        <w:rPr>
          <w:rFonts w:ascii="Garamond" w:hAnsi="Garamond"/>
          <w:sz w:val="24"/>
          <w:szCs w:val="24"/>
        </w:rPr>
      </w:pPr>
    </w:p>
    <w:p w14:paraId="686A4A1F" w14:textId="1B78D8A2" w:rsidR="00473DDF" w:rsidRPr="00473DDF" w:rsidRDefault="00473DDF" w:rsidP="00473DDF">
      <w:pPr>
        <w:spacing w:after="0" w:line="240" w:lineRule="auto"/>
        <w:rPr>
          <w:rFonts w:ascii="Garamond" w:hAnsi="Garamond"/>
          <w:sz w:val="24"/>
          <w:szCs w:val="24"/>
        </w:rPr>
      </w:pPr>
      <w:r>
        <w:rPr>
          <w:rFonts w:ascii="Garamond" w:hAnsi="Garamond"/>
          <w:sz w:val="24"/>
          <w:szCs w:val="24"/>
        </w:rPr>
        <w:t xml:space="preserve">The committee toured the </w:t>
      </w:r>
      <w:r w:rsidR="008B6CC3">
        <w:rPr>
          <w:rFonts w:ascii="Garamond" w:hAnsi="Garamond"/>
          <w:sz w:val="24"/>
          <w:szCs w:val="24"/>
        </w:rPr>
        <w:t xml:space="preserve">David and Susan Goode </w:t>
      </w:r>
      <w:r w:rsidR="00681AA1">
        <w:rPr>
          <w:rFonts w:ascii="Garamond" w:hAnsi="Garamond"/>
          <w:sz w:val="24"/>
          <w:szCs w:val="24"/>
        </w:rPr>
        <w:t>Center for Conservation</w:t>
      </w:r>
      <w:r w:rsidR="008B6CC3">
        <w:rPr>
          <w:rFonts w:ascii="Garamond" w:hAnsi="Garamond"/>
          <w:sz w:val="24"/>
          <w:szCs w:val="24"/>
        </w:rPr>
        <w:t xml:space="preserve">. Sheila Payaqui showed objections from the African collection that </w:t>
      </w:r>
      <w:proofErr w:type="gramStart"/>
      <w:r w:rsidR="008B6CC3">
        <w:rPr>
          <w:rFonts w:ascii="Garamond" w:hAnsi="Garamond"/>
          <w:sz w:val="24"/>
          <w:szCs w:val="24"/>
        </w:rPr>
        <w:t>are being studied</w:t>
      </w:r>
      <w:proofErr w:type="gramEnd"/>
      <w:r w:rsidR="008B6CC3">
        <w:rPr>
          <w:rFonts w:ascii="Garamond" w:hAnsi="Garamond"/>
          <w:sz w:val="24"/>
          <w:szCs w:val="24"/>
        </w:rPr>
        <w:t xml:space="preserve"> as a part of t</w:t>
      </w:r>
      <w:r w:rsidR="00681AA1">
        <w:rPr>
          <w:rFonts w:ascii="Garamond" w:hAnsi="Garamond"/>
          <w:sz w:val="24"/>
          <w:szCs w:val="24"/>
        </w:rPr>
        <w:t xml:space="preserve">he Mellon grant project. </w:t>
      </w:r>
      <w:proofErr w:type="gramStart"/>
      <w:r w:rsidR="008B6CC3">
        <w:rPr>
          <w:rFonts w:ascii="Garamond" w:hAnsi="Garamond"/>
          <w:sz w:val="24"/>
          <w:szCs w:val="24"/>
        </w:rPr>
        <w:t>Casey Ma</w:t>
      </w:r>
      <w:r w:rsidR="00A421DC">
        <w:rPr>
          <w:rFonts w:ascii="Garamond" w:hAnsi="Garamond"/>
          <w:sz w:val="24"/>
          <w:szCs w:val="24"/>
        </w:rPr>
        <w:t>l</w:t>
      </w:r>
      <w:r w:rsidR="008B6CC3">
        <w:rPr>
          <w:rFonts w:ascii="Garamond" w:hAnsi="Garamond"/>
          <w:sz w:val="24"/>
          <w:szCs w:val="24"/>
        </w:rPr>
        <w:t>linckrodt</w:t>
      </w:r>
      <w:r w:rsidR="00A421DC">
        <w:rPr>
          <w:rFonts w:ascii="Garamond" w:hAnsi="Garamond"/>
          <w:sz w:val="24"/>
          <w:szCs w:val="24"/>
        </w:rPr>
        <w:t xml:space="preserve">, Ainslie Harrison, Kathryn </w:t>
      </w:r>
      <w:proofErr w:type="spellStart"/>
      <w:r w:rsidR="00A421DC">
        <w:rPr>
          <w:rFonts w:ascii="Garamond" w:hAnsi="Garamond"/>
          <w:sz w:val="24"/>
          <w:szCs w:val="24"/>
        </w:rPr>
        <w:t>Gabrielli</w:t>
      </w:r>
      <w:proofErr w:type="spellEnd"/>
      <w:r w:rsidR="00A421DC">
        <w:rPr>
          <w:rFonts w:ascii="Garamond" w:hAnsi="Garamond"/>
          <w:sz w:val="24"/>
          <w:szCs w:val="24"/>
        </w:rPr>
        <w:t xml:space="preserve">, and Ashley </w:t>
      </w:r>
      <w:proofErr w:type="spellStart"/>
      <w:r w:rsidR="00A421DC">
        <w:rPr>
          <w:rFonts w:ascii="Garamond" w:hAnsi="Garamond"/>
          <w:sz w:val="24"/>
          <w:szCs w:val="24"/>
        </w:rPr>
        <w:t>Duhrkoop</w:t>
      </w:r>
      <w:proofErr w:type="spellEnd"/>
      <w:r w:rsidR="008B6CC3">
        <w:rPr>
          <w:rFonts w:ascii="Garamond" w:hAnsi="Garamond"/>
          <w:sz w:val="24"/>
          <w:szCs w:val="24"/>
        </w:rPr>
        <w:t xml:space="preserve"> </w:t>
      </w:r>
      <w:r w:rsidR="00A421DC">
        <w:rPr>
          <w:rFonts w:ascii="Garamond" w:hAnsi="Garamond"/>
          <w:sz w:val="24"/>
          <w:szCs w:val="24"/>
        </w:rPr>
        <w:t>reported that they have worked on researching and understanding Zulu beaded ensembles through oral histories, identifying the specific natural materials used in sculptures, analyzing the physical properties of fired clay to narrow the date range of ter</w:t>
      </w:r>
      <w:r w:rsidR="00681AA1">
        <w:rPr>
          <w:rFonts w:ascii="Garamond" w:hAnsi="Garamond"/>
          <w:sz w:val="24"/>
          <w:szCs w:val="24"/>
        </w:rPr>
        <w:t>racotta sculptures, and examining</w:t>
      </w:r>
      <w:r w:rsidR="00A421DC">
        <w:rPr>
          <w:rFonts w:ascii="Garamond" w:hAnsi="Garamond"/>
          <w:sz w:val="24"/>
          <w:szCs w:val="24"/>
        </w:rPr>
        <w:t xml:space="preserve"> the composition of Ethi</w:t>
      </w:r>
      <w:r w:rsidR="00681AA1">
        <w:rPr>
          <w:rFonts w:ascii="Garamond" w:hAnsi="Garamond"/>
          <w:sz w:val="24"/>
          <w:szCs w:val="24"/>
        </w:rPr>
        <w:t xml:space="preserve">opian crosses to determine </w:t>
      </w:r>
      <w:r w:rsidR="00A421DC">
        <w:rPr>
          <w:rFonts w:ascii="Garamond" w:hAnsi="Garamond"/>
          <w:sz w:val="24"/>
          <w:szCs w:val="24"/>
        </w:rPr>
        <w:t>where the materials may have originated.</w:t>
      </w:r>
      <w:proofErr w:type="gramEnd"/>
    </w:p>
    <w:p w14:paraId="2F844235" w14:textId="77777777" w:rsidR="007B6FF3" w:rsidRPr="009C181A" w:rsidRDefault="007B6FF3" w:rsidP="007B6FF3">
      <w:pPr>
        <w:pStyle w:val="ListParagraph"/>
        <w:spacing w:after="0" w:line="240" w:lineRule="auto"/>
        <w:ind w:left="0"/>
        <w:rPr>
          <w:rFonts w:ascii="Garamond" w:hAnsi="Garamond"/>
          <w:sz w:val="24"/>
          <w:szCs w:val="24"/>
        </w:rPr>
      </w:pPr>
    </w:p>
    <w:p w14:paraId="5F7BD09A" w14:textId="7FECC64A" w:rsidR="00446A2D" w:rsidRDefault="006613B4" w:rsidP="007B6FF3">
      <w:pPr>
        <w:pStyle w:val="ListParagraph"/>
        <w:numPr>
          <w:ilvl w:val="0"/>
          <w:numId w:val="1"/>
        </w:numPr>
        <w:spacing w:after="0" w:line="240" w:lineRule="auto"/>
        <w:ind w:left="0" w:firstLine="0"/>
        <w:rPr>
          <w:rFonts w:ascii="Garamond" w:hAnsi="Garamond"/>
          <w:sz w:val="24"/>
          <w:szCs w:val="24"/>
        </w:rPr>
      </w:pPr>
      <w:r w:rsidRPr="006613B4">
        <w:rPr>
          <w:rFonts w:ascii="Garamond" w:hAnsi="Garamond"/>
          <w:sz w:val="24"/>
          <w:szCs w:val="24"/>
        </w:rPr>
        <w:t>OTHER BUSINESS/ADJOURNMENT</w:t>
      </w:r>
    </w:p>
    <w:p w14:paraId="61E9631D" w14:textId="77777777" w:rsidR="00446A2D" w:rsidRDefault="00446A2D" w:rsidP="007B6FF3">
      <w:pPr>
        <w:spacing w:after="0" w:line="240" w:lineRule="auto"/>
        <w:rPr>
          <w:rFonts w:ascii="Garamond" w:hAnsi="Garamond"/>
          <w:sz w:val="24"/>
          <w:szCs w:val="24"/>
        </w:rPr>
      </w:pPr>
    </w:p>
    <w:p w14:paraId="42547FBA" w14:textId="3EB4E03B" w:rsidR="00A421DC" w:rsidRDefault="00A421DC" w:rsidP="007B6FF3">
      <w:pPr>
        <w:spacing w:after="0" w:line="240" w:lineRule="auto"/>
        <w:rPr>
          <w:rFonts w:ascii="Garamond" w:hAnsi="Garamond"/>
          <w:sz w:val="24"/>
          <w:szCs w:val="24"/>
        </w:rPr>
      </w:pPr>
      <w:r>
        <w:rPr>
          <w:rFonts w:ascii="Garamond" w:hAnsi="Garamond"/>
          <w:sz w:val="24"/>
          <w:szCs w:val="24"/>
        </w:rPr>
        <w:t xml:space="preserve">There being no further business, the meeting </w:t>
      </w:r>
      <w:proofErr w:type="gramStart"/>
      <w:r>
        <w:rPr>
          <w:rFonts w:ascii="Garamond" w:hAnsi="Garamond"/>
          <w:sz w:val="24"/>
          <w:szCs w:val="24"/>
        </w:rPr>
        <w:t>was adjourned</w:t>
      </w:r>
      <w:proofErr w:type="gramEnd"/>
      <w:r>
        <w:rPr>
          <w:rFonts w:ascii="Garamond" w:hAnsi="Garamond"/>
          <w:sz w:val="24"/>
          <w:szCs w:val="24"/>
        </w:rPr>
        <w:t xml:space="preserve"> at 11:31am. </w:t>
      </w:r>
      <w:bookmarkStart w:id="0" w:name="_GoBack"/>
      <w:bookmarkEnd w:id="0"/>
    </w:p>
    <w:p w14:paraId="3C0B1339" w14:textId="77777777" w:rsidR="00A421DC" w:rsidRDefault="00A421DC" w:rsidP="007B6FF3">
      <w:pPr>
        <w:spacing w:after="0" w:line="240" w:lineRule="auto"/>
        <w:rPr>
          <w:rFonts w:ascii="Garamond" w:hAnsi="Garamond"/>
          <w:i/>
          <w:sz w:val="24"/>
          <w:szCs w:val="24"/>
        </w:rPr>
      </w:pPr>
    </w:p>
    <w:p w14:paraId="0FED38BE" w14:textId="77777777" w:rsidR="00A421DC" w:rsidRDefault="00A421DC" w:rsidP="007B6FF3">
      <w:pPr>
        <w:spacing w:after="0" w:line="240" w:lineRule="auto"/>
        <w:rPr>
          <w:rFonts w:ascii="Garamond" w:hAnsi="Garamond"/>
          <w:i/>
          <w:sz w:val="24"/>
          <w:szCs w:val="24"/>
        </w:rPr>
      </w:pPr>
    </w:p>
    <w:p w14:paraId="1AA68BFF" w14:textId="77777777" w:rsidR="00A421DC" w:rsidRDefault="00A421DC" w:rsidP="007B6FF3">
      <w:pPr>
        <w:spacing w:after="0" w:line="240" w:lineRule="auto"/>
        <w:rPr>
          <w:rFonts w:ascii="Garamond" w:hAnsi="Garamond"/>
          <w:i/>
          <w:sz w:val="24"/>
          <w:szCs w:val="24"/>
        </w:rPr>
      </w:pPr>
    </w:p>
    <w:p w14:paraId="0255673E" w14:textId="77777777" w:rsidR="00A421DC" w:rsidRDefault="00A421DC" w:rsidP="007B6FF3">
      <w:pPr>
        <w:spacing w:after="0" w:line="240" w:lineRule="auto"/>
        <w:rPr>
          <w:rFonts w:ascii="Garamond" w:hAnsi="Garamond"/>
          <w:i/>
          <w:sz w:val="24"/>
          <w:szCs w:val="24"/>
        </w:rPr>
      </w:pPr>
    </w:p>
    <w:p w14:paraId="21667271" w14:textId="77777777" w:rsidR="00A421DC" w:rsidRDefault="00A421DC" w:rsidP="007B6FF3">
      <w:pPr>
        <w:spacing w:after="0" w:line="240" w:lineRule="auto"/>
        <w:rPr>
          <w:rFonts w:ascii="Garamond" w:hAnsi="Garamond"/>
          <w:i/>
          <w:sz w:val="24"/>
          <w:szCs w:val="24"/>
        </w:rPr>
      </w:pPr>
    </w:p>
    <w:p w14:paraId="72412660" w14:textId="77777777" w:rsidR="00A421DC" w:rsidRDefault="00A421DC" w:rsidP="007B6FF3">
      <w:pPr>
        <w:spacing w:after="0" w:line="240" w:lineRule="auto"/>
        <w:rPr>
          <w:rFonts w:ascii="Garamond" w:hAnsi="Garamond"/>
          <w:i/>
          <w:sz w:val="24"/>
          <w:szCs w:val="24"/>
        </w:rPr>
      </w:pPr>
    </w:p>
    <w:p w14:paraId="486A331A" w14:textId="77777777" w:rsidR="00A421DC" w:rsidRDefault="00A421DC" w:rsidP="007B6FF3">
      <w:pPr>
        <w:spacing w:after="0" w:line="240" w:lineRule="auto"/>
        <w:rPr>
          <w:rFonts w:ascii="Garamond" w:hAnsi="Garamond"/>
          <w:i/>
          <w:sz w:val="24"/>
          <w:szCs w:val="24"/>
        </w:rPr>
      </w:pPr>
    </w:p>
    <w:p w14:paraId="2D373A99" w14:textId="77777777" w:rsidR="00A421DC" w:rsidRDefault="00A421DC" w:rsidP="007B6FF3">
      <w:pPr>
        <w:spacing w:after="0" w:line="240" w:lineRule="auto"/>
        <w:rPr>
          <w:rFonts w:ascii="Garamond" w:hAnsi="Garamond"/>
          <w:i/>
          <w:sz w:val="24"/>
          <w:szCs w:val="24"/>
        </w:rPr>
      </w:pPr>
    </w:p>
    <w:p w14:paraId="3ACFC45E" w14:textId="77777777" w:rsidR="00A421DC" w:rsidRDefault="00A421DC" w:rsidP="007B6FF3">
      <w:pPr>
        <w:spacing w:after="0" w:line="240" w:lineRule="auto"/>
        <w:rPr>
          <w:rFonts w:ascii="Garamond" w:hAnsi="Garamond"/>
          <w:i/>
          <w:sz w:val="24"/>
          <w:szCs w:val="24"/>
        </w:rPr>
      </w:pPr>
    </w:p>
    <w:p w14:paraId="4FAD1A3F" w14:textId="77777777" w:rsidR="00A421DC" w:rsidRPr="00724C98" w:rsidRDefault="00A421DC" w:rsidP="007B6FF3">
      <w:pPr>
        <w:spacing w:after="0" w:line="240" w:lineRule="auto"/>
        <w:rPr>
          <w:rFonts w:ascii="Garamond" w:hAnsi="Garamond"/>
          <w:sz w:val="24"/>
          <w:szCs w:val="24"/>
        </w:rPr>
      </w:pPr>
    </w:p>
    <w:p w14:paraId="3ED4C365" w14:textId="77777777" w:rsidR="00A421DC" w:rsidRPr="00724C98" w:rsidRDefault="00A421DC" w:rsidP="007B6FF3">
      <w:pPr>
        <w:spacing w:after="0" w:line="240" w:lineRule="auto"/>
        <w:rPr>
          <w:rFonts w:ascii="Garamond" w:hAnsi="Garamond"/>
          <w:sz w:val="24"/>
          <w:szCs w:val="24"/>
        </w:rPr>
      </w:pPr>
    </w:p>
    <w:p w14:paraId="0358D1BC" w14:textId="77777777" w:rsidR="00A421DC" w:rsidRPr="00724C98" w:rsidRDefault="00A421DC" w:rsidP="007B6FF3">
      <w:pPr>
        <w:spacing w:after="0" w:line="240" w:lineRule="auto"/>
        <w:rPr>
          <w:rFonts w:ascii="Garamond" w:hAnsi="Garamond"/>
          <w:sz w:val="24"/>
          <w:szCs w:val="24"/>
        </w:rPr>
      </w:pPr>
      <w:r w:rsidRPr="00724C98">
        <w:rPr>
          <w:rFonts w:ascii="Garamond" w:hAnsi="Garamond"/>
          <w:sz w:val="24"/>
          <w:szCs w:val="24"/>
        </w:rPr>
        <w:t>Recorded by:</w:t>
      </w:r>
      <w:r w:rsidRPr="00724C98">
        <w:rPr>
          <w:rFonts w:ascii="Garamond" w:hAnsi="Garamond"/>
          <w:sz w:val="24"/>
          <w:szCs w:val="24"/>
        </w:rPr>
        <w:tab/>
        <w:t>Laura Keller</w:t>
      </w:r>
    </w:p>
    <w:p w14:paraId="2E9C1D48" w14:textId="77777777" w:rsidR="00A421DC" w:rsidRPr="00724C98" w:rsidRDefault="00A421DC" w:rsidP="007B6FF3">
      <w:pPr>
        <w:spacing w:after="0" w:line="240" w:lineRule="auto"/>
        <w:rPr>
          <w:rFonts w:ascii="Garamond" w:hAnsi="Garamond"/>
          <w:sz w:val="24"/>
          <w:szCs w:val="24"/>
        </w:rPr>
      </w:pPr>
      <w:r w:rsidRPr="00724C98">
        <w:rPr>
          <w:rFonts w:ascii="Garamond" w:hAnsi="Garamond"/>
          <w:sz w:val="24"/>
          <w:szCs w:val="24"/>
        </w:rPr>
        <w:tab/>
      </w:r>
      <w:r w:rsidRPr="00724C98">
        <w:rPr>
          <w:rFonts w:ascii="Garamond" w:hAnsi="Garamond"/>
          <w:sz w:val="24"/>
          <w:szCs w:val="24"/>
        </w:rPr>
        <w:tab/>
        <w:t>Assistant to the Secretary</w:t>
      </w:r>
    </w:p>
    <w:p w14:paraId="5277E483" w14:textId="6EE0935F" w:rsidR="006613B4" w:rsidRPr="00724C98" w:rsidRDefault="00A421DC" w:rsidP="007B6FF3">
      <w:pPr>
        <w:spacing w:after="0" w:line="240" w:lineRule="auto"/>
        <w:rPr>
          <w:rFonts w:ascii="Garamond" w:hAnsi="Garamond"/>
          <w:sz w:val="24"/>
          <w:szCs w:val="24"/>
        </w:rPr>
      </w:pPr>
      <w:r w:rsidRPr="00724C98">
        <w:rPr>
          <w:rFonts w:ascii="Garamond" w:hAnsi="Garamond"/>
          <w:sz w:val="24"/>
          <w:szCs w:val="24"/>
        </w:rPr>
        <w:tab/>
      </w:r>
      <w:r w:rsidRPr="00724C98">
        <w:rPr>
          <w:rFonts w:ascii="Garamond" w:hAnsi="Garamond"/>
          <w:sz w:val="24"/>
          <w:szCs w:val="24"/>
        </w:rPr>
        <w:tab/>
        <w:t>Virginia Museum of Fine Arts Foundation</w:t>
      </w:r>
      <w:r w:rsidR="004E7AC7" w:rsidRPr="00724C98">
        <w:rPr>
          <w:rFonts w:ascii="Garamond" w:hAnsi="Garamond"/>
          <w:sz w:val="24"/>
          <w:szCs w:val="24"/>
        </w:rPr>
        <w:t xml:space="preserve"> </w:t>
      </w:r>
    </w:p>
    <w:sectPr w:rsidR="006613B4" w:rsidRPr="0072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212C0"/>
    <w:multiLevelType w:val="hybridMultilevel"/>
    <w:tmpl w:val="0088C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55B71"/>
    <w:multiLevelType w:val="hybridMultilevel"/>
    <w:tmpl w:val="D7EE7086"/>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B4"/>
    <w:rsid w:val="000B0E79"/>
    <w:rsid w:val="000E53F2"/>
    <w:rsid w:val="001B0FBD"/>
    <w:rsid w:val="001C5148"/>
    <w:rsid w:val="001F4DAE"/>
    <w:rsid w:val="002A001C"/>
    <w:rsid w:val="002D6456"/>
    <w:rsid w:val="003A2AB9"/>
    <w:rsid w:val="0041683B"/>
    <w:rsid w:val="00446A2D"/>
    <w:rsid w:val="004722D5"/>
    <w:rsid w:val="00473DDF"/>
    <w:rsid w:val="004E7AC7"/>
    <w:rsid w:val="005A0B04"/>
    <w:rsid w:val="005E5E8B"/>
    <w:rsid w:val="0060000A"/>
    <w:rsid w:val="00620358"/>
    <w:rsid w:val="00620953"/>
    <w:rsid w:val="006613B4"/>
    <w:rsid w:val="00681AA1"/>
    <w:rsid w:val="006B32DF"/>
    <w:rsid w:val="00724C98"/>
    <w:rsid w:val="007454A4"/>
    <w:rsid w:val="007637E8"/>
    <w:rsid w:val="007B0BE2"/>
    <w:rsid w:val="007B6FF3"/>
    <w:rsid w:val="007B782B"/>
    <w:rsid w:val="007C51D1"/>
    <w:rsid w:val="007D489B"/>
    <w:rsid w:val="008614FA"/>
    <w:rsid w:val="00895A98"/>
    <w:rsid w:val="008B18DA"/>
    <w:rsid w:val="008B6CC3"/>
    <w:rsid w:val="00901553"/>
    <w:rsid w:val="00926C4E"/>
    <w:rsid w:val="0095302D"/>
    <w:rsid w:val="009C181A"/>
    <w:rsid w:val="00A421DC"/>
    <w:rsid w:val="00B31A34"/>
    <w:rsid w:val="00B65301"/>
    <w:rsid w:val="00BB40DA"/>
    <w:rsid w:val="00BB4A0E"/>
    <w:rsid w:val="00C17918"/>
    <w:rsid w:val="00C258A0"/>
    <w:rsid w:val="00C536B8"/>
    <w:rsid w:val="00C7324C"/>
    <w:rsid w:val="00DF4AAD"/>
    <w:rsid w:val="00DF52A0"/>
    <w:rsid w:val="00E230E5"/>
    <w:rsid w:val="00E80FCA"/>
    <w:rsid w:val="00E834F6"/>
    <w:rsid w:val="00E96215"/>
    <w:rsid w:val="00E971CD"/>
    <w:rsid w:val="00EF5C97"/>
    <w:rsid w:val="00F43339"/>
    <w:rsid w:val="00F529BD"/>
    <w:rsid w:val="00F94628"/>
    <w:rsid w:val="00FB68C9"/>
    <w:rsid w:val="00FF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620F"/>
  <w15:docId w15:val="{720F2797-5C20-4ACE-95E6-42B5B747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11</cp:revision>
  <cp:lastPrinted>2018-06-14T12:20:00Z</cp:lastPrinted>
  <dcterms:created xsi:type="dcterms:W3CDTF">2018-05-01T20:11:00Z</dcterms:created>
  <dcterms:modified xsi:type="dcterms:W3CDTF">2018-08-17T18:44:00Z</dcterms:modified>
</cp:coreProperties>
</file>