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A2" w:rsidRPr="00407FDB" w:rsidRDefault="00C115A2" w:rsidP="00C115A2">
      <w:pPr>
        <w:jc w:val="center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Virginia Museum of Fine Arts</w:t>
      </w:r>
    </w:p>
    <w:p w:rsidR="00C115A2" w:rsidRPr="00407FDB" w:rsidRDefault="00C115A2" w:rsidP="00C115A2">
      <w:pPr>
        <w:jc w:val="center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Minutes of the External Affairs Committee</w:t>
      </w:r>
    </w:p>
    <w:p w:rsidR="00C115A2" w:rsidRPr="00407FDB" w:rsidRDefault="00C115A2" w:rsidP="00C115A2">
      <w:pPr>
        <w:jc w:val="center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Wednesday, June 17, 2020, 9:00am</w:t>
      </w:r>
    </w:p>
    <w:p w:rsidR="00C115A2" w:rsidRPr="00407FDB" w:rsidRDefault="00C115A2" w:rsidP="00C115A2">
      <w:pPr>
        <w:jc w:val="center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Video Conference</w:t>
      </w:r>
    </w:p>
    <w:p w:rsidR="00C115A2" w:rsidRPr="00407FDB" w:rsidRDefault="00C115A2" w:rsidP="00C115A2">
      <w:pPr>
        <w:rPr>
          <w:rFonts w:ascii="Garamond" w:hAnsi="Garamond"/>
          <w:sz w:val="24"/>
          <w:szCs w:val="24"/>
        </w:rPr>
      </w:pPr>
    </w:p>
    <w:p w:rsidR="00C115A2" w:rsidRPr="00407FDB" w:rsidRDefault="00C115A2" w:rsidP="00C115A2">
      <w:pPr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There were present: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Ken Johnson, Chair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Carol Ann Bischoff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Cindy Conner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 xml:space="preserve">Janet </w:t>
      </w:r>
      <w:proofErr w:type="spellStart"/>
      <w:r w:rsidRPr="00407FDB">
        <w:rPr>
          <w:rFonts w:ascii="Garamond" w:hAnsi="Garamond"/>
          <w:sz w:val="24"/>
          <w:szCs w:val="24"/>
        </w:rPr>
        <w:t>Geldzahler</w:t>
      </w:r>
      <w:proofErr w:type="spellEnd"/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 xml:space="preserve">Martha </w:t>
      </w:r>
      <w:proofErr w:type="spellStart"/>
      <w:r w:rsidRPr="00407FDB">
        <w:rPr>
          <w:rFonts w:ascii="Garamond" w:hAnsi="Garamond"/>
          <w:sz w:val="24"/>
          <w:szCs w:val="24"/>
        </w:rPr>
        <w:t>Glasser</w:t>
      </w:r>
      <w:proofErr w:type="spellEnd"/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 xml:space="preserve">Meg </w:t>
      </w:r>
      <w:proofErr w:type="spellStart"/>
      <w:r w:rsidRPr="00407FDB">
        <w:rPr>
          <w:rFonts w:ascii="Garamond" w:hAnsi="Garamond"/>
          <w:sz w:val="24"/>
          <w:szCs w:val="24"/>
        </w:rPr>
        <w:t>Gottwald</w:t>
      </w:r>
      <w:proofErr w:type="spellEnd"/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Sara O’Keefe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Michele Petersen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Pam Reynolds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Pam Royal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Charlie Whitaker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Monroe Harris, Ex-Officio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Jim Klaus, Foundation Co-President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proofErr w:type="spellStart"/>
      <w:r w:rsidRPr="00407FDB">
        <w:rPr>
          <w:rFonts w:ascii="Garamond" w:hAnsi="Garamond"/>
          <w:sz w:val="24"/>
          <w:szCs w:val="24"/>
        </w:rPr>
        <w:t>Ukay</w:t>
      </w:r>
      <w:proofErr w:type="spellEnd"/>
      <w:r w:rsidRPr="00407FDB">
        <w:rPr>
          <w:rFonts w:ascii="Garamond" w:hAnsi="Garamond"/>
          <w:sz w:val="24"/>
          <w:szCs w:val="24"/>
        </w:rPr>
        <w:t xml:space="preserve"> Jackson, Foundation Liaison</w:t>
      </w:r>
    </w:p>
    <w:p w:rsidR="00C115A2" w:rsidRPr="00407FDB" w:rsidRDefault="00C115A2" w:rsidP="00C115A2">
      <w:pPr>
        <w:rPr>
          <w:rFonts w:ascii="Garamond" w:hAnsi="Garamond"/>
          <w:sz w:val="24"/>
          <w:szCs w:val="24"/>
        </w:rPr>
      </w:pPr>
    </w:p>
    <w:p w:rsidR="00C115A2" w:rsidRPr="00407FDB" w:rsidRDefault="00C115A2" w:rsidP="00C115A2">
      <w:pPr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Absent: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Karen Abramson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Gil Bland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proofErr w:type="spellStart"/>
      <w:r w:rsidRPr="00407FDB">
        <w:rPr>
          <w:rFonts w:ascii="Garamond" w:hAnsi="Garamond"/>
          <w:sz w:val="24"/>
          <w:szCs w:val="24"/>
        </w:rPr>
        <w:t>Marland</w:t>
      </w:r>
      <w:proofErr w:type="spellEnd"/>
      <w:r w:rsidRPr="00407FDB">
        <w:rPr>
          <w:rFonts w:ascii="Garamond" w:hAnsi="Garamond"/>
          <w:sz w:val="24"/>
          <w:szCs w:val="24"/>
        </w:rPr>
        <w:t xml:space="preserve"> Buckner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Ankit Desai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Ken Dye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Bill Royall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proofErr w:type="spellStart"/>
      <w:r w:rsidRPr="00407FDB">
        <w:rPr>
          <w:rFonts w:ascii="Garamond" w:hAnsi="Garamond"/>
          <w:sz w:val="24"/>
          <w:szCs w:val="24"/>
        </w:rPr>
        <w:t>Lilo</w:t>
      </w:r>
      <w:proofErr w:type="spellEnd"/>
      <w:r w:rsidRPr="00407FDB">
        <w:rPr>
          <w:rFonts w:ascii="Garamond" w:hAnsi="Garamond"/>
          <w:sz w:val="24"/>
          <w:szCs w:val="24"/>
        </w:rPr>
        <w:t xml:space="preserve"> </w:t>
      </w:r>
      <w:proofErr w:type="spellStart"/>
      <w:r w:rsidRPr="00407FDB">
        <w:rPr>
          <w:rFonts w:ascii="Garamond" w:hAnsi="Garamond"/>
          <w:sz w:val="24"/>
          <w:szCs w:val="24"/>
        </w:rPr>
        <w:t>Ukrop</w:t>
      </w:r>
      <w:proofErr w:type="spellEnd"/>
      <w:r w:rsidRPr="00407FDB">
        <w:rPr>
          <w:rFonts w:ascii="Garamond" w:hAnsi="Garamond"/>
          <w:sz w:val="24"/>
          <w:szCs w:val="24"/>
        </w:rPr>
        <w:t>, Foundation Co-President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Cindy Norwood</w:t>
      </w:r>
    </w:p>
    <w:p w:rsidR="00C115A2" w:rsidRPr="00407FDB" w:rsidRDefault="00C115A2" w:rsidP="00C115A2">
      <w:pPr>
        <w:rPr>
          <w:rFonts w:ascii="Garamond" w:hAnsi="Garamond"/>
          <w:sz w:val="24"/>
          <w:szCs w:val="24"/>
        </w:rPr>
      </w:pPr>
    </w:p>
    <w:p w:rsidR="00C115A2" w:rsidRPr="00407FDB" w:rsidRDefault="00C115A2" w:rsidP="00C115A2">
      <w:pPr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By Invitation: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 xml:space="preserve">Alex </w:t>
      </w:r>
      <w:proofErr w:type="spellStart"/>
      <w:r w:rsidRPr="00407FDB">
        <w:rPr>
          <w:rFonts w:ascii="Garamond" w:hAnsi="Garamond"/>
          <w:sz w:val="24"/>
          <w:szCs w:val="24"/>
        </w:rPr>
        <w:t>Nyerges</w:t>
      </w:r>
      <w:proofErr w:type="spellEnd"/>
      <w:r w:rsidRPr="00407FDB">
        <w:rPr>
          <w:rFonts w:ascii="Garamond" w:hAnsi="Garamond"/>
          <w:sz w:val="24"/>
          <w:szCs w:val="24"/>
        </w:rPr>
        <w:t>, Director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Kay Baker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Caprice Bragg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Chris Buford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 xml:space="preserve">Stephanie </w:t>
      </w:r>
      <w:proofErr w:type="spellStart"/>
      <w:r w:rsidRPr="00407FDB">
        <w:rPr>
          <w:rFonts w:ascii="Garamond" w:hAnsi="Garamond"/>
          <w:sz w:val="24"/>
          <w:szCs w:val="24"/>
        </w:rPr>
        <w:t>Cooperstein</w:t>
      </w:r>
      <w:proofErr w:type="spellEnd"/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Kristine Craig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 xml:space="preserve">Maya </w:t>
      </w:r>
      <w:proofErr w:type="spellStart"/>
      <w:r w:rsidRPr="00407FDB">
        <w:rPr>
          <w:rFonts w:ascii="Garamond" w:hAnsi="Garamond"/>
          <w:sz w:val="24"/>
          <w:szCs w:val="24"/>
        </w:rPr>
        <w:t>Erhardt</w:t>
      </w:r>
      <w:proofErr w:type="spellEnd"/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Katie Payne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 xml:space="preserve">Tom </w:t>
      </w:r>
      <w:proofErr w:type="spellStart"/>
      <w:r w:rsidRPr="00407FDB">
        <w:rPr>
          <w:rFonts w:ascii="Garamond" w:hAnsi="Garamond"/>
          <w:sz w:val="24"/>
          <w:szCs w:val="24"/>
        </w:rPr>
        <w:t>Gutenberger</w:t>
      </w:r>
      <w:proofErr w:type="spellEnd"/>
      <w:r w:rsidRPr="00407FDB">
        <w:rPr>
          <w:rFonts w:ascii="Garamond" w:hAnsi="Garamond"/>
          <w:sz w:val="24"/>
          <w:szCs w:val="24"/>
        </w:rPr>
        <w:t>, Liaison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 xml:space="preserve">Jan </w:t>
      </w:r>
      <w:proofErr w:type="spellStart"/>
      <w:r w:rsidRPr="00407FDB">
        <w:rPr>
          <w:rFonts w:ascii="Garamond" w:hAnsi="Garamond"/>
          <w:sz w:val="24"/>
          <w:szCs w:val="24"/>
        </w:rPr>
        <w:t>Hatchette</w:t>
      </w:r>
      <w:proofErr w:type="spellEnd"/>
      <w:r w:rsidRPr="00407FDB">
        <w:rPr>
          <w:rFonts w:ascii="Garamond" w:hAnsi="Garamond"/>
          <w:sz w:val="24"/>
          <w:szCs w:val="24"/>
        </w:rPr>
        <w:t>, Liaison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Thomas Lunsford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 xml:space="preserve">Hossein </w:t>
      </w:r>
      <w:proofErr w:type="spellStart"/>
      <w:r w:rsidRPr="00407FDB">
        <w:rPr>
          <w:rFonts w:ascii="Garamond" w:hAnsi="Garamond"/>
          <w:sz w:val="24"/>
          <w:szCs w:val="24"/>
        </w:rPr>
        <w:t>Sadid</w:t>
      </w:r>
      <w:proofErr w:type="spellEnd"/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Michael Taylor</w:t>
      </w:r>
    </w:p>
    <w:p w:rsidR="00C115A2" w:rsidRPr="00407FDB" w:rsidRDefault="00C115A2" w:rsidP="00595CA0">
      <w:pPr>
        <w:ind w:left="72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Kimberly Wilson</w:t>
      </w:r>
    </w:p>
    <w:p w:rsidR="00595CA0" w:rsidRPr="00407FDB" w:rsidRDefault="00595CA0">
      <w:pPr>
        <w:rPr>
          <w:rFonts w:ascii="Garamond" w:hAnsi="Garamond"/>
          <w:sz w:val="24"/>
          <w:szCs w:val="24"/>
        </w:rPr>
      </w:pPr>
    </w:p>
    <w:p w:rsidR="00E95003" w:rsidRPr="00407FDB" w:rsidRDefault="00E95003">
      <w:pPr>
        <w:rPr>
          <w:rFonts w:ascii="Garamond" w:hAnsi="Garamond"/>
          <w:sz w:val="24"/>
          <w:szCs w:val="24"/>
        </w:rPr>
      </w:pPr>
    </w:p>
    <w:p w:rsidR="00595CA0" w:rsidRPr="00407FDB" w:rsidRDefault="00595CA0" w:rsidP="00595CA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lastRenderedPageBreak/>
        <w:t>CALL TO ORDER</w:t>
      </w:r>
    </w:p>
    <w:p w:rsidR="00595CA0" w:rsidRPr="00407FDB" w:rsidRDefault="00595CA0" w:rsidP="00595CA0">
      <w:pPr>
        <w:rPr>
          <w:rFonts w:ascii="Garamond" w:hAnsi="Garamond"/>
          <w:sz w:val="24"/>
          <w:szCs w:val="24"/>
        </w:rPr>
      </w:pPr>
    </w:p>
    <w:p w:rsidR="00595CA0" w:rsidRPr="00407FDB" w:rsidRDefault="00595CA0" w:rsidP="00BC42DF">
      <w:pPr>
        <w:ind w:left="108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Chair Ken Johnson called the meeting to order at 9:00am and welcomed the committee.</w:t>
      </w:r>
    </w:p>
    <w:p w:rsidR="00595CA0" w:rsidRPr="00407FDB" w:rsidRDefault="00595CA0" w:rsidP="00595CA0">
      <w:pPr>
        <w:rPr>
          <w:rFonts w:ascii="Garamond" w:hAnsi="Garamond"/>
          <w:sz w:val="24"/>
          <w:szCs w:val="24"/>
        </w:rPr>
      </w:pPr>
    </w:p>
    <w:p w:rsidR="00595CA0" w:rsidRPr="00407FDB" w:rsidRDefault="00595CA0" w:rsidP="00595CA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PUBLIC COMMENT PERIOD</w:t>
      </w:r>
    </w:p>
    <w:p w:rsidR="00595CA0" w:rsidRPr="00407FDB" w:rsidRDefault="00595CA0" w:rsidP="00595CA0">
      <w:pPr>
        <w:rPr>
          <w:rFonts w:ascii="Garamond" w:hAnsi="Garamond"/>
          <w:sz w:val="24"/>
          <w:szCs w:val="24"/>
        </w:rPr>
      </w:pPr>
    </w:p>
    <w:p w:rsidR="00595CA0" w:rsidRPr="00407FDB" w:rsidRDefault="005C55A0" w:rsidP="00BC42DF">
      <w:pPr>
        <w:ind w:left="108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There were no public comment</w:t>
      </w:r>
      <w:r w:rsidR="001F6F52">
        <w:rPr>
          <w:rFonts w:ascii="Garamond" w:hAnsi="Garamond"/>
          <w:sz w:val="24"/>
          <w:szCs w:val="24"/>
        </w:rPr>
        <w:t>.</w:t>
      </w:r>
    </w:p>
    <w:p w:rsidR="00595CA0" w:rsidRPr="00407FDB" w:rsidRDefault="00595CA0" w:rsidP="00595CA0">
      <w:pPr>
        <w:rPr>
          <w:rFonts w:ascii="Garamond" w:hAnsi="Garamond"/>
          <w:sz w:val="24"/>
          <w:szCs w:val="24"/>
        </w:rPr>
      </w:pPr>
    </w:p>
    <w:p w:rsidR="00595CA0" w:rsidRPr="00407FDB" w:rsidRDefault="00595CA0" w:rsidP="00595CA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APPROVAL OF MINUTES</w:t>
      </w:r>
    </w:p>
    <w:p w:rsidR="005C55A0" w:rsidRPr="00407FDB" w:rsidRDefault="005C55A0" w:rsidP="005C55A0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8326"/>
      </w:tblGrid>
      <w:tr w:rsidR="005C55A0" w:rsidRPr="00407FDB" w:rsidTr="002F1C69">
        <w:tc>
          <w:tcPr>
            <w:tcW w:w="1299" w:type="dxa"/>
          </w:tcPr>
          <w:p w:rsidR="005C55A0" w:rsidRPr="00407FDB" w:rsidRDefault="005C55A0" w:rsidP="00235974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407FDB">
              <w:rPr>
                <w:rFonts w:ascii="Garamond" w:hAnsi="Garamond"/>
                <w:b/>
                <w:sz w:val="24"/>
                <w:szCs w:val="24"/>
              </w:rPr>
              <w:t>Motion:</w:t>
            </w:r>
          </w:p>
        </w:tc>
        <w:tc>
          <w:tcPr>
            <w:tcW w:w="8326" w:type="dxa"/>
          </w:tcPr>
          <w:p w:rsidR="005C55A0" w:rsidRPr="00407FDB" w:rsidRDefault="005C55A0" w:rsidP="00235974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407FDB">
              <w:rPr>
                <w:rFonts w:ascii="Garamond" w:hAnsi="Garamond"/>
                <w:sz w:val="24"/>
                <w:szCs w:val="24"/>
              </w:rPr>
              <w:t>proposed</w:t>
            </w:r>
            <w:proofErr w:type="gramEnd"/>
            <w:r w:rsidRPr="00407FDB">
              <w:rPr>
                <w:rFonts w:ascii="Garamond" w:hAnsi="Garamond"/>
                <w:sz w:val="24"/>
                <w:szCs w:val="24"/>
              </w:rPr>
              <w:t xml:space="preserve"> by Ms. Martha </w:t>
            </w:r>
            <w:proofErr w:type="spellStart"/>
            <w:r w:rsidRPr="00407FDB">
              <w:rPr>
                <w:rFonts w:ascii="Garamond" w:hAnsi="Garamond"/>
                <w:sz w:val="24"/>
                <w:szCs w:val="24"/>
              </w:rPr>
              <w:t>Glasser</w:t>
            </w:r>
            <w:proofErr w:type="spellEnd"/>
            <w:r w:rsidRPr="00407FDB">
              <w:rPr>
                <w:rFonts w:ascii="Garamond" w:hAnsi="Garamond"/>
                <w:sz w:val="24"/>
                <w:szCs w:val="24"/>
              </w:rPr>
              <w:t xml:space="preserve"> and seconded by Ms. Meg </w:t>
            </w:r>
            <w:proofErr w:type="spellStart"/>
            <w:r w:rsidRPr="00407FDB">
              <w:rPr>
                <w:rFonts w:ascii="Garamond" w:hAnsi="Garamond"/>
                <w:sz w:val="24"/>
                <w:szCs w:val="24"/>
              </w:rPr>
              <w:t>Gottwald</w:t>
            </w:r>
            <w:proofErr w:type="spellEnd"/>
            <w:r w:rsidRPr="00407FDB">
              <w:rPr>
                <w:rFonts w:ascii="Garamond" w:hAnsi="Garamond"/>
                <w:sz w:val="24"/>
                <w:szCs w:val="24"/>
              </w:rPr>
              <w:t xml:space="preserve"> to approve the minutes of the December 11, 2019 meeting of the External Affairs Committee as distributed. Motion carried.</w:t>
            </w:r>
          </w:p>
        </w:tc>
      </w:tr>
    </w:tbl>
    <w:p w:rsidR="005C55A0" w:rsidRPr="00407FDB" w:rsidRDefault="005C55A0" w:rsidP="00595CA0">
      <w:pPr>
        <w:rPr>
          <w:rFonts w:ascii="Garamond" w:hAnsi="Garamond"/>
          <w:sz w:val="24"/>
          <w:szCs w:val="24"/>
        </w:rPr>
      </w:pPr>
    </w:p>
    <w:p w:rsidR="00595CA0" w:rsidRPr="00407FDB" w:rsidRDefault="00595CA0" w:rsidP="00595CA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COMMUNICATION</w:t>
      </w:r>
      <w:r w:rsidR="00E95003" w:rsidRPr="00407FDB">
        <w:rPr>
          <w:rFonts w:ascii="Garamond" w:hAnsi="Garamond"/>
          <w:sz w:val="24"/>
          <w:szCs w:val="24"/>
        </w:rPr>
        <w:t>S</w:t>
      </w:r>
      <w:r w:rsidRPr="00407FDB">
        <w:rPr>
          <w:rFonts w:ascii="Garamond" w:hAnsi="Garamond"/>
          <w:sz w:val="24"/>
          <w:szCs w:val="24"/>
        </w:rPr>
        <w:t xml:space="preserve"> UPDATE</w:t>
      </w:r>
    </w:p>
    <w:p w:rsidR="00595CA0" w:rsidRPr="00407FDB" w:rsidRDefault="00595CA0" w:rsidP="00BC42DF">
      <w:pPr>
        <w:ind w:left="1080"/>
        <w:rPr>
          <w:rFonts w:ascii="Garamond" w:hAnsi="Garamond"/>
          <w:sz w:val="24"/>
          <w:szCs w:val="24"/>
        </w:rPr>
      </w:pPr>
    </w:p>
    <w:p w:rsidR="00331CB8" w:rsidRPr="00407FDB" w:rsidRDefault="005C55A0" w:rsidP="00BC42DF">
      <w:pPr>
        <w:ind w:left="108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 xml:space="preserve">Ms. Jan </w:t>
      </w:r>
      <w:proofErr w:type="spellStart"/>
      <w:r w:rsidRPr="00407FDB">
        <w:rPr>
          <w:rFonts w:ascii="Garamond" w:hAnsi="Garamond"/>
          <w:sz w:val="24"/>
          <w:szCs w:val="24"/>
        </w:rPr>
        <w:t>Hatchette</w:t>
      </w:r>
      <w:proofErr w:type="spellEnd"/>
      <w:r w:rsidRPr="00407FDB">
        <w:rPr>
          <w:rFonts w:ascii="Garamond" w:hAnsi="Garamond"/>
          <w:sz w:val="24"/>
          <w:szCs w:val="24"/>
        </w:rPr>
        <w:t xml:space="preserve">, Deputy Director for Communications, reported on the COVID-19 communication plan to </w:t>
      </w:r>
      <w:r w:rsidR="002F1C69">
        <w:rPr>
          <w:rFonts w:ascii="Garamond" w:hAnsi="Garamond"/>
          <w:sz w:val="24"/>
          <w:szCs w:val="24"/>
        </w:rPr>
        <w:t>various</w:t>
      </w:r>
      <w:r w:rsidRPr="00407FDB">
        <w:rPr>
          <w:rFonts w:ascii="Garamond" w:hAnsi="Garamond"/>
          <w:sz w:val="24"/>
          <w:szCs w:val="24"/>
        </w:rPr>
        <w:t xml:space="preserve"> museum constituencies</w:t>
      </w:r>
      <w:r w:rsidR="002F1C69">
        <w:rPr>
          <w:rFonts w:ascii="Garamond" w:hAnsi="Garamond"/>
          <w:sz w:val="24"/>
          <w:szCs w:val="24"/>
        </w:rPr>
        <w:t>.</w:t>
      </w:r>
      <w:r w:rsidRPr="00407FDB">
        <w:rPr>
          <w:rFonts w:ascii="Garamond" w:hAnsi="Garamond"/>
          <w:sz w:val="24"/>
          <w:szCs w:val="24"/>
        </w:rPr>
        <w:t xml:space="preserve"> She reviewed the </w:t>
      </w:r>
      <w:r w:rsidR="00723BCD" w:rsidRPr="00407FDB">
        <w:rPr>
          <w:rFonts w:ascii="Garamond" w:hAnsi="Garamond"/>
          <w:sz w:val="24"/>
          <w:szCs w:val="24"/>
        </w:rPr>
        <w:t xml:space="preserve">messaging and virtual content </w:t>
      </w:r>
      <w:r w:rsidRPr="00407FDB">
        <w:rPr>
          <w:rFonts w:ascii="Garamond" w:hAnsi="Garamond"/>
          <w:sz w:val="24"/>
          <w:szCs w:val="24"/>
        </w:rPr>
        <w:t>updates to the VMFA website</w:t>
      </w:r>
      <w:r w:rsidR="002F1C69">
        <w:rPr>
          <w:rFonts w:ascii="Garamond" w:hAnsi="Garamond"/>
          <w:sz w:val="24"/>
          <w:szCs w:val="24"/>
        </w:rPr>
        <w:t>,</w:t>
      </w:r>
      <w:r w:rsidR="00723BCD" w:rsidRPr="00407FDB">
        <w:rPr>
          <w:rFonts w:ascii="Garamond" w:hAnsi="Garamond"/>
          <w:sz w:val="24"/>
          <w:szCs w:val="24"/>
        </w:rPr>
        <w:t xml:space="preserve"> as well as </w:t>
      </w:r>
      <w:r w:rsidR="002F1C69">
        <w:rPr>
          <w:rFonts w:ascii="Garamond" w:hAnsi="Garamond"/>
          <w:sz w:val="24"/>
          <w:szCs w:val="24"/>
        </w:rPr>
        <w:t xml:space="preserve">social media that reached </w:t>
      </w:r>
      <w:r w:rsidR="00723BCD" w:rsidRPr="00407FDB">
        <w:rPr>
          <w:rFonts w:ascii="Garamond" w:hAnsi="Garamond"/>
          <w:sz w:val="24"/>
          <w:szCs w:val="24"/>
        </w:rPr>
        <w:t xml:space="preserve">over 40,000 </w:t>
      </w:r>
      <w:r w:rsidR="002F1C69">
        <w:rPr>
          <w:rFonts w:ascii="Garamond" w:hAnsi="Garamond"/>
          <w:sz w:val="24"/>
          <w:szCs w:val="24"/>
        </w:rPr>
        <w:t>people</w:t>
      </w:r>
      <w:r w:rsidR="00C97FAE">
        <w:rPr>
          <w:rFonts w:ascii="Garamond" w:hAnsi="Garamond"/>
          <w:sz w:val="24"/>
          <w:szCs w:val="24"/>
        </w:rPr>
        <w:t xml:space="preserve"> across </w:t>
      </w:r>
      <w:r w:rsidR="00723BCD" w:rsidRPr="00407FDB">
        <w:rPr>
          <w:rFonts w:ascii="Garamond" w:hAnsi="Garamond"/>
          <w:sz w:val="24"/>
          <w:szCs w:val="24"/>
        </w:rPr>
        <w:t xml:space="preserve">the different platforms. She </w:t>
      </w:r>
      <w:r w:rsidR="002F1C69">
        <w:rPr>
          <w:rFonts w:ascii="Garamond" w:hAnsi="Garamond"/>
          <w:sz w:val="24"/>
          <w:szCs w:val="24"/>
        </w:rPr>
        <w:t xml:space="preserve">discussed the development of </w:t>
      </w:r>
      <w:r w:rsidR="00723BCD" w:rsidRPr="00407FDB">
        <w:rPr>
          <w:rFonts w:ascii="Garamond" w:hAnsi="Garamond"/>
          <w:sz w:val="24"/>
          <w:szCs w:val="24"/>
        </w:rPr>
        <w:t>“Bringing the Art to You”</w:t>
      </w:r>
      <w:r w:rsidR="002F1C69">
        <w:rPr>
          <w:rFonts w:ascii="Garamond" w:hAnsi="Garamond"/>
          <w:sz w:val="24"/>
          <w:szCs w:val="24"/>
        </w:rPr>
        <w:t xml:space="preserve">, an online weekly newsletter that </w:t>
      </w:r>
      <w:r w:rsidR="00723BCD" w:rsidRPr="00407FDB">
        <w:rPr>
          <w:rFonts w:ascii="Garamond" w:hAnsi="Garamond"/>
          <w:sz w:val="24"/>
          <w:szCs w:val="24"/>
        </w:rPr>
        <w:t xml:space="preserve">features virtual tours, </w:t>
      </w:r>
      <w:r w:rsidR="002F1C69">
        <w:rPr>
          <w:rFonts w:ascii="Garamond" w:hAnsi="Garamond"/>
          <w:sz w:val="24"/>
          <w:szCs w:val="24"/>
        </w:rPr>
        <w:t xml:space="preserve">collection </w:t>
      </w:r>
      <w:r w:rsidR="00723BCD" w:rsidRPr="00407FDB">
        <w:rPr>
          <w:rFonts w:ascii="Garamond" w:hAnsi="Garamond"/>
          <w:sz w:val="24"/>
          <w:szCs w:val="24"/>
        </w:rPr>
        <w:t>information</w:t>
      </w:r>
      <w:r w:rsidR="002F1C69">
        <w:rPr>
          <w:rFonts w:ascii="Garamond" w:hAnsi="Garamond"/>
          <w:sz w:val="24"/>
          <w:szCs w:val="24"/>
        </w:rPr>
        <w:t xml:space="preserve">, </w:t>
      </w:r>
      <w:r w:rsidR="00723BCD" w:rsidRPr="00407FDB">
        <w:rPr>
          <w:rFonts w:ascii="Garamond" w:hAnsi="Garamond"/>
          <w:sz w:val="24"/>
          <w:szCs w:val="24"/>
        </w:rPr>
        <w:t>video</w:t>
      </w:r>
      <w:bookmarkStart w:id="0" w:name="_GoBack"/>
      <w:bookmarkEnd w:id="0"/>
      <w:r w:rsidR="00723BCD" w:rsidRPr="00407FDB">
        <w:rPr>
          <w:rFonts w:ascii="Garamond" w:hAnsi="Garamond"/>
          <w:sz w:val="24"/>
          <w:szCs w:val="24"/>
        </w:rPr>
        <w:t xml:space="preserve">s, and member art and photo challenges. </w:t>
      </w:r>
    </w:p>
    <w:p w:rsidR="00331CB8" w:rsidRPr="00407FDB" w:rsidRDefault="00331CB8" w:rsidP="00BC42DF">
      <w:pPr>
        <w:ind w:left="1080"/>
        <w:rPr>
          <w:rFonts w:ascii="Garamond" w:hAnsi="Garamond"/>
          <w:sz w:val="24"/>
          <w:szCs w:val="24"/>
        </w:rPr>
      </w:pPr>
    </w:p>
    <w:p w:rsidR="00595CA0" w:rsidRDefault="00331CB8" w:rsidP="00BC42DF">
      <w:pPr>
        <w:ind w:left="108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 xml:space="preserve">Ms. </w:t>
      </w:r>
      <w:proofErr w:type="spellStart"/>
      <w:r w:rsidRPr="00407FDB">
        <w:rPr>
          <w:rFonts w:ascii="Garamond" w:hAnsi="Garamond"/>
          <w:sz w:val="24"/>
          <w:szCs w:val="24"/>
        </w:rPr>
        <w:t>Hatchette</w:t>
      </w:r>
      <w:proofErr w:type="spellEnd"/>
      <w:r w:rsidRPr="00407FDB">
        <w:rPr>
          <w:rFonts w:ascii="Garamond" w:hAnsi="Garamond"/>
          <w:sz w:val="24"/>
          <w:szCs w:val="24"/>
        </w:rPr>
        <w:t xml:space="preserve"> continued with an update on the success of the </w:t>
      </w:r>
      <w:r w:rsidRPr="00407FDB">
        <w:rPr>
          <w:rFonts w:ascii="Garamond" w:hAnsi="Garamond"/>
          <w:i/>
          <w:sz w:val="24"/>
          <w:szCs w:val="24"/>
        </w:rPr>
        <w:t xml:space="preserve">Working Together: Louis Draper and the </w:t>
      </w:r>
      <w:proofErr w:type="spellStart"/>
      <w:r w:rsidRPr="00407FDB">
        <w:rPr>
          <w:rFonts w:ascii="Garamond" w:hAnsi="Garamond"/>
          <w:i/>
          <w:sz w:val="24"/>
          <w:szCs w:val="24"/>
        </w:rPr>
        <w:t>Kamoinge</w:t>
      </w:r>
      <w:proofErr w:type="spellEnd"/>
      <w:r w:rsidRPr="00407FDB">
        <w:rPr>
          <w:rFonts w:ascii="Garamond" w:hAnsi="Garamond"/>
          <w:i/>
          <w:sz w:val="24"/>
          <w:szCs w:val="24"/>
        </w:rPr>
        <w:t xml:space="preserve"> Workshop</w:t>
      </w:r>
      <w:r w:rsidRPr="00407FDB">
        <w:rPr>
          <w:rFonts w:ascii="Garamond" w:hAnsi="Garamond"/>
          <w:sz w:val="24"/>
          <w:szCs w:val="24"/>
        </w:rPr>
        <w:t xml:space="preserve"> exhibition, which was extended through October 18, 2020, and the excitement and preparation surrounding the upcoming </w:t>
      </w:r>
      <w:r w:rsidRPr="00407FDB">
        <w:rPr>
          <w:rFonts w:ascii="Garamond" w:hAnsi="Garamond"/>
          <w:i/>
          <w:sz w:val="24"/>
          <w:szCs w:val="24"/>
        </w:rPr>
        <w:t>Treasures of Ancient Egypt: Sunken Cities</w:t>
      </w:r>
      <w:r w:rsidRPr="00407FDB">
        <w:rPr>
          <w:rFonts w:ascii="Garamond" w:hAnsi="Garamond"/>
          <w:sz w:val="24"/>
          <w:szCs w:val="24"/>
        </w:rPr>
        <w:t xml:space="preserve"> exhibition scheduled to open to members on July 1, 2020 and to the general public on July 4, 2020. She shared the promotional video </w:t>
      </w:r>
      <w:r w:rsidR="0029382C">
        <w:rPr>
          <w:rFonts w:ascii="Garamond" w:hAnsi="Garamond"/>
          <w:sz w:val="24"/>
          <w:szCs w:val="24"/>
        </w:rPr>
        <w:t>for</w:t>
      </w:r>
      <w:r w:rsidRPr="00407FDB">
        <w:rPr>
          <w:rFonts w:ascii="Garamond" w:hAnsi="Garamond"/>
          <w:sz w:val="24"/>
          <w:szCs w:val="24"/>
        </w:rPr>
        <w:t xml:space="preserve"> Sunken Cities</w:t>
      </w:r>
      <w:r w:rsidR="0029382C">
        <w:rPr>
          <w:rFonts w:ascii="Garamond" w:hAnsi="Garamond"/>
          <w:sz w:val="24"/>
          <w:szCs w:val="24"/>
        </w:rPr>
        <w:t>.</w:t>
      </w:r>
    </w:p>
    <w:p w:rsidR="0029382C" w:rsidRPr="00407FDB" w:rsidRDefault="0029382C" w:rsidP="00BC42DF">
      <w:pPr>
        <w:ind w:left="1080"/>
        <w:rPr>
          <w:rFonts w:ascii="Garamond" w:hAnsi="Garamond"/>
          <w:sz w:val="24"/>
          <w:szCs w:val="24"/>
        </w:rPr>
      </w:pPr>
    </w:p>
    <w:p w:rsidR="0063574E" w:rsidRPr="00407FDB" w:rsidRDefault="0063574E" w:rsidP="00BC42DF">
      <w:pPr>
        <w:ind w:left="108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 xml:space="preserve">When asked about COVID-19 protocols </w:t>
      </w:r>
      <w:r w:rsidR="00B74D71" w:rsidRPr="00407FDB">
        <w:rPr>
          <w:rFonts w:ascii="Garamond" w:hAnsi="Garamond"/>
          <w:sz w:val="24"/>
          <w:szCs w:val="24"/>
        </w:rPr>
        <w:t>and messaging</w:t>
      </w:r>
      <w:r w:rsidR="0029382C">
        <w:rPr>
          <w:rFonts w:ascii="Garamond" w:hAnsi="Garamond"/>
          <w:sz w:val="24"/>
          <w:szCs w:val="24"/>
        </w:rPr>
        <w:t>, M</w:t>
      </w:r>
      <w:r w:rsidRPr="00407FDB">
        <w:rPr>
          <w:rFonts w:ascii="Garamond" w:hAnsi="Garamond"/>
          <w:sz w:val="24"/>
          <w:szCs w:val="24"/>
        </w:rPr>
        <w:t xml:space="preserve">s. </w:t>
      </w:r>
      <w:proofErr w:type="spellStart"/>
      <w:r w:rsidRPr="00407FDB">
        <w:rPr>
          <w:rFonts w:ascii="Garamond" w:hAnsi="Garamond"/>
          <w:sz w:val="24"/>
          <w:szCs w:val="24"/>
        </w:rPr>
        <w:t>Hatchette</w:t>
      </w:r>
      <w:proofErr w:type="spellEnd"/>
      <w:r w:rsidRPr="00407FDB">
        <w:rPr>
          <w:rFonts w:ascii="Garamond" w:hAnsi="Garamond"/>
          <w:sz w:val="24"/>
          <w:szCs w:val="24"/>
        </w:rPr>
        <w:t xml:space="preserve"> noted that the VMFA website has an entire page devoted to COVID-19 protocols </w:t>
      </w:r>
      <w:r w:rsidR="0029382C">
        <w:rPr>
          <w:rFonts w:ascii="Garamond" w:hAnsi="Garamond"/>
          <w:sz w:val="24"/>
          <w:szCs w:val="24"/>
        </w:rPr>
        <w:t xml:space="preserve">and information. </w:t>
      </w:r>
      <w:r w:rsidR="00B74D71" w:rsidRPr="00407FDB">
        <w:rPr>
          <w:rFonts w:ascii="Garamond" w:hAnsi="Garamond"/>
          <w:sz w:val="24"/>
          <w:szCs w:val="24"/>
        </w:rPr>
        <w:t xml:space="preserve">Outside advertisements will be researched </w:t>
      </w:r>
      <w:r w:rsidR="0029382C">
        <w:rPr>
          <w:rFonts w:ascii="Garamond" w:hAnsi="Garamond"/>
          <w:sz w:val="24"/>
          <w:szCs w:val="24"/>
        </w:rPr>
        <w:t>t</w:t>
      </w:r>
      <w:r w:rsidR="00B74D71" w:rsidRPr="00407FDB">
        <w:rPr>
          <w:rFonts w:ascii="Garamond" w:hAnsi="Garamond"/>
          <w:sz w:val="24"/>
          <w:szCs w:val="24"/>
        </w:rPr>
        <w:t xml:space="preserve">o </w:t>
      </w:r>
      <w:r w:rsidR="0029382C">
        <w:rPr>
          <w:rFonts w:ascii="Garamond" w:hAnsi="Garamond"/>
          <w:sz w:val="24"/>
          <w:szCs w:val="24"/>
        </w:rPr>
        <w:t>determine if and how they can be updated with COVID-19 reopening protocols.</w:t>
      </w:r>
    </w:p>
    <w:p w:rsidR="0063574E" w:rsidRPr="00407FDB" w:rsidRDefault="0063574E" w:rsidP="00BC42DF">
      <w:pPr>
        <w:ind w:left="1080"/>
        <w:rPr>
          <w:rFonts w:ascii="Garamond" w:hAnsi="Garamond"/>
          <w:sz w:val="24"/>
          <w:szCs w:val="24"/>
        </w:rPr>
      </w:pPr>
    </w:p>
    <w:p w:rsidR="00595CA0" w:rsidRPr="00407FDB" w:rsidRDefault="00595CA0" w:rsidP="00595CA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ADVANCEMENT &amp; MEMBERSHIP REPORT</w:t>
      </w:r>
    </w:p>
    <w:p w:rsidR="00595CA0" w:rsidRPr="00407FDB" w:rsidRDefault="00595CA0" w:rsidP="00595CA0">
      <w:pPr>
        <w:rPr>
          <w:rFonts w:ascii="Garamond" w:hAnsi="Garamond"/>
          <w:sz w:val="24"/>
          <w:szCs w:val="24"/>
        </w:rPr>
      </w:pPr>
    </w:p>
    <w:p w:rsidR="0063574E" w:rsidRPr="00407FDB" w:rsidRDefault="00E95003" w:rsidP="00E95003">
      <w:pPr>
        <w:ind w:left="108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 xml:space="preserve">There was no report due to technical issues. </w:t>
      </w:r>
      <w:r w:rsidR="0029382C">
        <w:rPr>
          <w:rFonts w:ascii="Garamond" w:hAnsi="Garamond"/>
          <w:sz w:val="24"/>
          <w:szCs w:val="24"/>
        </w:rPr>
        <w:t>A r</w:t>
      </w:r>
      <w:r w:rsidRPr="00407FDB">
        <w:rPr>
          <w:rFonts w:ascii="Garamond" w:hAnsi="Garamond"/>
          <w:sz w:val="24"/>
          <w:szCs w:val="24"/>
        </w:rPr>
        <w:t xml:space="preserve">eport </w:t>
      </w:r>
      <w:r w:rsidR="0029382C">
        <w:rPr>
          <w:rFonts w:ascii="Garamond" w:hAnsi="Garamond"/>
          <w:sz w:val="24"/>
          <w:szCs w:val="24"/>
        </w:rPr>
        <w:t xml:space="preserve">will be </w:t>
      </w:r>
      <w:r w:rsidRPr="00407FDB">
        <w:rPr>
          <w:rFonts w:ascii="Garamond" w:hAnsi="Garamond"/>
          <w:sz w:val="24"/>
          <w:szCs w:val="24"/>
        </w:rPr>
        <w:t>made at the Full Board of Trustees meeting.</w:t>
      </w:r>
    </w:p>
    <w:p w:rsidR="00E95003" w:rsidRPr="00407FDB" w:rsidRDefault="00E95003" w:rsidP="00595CA0">
      <w:pPr>
        <w:rPr>
          <w:rFonts w:ascii="Garamond" w:hAnsi="Garamond"/>
          <w:sz w:val="24"/>
          <w:szCs w:val="24"/>
        </w:rPr>
      </w:pPr>
    </w:p>
    <w:p w:rsidR="00E95003" w:rsidRPr="00407FDB" w:rsidRDefault="00E95003" w:rsidP="00595CA0">
      <w:pPr>
        <w:rPr>
          <w:rFonts w:ascii="Garamond" w:hAnsi="Garamond"/>
          <w:sz w:val="24"/>
          <w:szCs w:val="24"/>
        </w:rPr>
      </w:pPr>
    </w:p>
    <w:p w:rsidR="00E95003" w:rsidRPr="00407FDB" w:rsidRDefault="00E95003" w:rsidP="00595CA0">
      <w:pPr>
        <w:rPr>
          <w:rFonts w:ascii="Garamond" w:hAnsi="Garamond"/>
          <w:sz w:val="24"/>
          <w:szCs w:val="24"/>
        </w:rPr>
      </w:pPr>
    </w:p>
    <w:p w:rsidR="00595CA0" w:rsidRPr="00407FDB" w:rsidRDefault="00595CA0" w:rsidP="00595CA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GOVERNMENT RELATIONS UPDATE</w:t>
      </w:r>
    </w:p>
    <w:p w:rsidR="00595CA0" w:rsidRPr="00407FDB" w:rsidRDefault="00595CA0" w:rsidP="00595CA0">
      <w:pPr>
        <w:rPr>
          <w:rFonts w:ascii="Garamond" w:hAnsi="Garamond"/>
          <w:sz w:val="24"/>
          <w:szCs w:val="24"/>
        </w:rPr>
      </w:pPr>
    </w:p>
    <w:p w:rsidR="0029382C" w:rsidRDefault="00B74D71" w:rsidP="00BC42DF">
      <w:pPr>
        <w:ind w:left="108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Ms. Katie Payne, Director of Gove</w:t>
      </w:r>
      <w:r w:rsidR="0061533D" w:rsidRPr="00407FDB">
        <w:rPr>
          <w:rFonts w:ascii="Garamond" w:hAnsi="Garamond"/>
          <w:sz w:val="24"/>
          <w:szCs w:val="24"/>
        </w:rPr>
        <w:t xml:space="preserve">rnment Relations, gave an update on the legislative session, </w:t>
      </w:r>
      <w:r w:rsidR="0029382C">
        <w:rPr>
          <w:rFonts w:ascii="Garamond" w:hAnsi="Garamond"/>
          <w:sz w:val="24"/>
          <w:szCs w:val="24"/>
        </w:rPr>
        <w:t xml:space="preserve">anticipated </w:t>
      </w:r>
      <w:r w:rsidR="0061533D" w:rsidRPr="00407FDB">
        <w:rPr>
          <w:rFonts w:ascii="Garamond" w:hAnsi="Garamond"/>
          <w:sz w:val="24"/>
          <w:szCs w:val="24"/>
        </w:rPr>
        <w:t xml:space="preserve">special session, and the status of the budget. She noted that a budget was passed by the legislature on March 7, 2020. </w:t>
      </w:r>
      <w:r w:rsidR="0029382C">
        <w:rPr>
          <w:rFonts w:ascii="Garamond" w:hAnsi="Garamond"/>
          <w:sz w:val="24"/>
          <w:szCs w:val="24"/>
        </w:rPr>
        <w:t xml:space="preserve">It included general fund support for VMFA, however, budgeted monies are temporarily suspended for state agencies. The </w:t>
      </w:r>
      <w:r w:rsidR="0029382C">
        <w:rPr>
          <w:rFonts w:ascii="Garamond" w:hAnsi="Garamond"/>
          <w:sz w:val="24"/>
          <w:szCs w:val="24"/>
        </w:rPr>
        <w:lastRenderedPageBreak/>
        <w:t>legislature will reconvene in August or September 2020 for a special session to revisit the budget after revenue reports are available.</w:t>
      </w:r>
    </w:p>
    <w:p w:rsidR="00B74D71" w:rsidRPr="00407FDB" w:rsidRDefault="00B74D71" w:rsidP="00BC42DF">
      <w:pPr>
        <w:ind w:left="1080"/>
        <w:rPr>
          <w:rFonts w:ascii="Garamond" w:hAnsi="Garamond"/>
          <w:sz w:val="24"/>
          <w:szCs w:val="24"/>
        </w:rPr>
      </w:pPr>
    </w:p>
    <w:p w:rsidR="00595CA0" w:rsidRPr="00407FDB" w:rsidRDefault="00595CA0" w:rsidP="00595CA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OTHER BUSINESS/ADJOURNMENT</w:t>
      </w:r>
    </w:p>
    <w:p w:rsidR="00595CA0" w:rsidRPr="00407FDB" w:rsidRDefault="00595CA0" w:rsidP="00595CA0">
      <w:pPr>
        <w:rPr>
          <w:rFonts w:ascii="Garamond" w:hAnsi="Garamond"/>
          <w:sz w:val="24"/>
          <w:szCs w:val="24"/>
        </w:rPr>
      </w:pPr>
    </w:p>
    <w:p w:rsidR="00E95003" w:rsidRDefault="00207DB3" w:rsidP="00E95003">
      <w:pPr>
        <w:ind w:left="108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At the request of Chair Ken Johnson</w:t>
      </w:r>
      <w:r w:rsidR="0029382C">
        <w:rPr>
          <w:rFonts w:ascii="Garamond" w:hAnsi="Garamond"/>
          <w:sz w:val="24"/>
          <w:szCs w:val="24"/>
        </w:rPr>
        <w:t xml:space="preserve">, </w:t>
      </w:r>
      <w:r w:rsidR="008551D9" w:rsidRPr="00407FDB">
        <w:rPr>
          <w:rFonts w:ascii="Garamond" w:hAnsi="Garamond"/>
          <w:sz w:val="24"/>
          <w:szCs w:val="24"/>
        </w:rPr>
        <w:t xml:space="preserve">Mr. Alex </w:t>
      </w:r>
      <w:proofErr w:type="spellStart"/>
      <w:r w:rsidR="008551D9" w:rsidRPr="00407FDB">
        <w:rPr>
          <w:rFonts w:ascii="Garamond" w:hAnsi="Garamond"/>
          <w:sz w:val="24"/>
          <w:szCs w:val="24"/>
        </w:rPr>
        <w:t>Nyerges</w:t>
      </w:r>
      <w:proofErr w:type="spellEnd"/>
      <w:r w:rsidRPr="00407FDB">
        <w:rPr>
          <w:rFonts w:ascii="Garamond" w:hAnsi="Garamond"/>
          <w:sz w:val="24"/>
          <w:szCs w:val="24"/>
        </w:rPr>
        <w:t xml:space="preserve">, </w:t>
      </w:r>
      <w:r w:rsidR="00057B2C">
        <w:rPr>
          <w:rFonts w:ascii="Garamond" w:hAnsi="Garamond"/>
          <w:sz w:val="24"/>
          <w:szCs w:val="24"/>
        </w:rPr>
        <w:t xml:space="preserve">Museum Director, </w:t>
      </w:r>
      <w:r w:rsidR="00AB3464">
        <w:rPr>
          <w:rFonts w:ascii="Garamond" w:hAnsi="Garamond"/>
          <w:sz w:val="24"/>
          <w:szCs w:val="24"/>
        </w:rPr>
        <w:t xml:space="preserve">was asked to share an update on the protests. </w:t>
      </w:r>
      <w:r w:rsidR="006163AD" w:rsidRPr="00407FDB">
        <w:rPr>
          <w:rFonts w:ascii="Garamond" w:hAnsi="Garamond"/>
          <w:sz w:val="24"/>
          <w:szCs w:val="24"/>
        </w:rPr>
        <w:t xml:space="preserve">Mr. </w:t>
      </w:r>
      <w:proofErr w:type="spellStart"/>
      <w:r w:rsidR="006163AD" w:rsidRPr="00407FDB">
        <w:rPr>
          <w:rFonts w:ascii="Garamond" w:hAnsi="Garamond"/>
          <w:sz w:val="24"/>
          <w:szCs w:val="24"/>
        </w:rPr>
        <w:t>Nyerges</w:t>
      </w:r>
      <w:proofErr w:type="spellEnd"/>
      <w:r w:rsidR="006163AD" w:rsidRPr="00407FDB">
        <w:rPr>
          <w:rFonts w:ascii="Garamond" w:hAnsi="Garamond"/>
          <w:sz w:val="24"/>
          <w:szCs w:val="24"/>
        </w:rPr>
        <w:t xml:space="preserve"> stated that the museum</w:t>
      </w:r>
      <w:r w:rsidR="00AB3464">
        <w:rPr>
          <w:rFonts w:ascii="Garamond" w:hAnsi="Garamond"/>
          <w:sz w:val="24"/>
          <w:szCs w:val="24"/>
        </w:rPr>
        <w:t xml:space="preserve">’s response to peaceful protests was </w:t>
      </w:r>
      <w:r w:rsidR="006163AD" w:rsidRPr="00407FDB">
        <w:rPr>
          <w:rFonts w:ascii="Garamond" w:hAnsi="Garamond"/>
          <w:sz w:val="24"/>
          <w:szCs w:val="24"/>
        </w:rPr>
        <w:t xml:space="preserve">communicated to the Boards, members, posted on all digital platforms, and sent </w:t>
      </w:r>
      <w:r w:rsidR="00AB3464">
        <w:rPr>
          <w:rFonts w:ascii="Garamond" w:hAnsi="Garamond"/>
          <w:sz w:val="24"/>
          <w:szCs w:val="24"/>
        </w:rPr>
        <w:t>t</w:t>
      </w:r>
      <w:r w:rsidR="006163AD" w:rsidRPr="00407FDB">
        <w:rPr>
          <w:rFonts w:ascii="Garamond" w:hAnsi="Garamond"/>
          <w:sz w:val="24"/>
          <w:szCs w:val="24"/>
        </w:rPr>
        <w:t>o the media. The overwhelming response was positive, however there were negative responses</w:t>
      </w:r>
      <w:r w:rsidR="00AB3464">
        <w:rPr>
          <w:rFonts w:ascii="Garamond" w:hAnsi="Garamond"/>
          <w:sz w:val="24"/>
          <w:szCs w:val="24"/>
        </w:rPr>
        <w:t>.</w:t>
      </w:r>
    </w:p>
    <w:p w:rsidR="00AB3464" w:rsidRDefault="00AB3464" w:rsidP="00E95003">
      <w:pPr>
        <w:ind w:left="1080"/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Additionally, Mr. </w:t>
      </w:r>
      <w:proofErr w:type="spellStart"/>
      <w:r>
        <w:rPr>
          <w:rFonts w:ascii="Garamond" w:hAnsi="Garamond"/>
          <w:sz w:val="24"/>
          <w:szCs w:val="24"/>
        </w:rPr>
        <w:t>Nyerges</w:t>
      </w:r>
      <w:proofErr w:type="spellEnd"/>
      <w:r>
        <w:rPr>
          <w:rFonts w:ascii="Garamond" w:hAnsi="Garamond"/>
          <w:sz w:val="24"/>
          <w:szCs w:val="24"/>
        </w:rPr>
        <w:t xml:space="preserve"> discussed recent accusations in social media and shared data about VMFA’s compensation practices, data, and on other demographic information about VMFA employees.</w:t>
      </w:r>
    </w:p>
    <w:p w:rsidR="00AB3464" w:rsidRDefault="00AB3464" w:rsidP="00E95003">
      <w:pPr>
        <w:ind w:left="1080"/>
        <w:rPr>
          <w:rFonts w:ascii="Garamond" w:hAnsi="Garamond"/>
          <w:sz w:val="24"/>
          <w:szCs w:val="24"/>
        </w:rPr>
      </w:pPr>
    </w:p>
    <w:p w:rsidR="00595CA0" w:rsidRPr="00407FDB" w:rsidRDefault="00595CA0" w:rsidP="00E95003">
      <w:pPr>
        <w:ind w:left="1080"/>
        <w:rPr>
          <w:rFonts w:ascii="Garamond" w:hAnsi="Garamond"/>
          <w:sz w:val="24"/>
          <w:szCs w:val="24"/>
        </w:rPr>
      </w:pPr>
      <w:r w:rsidRPr="00407FDB">
        <w:rPr>
          <w:rFonts w:ascii="Garamond" w:hAnsi="Garamond"/>
          <w:sz w:val="24"/>
          <w:szCs w:val="24"/>
        </w:rPr>
        <w:t>There being no other business, the meeting was adjourned at 9:58am.</w:t>
      </w:r>
    </w:p>
    <w:p w:rsidR="00595CA0" w:rsidRPr="00407FDB" w:rsidRDefault="00595CA0" w:rsidP="00595CA0">
      <w:pPr>
        <w:rPr>
          <w:rFonts w:ascii="Garamond" w:hAnsi="Garamond"/>
          <w:sz w:val="24"/>
          <w:szCs w:val="24"/>
        </w:rPr>
      </w:pPr>
    </w:p>
    <w:p w:rsidR="00595CA0" w:rsidRPr="00407FDB" w:rsidRDefault="00595CA0">
      <w:pPr>
        <w:rPr>
          <w:rFonts w:ascii="Garamond" w:hAnsi="Garamond"/>
          <w:sz w:val="24"/>
          <w:szCs w:val="24"/>
        </w:rPr>
      </w:pPr>
    </w:p>
    <w:p w:rsidR="00595CA0" w:rsidRPr="00407FDB" w:rsidRDefault="00595CA0">
      <w:pPr>
        <w:rPr>
          <w:rFonts w:ascii="Garamond" w:hAnsi="Garamond"/>
          <w:sz w:val="24"/>
          <w:szCs w:val="24"/>
        </w:rPr>
      </w:pPr>
    </w:p>
    <w:p w:rsidR="00E95003" w:rsidRPr="00407FDB" w:rsidRDefault="00E95003" w:rsidP="00E95003">
      <w:pPr>
        <w:rPr>
          <w:rFonts w:ascii="Garamond" w:hAnsi="Garamond"/>
          <w:sz w:val="24"/>
          <w:szCs w:val="24"/>
        </w:rPr>
      </w:pPr>
    </w:p>
    <w:p w:rsidR="00E95003" w:rsidRDefault="00E95003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Default="00AB3464" w:rsidP="00E95003">
      <w:pPr>
        <w:rPr>
          <w:rFonts w:ascii="Garamond" w:hAnsi="Garamond"/>
          <w:sz w:val="24"/>
          <w:szCs w:val="24"/>
        </w:rPr>
      </w:pPr>
    </w:p>
    <w:p w:rsidR="00AB3464" w:rsidRPr="00407FDB" w:rsidRDefault="00AB3464" w:rsidP="00E95003">
      <w:pPr>
        <w:rPr>
          <w:rFonts w:ascii="Garamond" w:hAnsi="Garamond"/>
          <w:sz w:val="24"/>
          <w:szCs w:val="24"/>
        </w:rPr>
      </w:pPr>
    </w:p>
    <w:p w:rsidR="00E95003" w:rsidRPr="00407FDB" w:rsidRDefault="00E95003" w:rsidP="00E95003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50"/>
        <w:gridCol w:w="270"/>
      </w:tblGrid>
      <w:tr w:rsidR="00E95003" w:rsidRPr="00407FDB" w:rsidTr="00235974">
        <w:tc>
          <w:tcPr>
            <w:tcW w:w="1705" w:type="dxa"/>
          </w:tcPr>
          <w:p w:rsidR="00E95003" w:rsidRPr="00407FDB" w:rsidRDefault="00E95003" w:rsidP="0023597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407FDB">
              <w:rPr>
                <w:rFonts w:ascii="Garamond" w:hAnsi="Garamond"/>
                <w:sz w:val="24"/>
                <w:szCs w:val="24"/>
              </w:rPr>
              <w:t>Recorded by:</w:t>
            </w:r>
          </w:p>
        </w:tc>
        <w:tc>
          <w:tcPr>
            <w:tcW w:w="7650" w:type="dxa"/>
          </w:tcPr>
          <w:p w:rsidR="00E95003" w:rsidRPr="00407FDB" w:rsidRDefault="00E95003" w:rsidP="00235974">
            <w:pPr>
              <w:rPr>
                <w:rFonts w:ascii="Garamond" w:hAnsi="Garamond"/>
                <w:sz w:val="24"/>
                <w:szCs w:val="24"/>
              </w:rPr>
            </w:pPr>
            <w:r w:rsidRPr="00407FDB">
              <w:rPr>
                <w:rFonts w:ascii="Garamond" w:hAnsi="Garamond"/>
                <w:sz w:val="24"/>
                <w:szCs w:val="24"/>
              </w:rPr>
              <w:t>Thomas R. Lunsford</w:t>
            </w:r>
          </w:p>
          <w:p w:rsidR="00E95003" w:rsidRPr="00407FDB" w:rsidRDefault="00E95003" w:rsidP="00235974">
            <w:pPr>
              <w:rPr>
                <w:rFonts w:ascii="Garamond" w:hAnsi="Garamond"/>
                <w:sz w:val="24"/>
                <w:szCs w:val="24"/>
              </w:rPr>
            </w:pPr>
            <w:r w:rsidRPr="00407FDB">
              <w:rPr>
                <w:rFonts w:ascii="Garamond" w:hAnsi="Garamond"/>
                <w:sz w:val="24"/>
                <w:szCs w:val="24"/>
              </w:rPr>
              <w:t>Executive Administrator to the Chief Strategy Officer and Deputy Director for Strategic Planning, Government and Board Relations</w:t>
            </w:r>
          </w:p>
        </w:tc>
        <w:tc>
          <w:tcPr>
            <w:tcW w:w="270" w:type="dxa"/>
            <w:tcBorders>
              <w:left w:val="nil"/>
            </w:tcBorders>
          </w:tcPr>
          <w:p w:rsidR="00E95003" w:rsidRPr="00407FDB" w:rsidRDefault="00E95003" w:rsidP="0023597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95CA0" w:rsidRPr="00407FDB" w:rsidRDefault="00595CA0" w:rsidP="00407FDB">
      <w:pPr>
        <w:rPr>
          <w:rFonts w:ascii="Garamond" w:hAnsi="Garamond"/>
          <w:sz w:val="24"/>
          <w:szCs w:val="24"/>
        </w:rPr>
      </w:pPr>
    </w:p>
    <w:sectPr w:rsidR="00595CA0" w:rsidRPr="00407F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69" w:rsidRDefault="002F1C69" w:rsidP="002F1C69">
      <w:r>
        <w:separator/>
      </w:r>
    </w:p>
  </w:endnote>
  <w:endnote w:type="continuationSeparator" w:id="0">
    <w:p w:rsidR="002F1C69" w:rsidRDefault="002F1C69" w:rsidP="002F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69" w:rsidRPr="002F1C69" w:rsidRDefault="002F1C69" w:rsidP="002F1C69">
    <w:pPr>
      <w:pStyle w:val="Footer"/>
      <w:jc w:val="center"/>
      <w:rPr>
        <w:rFonts w:ascii="Garamond" w:hAnsi="Garamond"/>
        <w:sz w:val="24"/>
        <w:szCs w:val="24"/>
      </w:rPr>
    </w:pPr>
    <w:r w:rsidRPr="002F1C69">
      <w:rPr>
        <w:rFonts w:ascii="Garamond" w:hAnsi="Garamond"/>
        <w:sz w:val="24"/>
        <w:szCs w:val="24"/>
      </w:rPr>
      <w:fldChar w:fldCharType="begin"/>
    </w:r>
    <w:r w:rsidRPr="002F1C69">
      <w:rPr>
        <w:rFonts w:ascii="Garamond" w:hAnsi="Garamond"/>
        <w:sz w:val="24"/>
        <w:szCs w:val="24"/>
      </w:rPr>
      <w:instrText xml:space="preserve"> PAGE   \* MERGEFORMAT </w:instrText>
    </w:r>
    <w:r w:rsidRPr="002F1C69">
      <w:rPr>
        <w:rFonts w:ascii="Garamond" w:hAnsi="Garamond"/>
        <w:sz w:val="24"/>
        <w:szCs w:val="24"/>
      </w:rPr>
      <w:fldChar w:fldCharType="separate"/>
    </w:r>
    <w:r w:rsidR="00C97FAE">
      <w:rPr>
        <w:rFonts w:ascii="Garamond" w:hAnsi="Garamond"/>
        <w:noProof/>
        <w:sz w:val="24"/>
        <w:szCs w:val="24"/>
      </w:rPr>
      <w:t>3</w:t>
    </w:r>
    <w:r w:rsidRPr="002F1C69">
      <w:rPr>
        <w:rFonts w:ascii="Garamond" w:hAnsi="Garamond"/>
        <w:noProof/>
        <w:sz w:val="24"/>
        <w:szCs w:val="24"/>
      </w:rPr>
      <w:fldChar w:fldCharType="end"/>
    </w:r>
  </w:p>
  <w:p w:rsidR="002F1C69" w:rsidRPr="002F1C69" w:rsidRDefault="002F1C69">
    <w:pPr>
      <w:pStyle w:val="Footer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69" w:rsidRDefault="002F1C69" w:rsidP="002F1C69">
      <w:r>
        <w:separator/>
      </w:r>
    </w:p>
  </w:footnote>
  <w:footnote w:type="continuationSeparator" w:id="0">
    <w:p w:rsidR="002F1C69" w:rsidRDefault="002F1C69" w:rsidP="002F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4DC0"/>
    <w:multiLevelType w:val="hybridMultilevel"/>
    <w:tmpl w:val="CF6AA746"/>
    <w:lvl w:ilvl="0" w:tplc="6F102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A2"/>
    <w:rsid w:val="00057B2C"/>
    <w:rsid w:val="00106040"/>
    <w:rsid w:val="001F6F52"/>
    <w:rsid w:val="00207DB3"/>
    <w:rsid w:val="0029382C"/>
    <w:rsid w:val="002F1C69"/>
    <w:rsid w:val="00331CB8"/>
    <w:rsid w:val="00407FDB"/>
    <w:rsid w:val="00595CA0"/>
    <w:rsid w:val="005C55A0"/>
    <w:rsid w:val="0060613E"/>
    <w:rsid w:val="0061533D"/>
    <w:rsid w:val="006163AD"/>
    <w:rsid w:val="00631C85"/>
    <w:rsid w:val="0063574E"/>
    <w:rsid w:val="00723BCD"/>
    <w:rsid w:val="008551D9"/>
    <w:rsid w:val="00870899"/>
    <w:rsid w:val="00873616"/>
    <w:rsid w:val="00AB3464"/>
    <w:rsid w:val="00B74D71"/>
    <w:rsid w:val="00BC42DF"/>
    <w:rsid w:val="00C115A2"/>
    <w:rsid w:val="00C23477"/>
    <w:rsid w:val="00C4568C"/>
    <w:rsid w:val="00C97FAE"/>
    <w:rsid w:val="00DD5B24"/>
    <w:rsid w:val="00E42539"/>
    <w:rsid w:val="00E710EA"/>
    <w:rsid w:val="00E9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7B76"/>
  <w15:chartTrackingRefBased/>
  <w15:docId w15:val="{DAAB61BB-F967-47D7-93AD-8CA56A16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A0"/>
    <w:pPr>
      <w:ind w:left="720"/>
      <w:contextualSpacing/>
    </w:pPr>
  </w:style>
  <w:style w:type="table" w:styleId="TableGrid">
    <w:name w:val="Table Grid"/>
    <w:basedOn w:val="TableNormal"/>
    <w:uiPriority w:val="39"/>
    <w:rsid w:val="005C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C69"/>
  </w:style>
  <w:style w:type="paragraph" w:styleId="Footer">
    <w:name w:val="footer"/>
    <w:basedOn w:val="Normal"/>
    <w:link w:val="FooterChar"/>
    <w:uiPriority w:val="99"/>
    <w:unhideWhenUsed/>
    <w:rsid w:val="002F1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Lunsford, Thomas (VMFA)</dc:creator>
  <cp:keywords/>
  <dc:description/>
  <cp:lastModifiedBy>Lunsford, Thomas (VMFA)</cp:lastModifiedBy>
  <cp:revision>14</cp:revision>
  <dcterms:created xsi:type="dcterms:W3CDTF">2020-06-24T15:52:00Z</dcterms:created>
  <dcterms:modified xsi:type="dcterms:W3CDTF">2020-07-02T13:57:00Z</dcterms:modified>
</cp:coreProperties>
</file>